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5E6D0" w14:textId="276E482D" w:rsidR="00C35409" w:rsidRPr="0061293F" w:rsidRDefault="000B4B4D" w:rsidP="00C35409">
      <w:pPr>
        <w:pStyle w:val="Title"/>
        <w:rPr>
          <w:rFonts w:asciiTheme="minorHAnsi" w:hAnsiTheme="minorHAnsi" w:cstheme="minorHAnsi"/>
          <w:sz w:val="48"/>
          <w:szCs w:val="48"/>
        </w:rPr>
      </w:pPr>
      <w:r>
        <w:rPr>
          <w:b w:val="0"/>
          <w:noProof/>
          <w:sz w:val="32"/>
          <w:szCs w:val="32"/>
          <w:lang w:eastAsia="en-GB"/>
        </w:rPr>
        <w:drawing>
          <wp:inline distT="0" distB="0" distL="0" distR="0" wp14:anchorId="7063F7A3" wp14:editId="567E5692">
            <wp:extent cx="1676400" cy="1666875"/>
            <wp:effectExtent l="0" t="0" r="0" b="9525"/>
            <wp:docPr id="1" name="Picture 1" descr="CBA6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66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r>
        <w:rPr>
          <w:rFonts w:asciiTheme="minorHAnsi" w:hAnsiTheme="minorHAnsi" w:cstheme="minorHAnsi"/>
          <w:sz w:val="48"/>
          <w:szCs w:val="48"/>
        </w:rPr>
        <w:t xml:space="preserve">Hawkshead Esthwaite Primary </w:t>
      </w:r>
      <w:r w:rsidR="007105CC">
        <w:rPr>
          <w:rFonts w:asciiTheme="minorHAnsi" w:hAnsiTheme="minorHAnsi" w:cstheme="minorHAnsi"/>
          <w:sz w:val="48"/>
          <w:szCs w:val="48"/>
        </w:rPr>
        <w:t>School</w:t>
      </w:r>
      <w:r>
        <w:rPr>
          <w:rFonts w:asciiTheme="minorHAnsi" w:hAnsiTheme="minorHAnsi" w:cstheme="minorHAnsi"/>
          <w:sz w:val="48"/>
          <w:szCs w:val="48"/>
        </w:rPr>
        <w:t>.</w:t>
      </w:r>
    </w:p>
    <w:p w14:paraId="2E8483D1" w14:textId="77777777" w:rsidR="00E304FC" w:rsidRPr="0061293F" w:rsidRDefault="00E304FC" w:rsidP="00C35409">
      <w:pPr>
        <w:pStyle w:val="Title"/>
        <w:rPr>
          <w:rFonts w:asciiTheme="minorHAnsi" w:hAnsiTheme="minorHAnsi" w:cstheme="minorHAnsi"/>
          <w:sz w:val="28"/>
          <w:szCs w:val="28"/>
        </w:rPr>
      </w:pPr>
    </w:p>
    <w:p w14:paraId="2CC1C2FE" w14:textId="77777777" w:rsidR="00C35409" w:rsidRPr="0061293F" w:rsidRDefault="00C35409" w:rsidP="00C35409">
      <w:pPr>
        <w:pStyle w:val="Title"/>
        <w:rPr>
          <w:rFonts w:asciiTheme="minorHAnsi" w:hAnsiTheme="minorHAnsi" w:cstheme="minorHAnsi"/>
          <w:sz w:val="56"/>
          <w:szCs w:val="56"/>
        </w:rPr>
      </w:pPr>
      <w:r w:rsidRPr="0061293F">
        <w:rPr>
          <w:rFonts w:asciiTheme="minorHAnsi" w:hAnsiTheme="minorHAnsi" w:cstheme="minorHAnsi"/>
          <w:sz w:val="56"/>
          <w:szCs w:val="56"/>
        </w:rPr>
        <w:t>CHILD PROTECTION POLICY</w:t>
      </w:r>
      <w:r w:rsidR="00C102E3" w:rsidRPr="0061293F">
        <w:rPr>
          <w:rFonts w:asciiTheme="minorHAnsi" w:hAnsiTheme="minorHAnsi" w:cstheme="minorHAnsi"/>
          <w:sz w:val="56"/>
          <w:szCs w:val="56"/>
        </w:rPr>
        <w:t xml:space="preserve"> AND PROCEDURES</w:t>
      </w:r>
    </w:p>
    <w:p w14:paraId="20624A7D" w14:textId="77777777" w:rsidR="00C35409" w:rsidRPr="0061293F" w:rsidRDefault="00C35409" w:rsidP="00C35409">
      <w:pPr>
        <w:pStyle w:val="Title"/>
        <w:rPr>
          <w:rFonts w:asciiTheme="minorHAnsi" w:hAnsiTheme="minorHAnsi" w:cstheme="minorHAnsi"/>
          <w:sz w:val="22"/>
          <w:szCs w:val="22"/>
        </w:rPr>
      </w:pPr>
    </w:p>
    <w:p w14:paraId="75D06A6F" w14:textId="70DB3340" w:rsidR="00C35409" w:rsidRPr="0061293F" w:rsidRDefault="00C35409" w:rsidP="00C35409">
      <w:pPr>
        <w:pStyle w:val="Title"/>
        <w:rPr>
          <w:rFonts w:asciiTheme="minorHAnsi" w:hAnsiTheme="minorHAnsi" w:cstheme="minorHAnsi"/>
          <w:sz w:val="48"/>
          <w:szCs w:val="48"/>
        </w:rPr>
      </w:pPr>
      <w:r w:rsidRPr="0061293F">
        <w:rPr>
          <w:rFonts w:asciiTheme="minorHAnsi" w:hAnsiTheme="minorHAnsi" w:cstheme="minorHAnsi"/>
          <w:sz w:val="48"/>
          <w:szCs w:val="48"/>
        </w:rPr>
        <w:t>20</w:t>
      </w:r>
      <w:r w:rsidR="000B4B4D">
        <w:rPr>
          <w:rFonts w:asciiTheme="minorHAnsi" w:hAnsiTheme="minorHAnsi" w:cstheme="minorHAnsi"/>
          <w:sz w:val="48"/>
          <w:szCs w:val="48"/>
        </w:rPr>
        <w:t>23</w:t>
      </w:r>
      <w:r w:rsidRPr="0061293F">
        <w:rPr>
          <w:rFonts w:asciiTheme="minorHAnsi" w:hAnsiTheme="minorHAnsi" w:cstheme="minorHAnsi"/>
          <w:sz w:val="48"/>
          <w:szCs w:val="48"/>
        </w:rPr>
        <w:t xml:space="preserve">   /20</w:t>
      </w:r>
      <w:r w:rsidR="000B4B4D">
        <w:rPr>
          <w:rFonts w:asciiTheme="minorHAnsi" w:hAnsiTheme="minorHAnsi" w:cstheme="minorHAnsi"/>
          <w:sz w:val="48"/>
          <w:szCs w:val="48"/>
        </w:rPr>
        <w:t>24</w:t>
      </w:r>
      <w:r w:rsidRPr="0061293F">
        <w:rPr>
          <w:rFonts w:asciiTheme="minorHAnsi" w:hAnsiTheme="minorHAnsi" w:cstheme="minorHAnsi"/>
          <w:sz w:val="48"/>
          <w:szCs w:val="48"/>
        </w:rPr>
        <w:t xml:space="preserve">   </w:t>
      </w:r>
    </w:p>
    <w:p w14:paraId="1632DD0D" w14:textId="77777777" w:rsidR="009C6C77" w:rsidRPr="0061293F" w:rsidRDefault="009C6C77" w:rsidP="00C35409">
      <w:pPr>
        <w:pStyle w:val="Title"/>
        <w:jc w:val="left"/>
        <w:rPr>
          <w:rFonts w:asciiTheme="minorHAnsi" w:hAnsiTheme="minorHAnsi" w:cstheme="minorHAnsi"/>
        </w:rPr>
      </w:pPr>
    </w:p>
    <w:p w14:paraId="3856F7BE" w14:textId="77777777" w:rsidR="00C35409" w:rsidRPr="0061293F"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78"/>
        <w:gridCol w:w="4536"/>
      </w:tblGrid>
      <w:tr w:rsidR="00580BEA" w:rsidRPr="0061293F" w14:paraId="52172A74" w14:textId="77777777" w:rsidTr="000B4B4D">
        <w:tc>
          <w:tcPr>
            <w:tcW w:w="10314" w:type="dxa"/>
            <w:gridSpan w:val="2"/>
            <w:vAlign w:val="center"/>
          </w:tcPr>
          <w:p w14:paraId="7B6AFA74" w14:textId="77777777" w:rsidR="00580BEA" w:rsidRPr="000B4B4D" w:rsidRDefault="00580BEA" w:rsidP="009C6C77">
            <w:pPr>
              <w:pStyle w:val="Title"/>
              <w:spacing w:before="60" w:after="60"/>
              <w:jc w:val="left"/>
              <w:rPr>
                <w:rFonts w:asciiTheme="minorHAnsi" w:hAnsiTheme="minorHAnsi" w:cstheme="minorHAnsi"/>
                <w:i/>
              </w:rPr>
            </w:pPr>
            <w:r w:rsidRPr="000B4B4D">
              <w:rPr>
                <w:rFonts w:asciiTheme="minorHAnsi" w:hAnsiTheme="minorHAnsi" w:cstheme="minorHAnsi"/>
                <w:i/>
              </w:rPr>
              <w:t>At the time of publishing the following roles were held:</w:t>
            </w:r>
          </w:p>
        </w:tc>
      </w:tr>
      <w:tr w:rsidR="00580BEA" w:rsidRPr="0061293F" w14:paraId="10FB1073" w14:textId="77777777" w:rsidTr="000B4B4D">
        <w:tc>
          <w:tcPr>
            <w:tcW w:w="5778" w:type="dxa"/>
            <w:shd w:val="clear" w:color="auto" w:fill="F2F2F2" w:themeFill="background1" w:themeFillShade="F2"/>
            <w:vAlign w:val="center"/>
          </w:tcPr>
          <w:p w14:paraId="5DC476C9"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Safeguarding Lead</w:t>
            </w:r>
          </w:p>
        </w:tc>
        <w:tc>
          <w:tcPr>
            <w:tcW w:w="4536" w:type="dxa"/>
            <w:vAlign w:val="center"/>
          </w:tcPr>
          <w:p w14:paraId="550DE445" w14:textId="6C59C771" w:rsidR="00580BEA" w:rsidRPr="000B4B4D" w:rsidRDefault="000B4B4D" w:rsidP="009C6C77">
            <w:pPr>
              <w:pStyle w:val="Title"/>
              <w:spacing w:before="60" w:after="60"/>
              <w:jc w:val="left"/>
              <w:rPr>
                <w:rFonts w:asciiTheme="minorHAnsi" w:hAnsiTheme="minorHAnsi" w:cstheme="minorHAnsi"/>
              </w:rPr>
            </w:pPr>
            <w:r w:rsidRPr="000B4B4D">
              <w:rPr>
                <w:rFonts w:asciiTheme="minorHAnsi" w:hAnsiTheme="minorHAnsi" w:cstheme="minorHAnsi"/>
              </w:rPr>
              <w:t>Carol Sharp</w:t>
            </w:r>
          </w:p>
        </w:tc>
      </w:tr>
      <w:tr w:rsidR="00580BEA" w:rsidRPr="0061293F" w14:paraId="2E09D35C" w14:textId="77777777" w:rsidTr="000B4B4D">
        <w:tc>
          <w:tcPr>
            <w:tcW w:w="5778" w:type="dxa"/>
            <w:shd w:val="clear" w:color="auto" w:fill="F2F2F2" w:themeFill="background1" w:themeFillShade="F2"/>
            <w:vAlign w:val="center"/>
          </w:tcPr>
          <w:p w14:paraId="0AB2B60A"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Deputy Designated Safeguarding Lead(s)</w:t>
            </w:r>
          </w:p>
        </w:tc>
        <w:tc>
          <w:tcPr>
            <w:tcW w:w="4536" w:type="dxa"/>
            <w:vAlign w:val="center"/>
          </w:tcPr>
          <w:p w14:paraId="04FE6232" w14:textId="0C004DAB" w:rsidR="00580BEA" w:rsidRPr="000B4B4D" w:rsidRDefault="000B4B4D" w:rsidP="009C6C77">
            <w:pPr>
              <w:pStyle w:val="Title"/>
              <w:spacing w:before="60" w:after="60"/>
              <w:jc w:val="left"/>
              <w:rPr>
                <w:rFonts w:asciiTheme="minorHAnsi" w:hAnsiTheme="minorHAnsi" w:cstheme="minorHAnsi"/>
              </w:rPr>
            </w:pPr>
            <w:r w:rsidRPr="000B4B4D">
              <w:rPr>
                <w:rFonts w:asciiTheme="minorHAnsi" w:hAnsiTheme="minorHAnsi" w:cstheme="minorHAnsi"/>
              </w:rPr>
              <w:t>Paula Bowen</w:t>
            </w:r>
          </w:p>
        </w:tc>
      </w:tr>
      <w:tr w:rsidR="00580BEA" w:rsidRPr="0061293F" w14:paraId="3F569AB0" w14:textId="77777777" w:rsidTr="000B4B4D">
        <w:tc>
          <w:tcPr>
            <w:tcW w:w="5778" w:type="dxa"/>
            <w:shd w:val="clear" w:color="auto" w:fill="F2F2F2" w:themeFill="background1" w:themeFillShade="F2"/>
            <w:vAlign w:val="center"/>
          </w:tcPr>
          <w:p w14:paraId="49FE36EE"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Teacher for looked-after or previously looked-after children</w:t>
            </w:r>
          </w:p>
        </w:tc>
        <w:tc>
          <w:tcPr>
            <w:tcW w:w="4536" w:type="dxa"/>
            <w:vAlign w:val="center"/>
          </w:tcPr>
          <w:p w14:paraId="388E1F61" w14:textId="534B5AC1" w:rsidR="00580BEA" w:rsidRPr="000B4B4D" w:rsidRDefault="000B4B4D" w:rsidP="009C6C77">
            <w:pPr>
              <w:pStyle w:val="Title"/>
              <w:spacing w:before="60" w:after="60"/>
              <w:jc w:val="left"/>
              <w:rPr>
                <w:rFonts w:asciiTheme="minorHAnsi" w:hAnsiTheme="minorHAnsi" w:cstheme="minorHAnsi"/>
              </w:rPr>
            </w:pPr>
            <w:r w:rsidRPr="000B4B4D">
              <w:rPr>
                <w:rFonts w:asciiTheme="minorHAnsi" w:hAnsiTheme="minorHAnsi" w:cstheme="minorHAnsi"/>
              </w:rPr>
              <w:t>Paula Bowen</w:t>
            </w:r>
          </w:p>
        </w:tc>
      </w:tr>
      <w:tr w:rsidR="000B4B4D" w:rsidRPr="000B4B4D" w14:paraId="3DF5EE0C" w14:textId="77777777" w:rsidTr="000B4B4D">
        <w:trPr>
          <w:gridAfter w:val="1"/>
          <w:wAfter w:w="4536" w:type="dxa"/>
        </w:trPr>
        <w:tc>
          <w:tcPr>
            <w:tcW w:w="5778" w:type="dxa"/>
            <w:shd w:val="clear" w:color="auto" w:fill="F2F2F2" w:themeFill="background1" w:themeFillShade="F2"/>
            <w:vAlign w:val="center"/>
          </w:tcPr>
          <w:p w14:paraId="6719DFF3" w14:textId="3089CFBA" w:rsidR="000B4B4D" w:rsidRPr="0061293F" w:rsidRDefault="000B4B4D" w:rsidP="009C6C77">
            <w:pPr>
              <w:pStyle w:val="Title"/>
              <w:spacing w:before="60" w:after="60"/>
              <w:jc w:val="left"/>
              <w:rPr>
                <w:rFonts w:asciiTheme="minorHAnsi" w:hAnsiTheme="minorHAnsi" w:cstheme="minorHAnsi"/>
              </w:rPr>
            </w:pPr>
          </w:p>
        </w:tc>
      </w:tr>
      <w:tr w:rsidR="00580BEA" w:rsidRPr="0061293F" w14:paraId="21CA7B3F" w14:textId="77777777" w:rsidTr="000B4B4D">
        <w:tc>
          <w:tcPr>
            <w:tcW w:w="5778" w:type="dxa"/>
            <w:shd w:val="clear" w:color="auto" w:fill="F2F2F2" w:themeFill="background1" w:themeFillShade="F2"/>
            <w:vAlign w:val="center"/>
          </w:tcPr>
          <w:p w14:paraId="78793298"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Governor with Safeguarding responsibility</w:t>
            </w:r>
          </w:p>
        </w:tc>
        <w:tc>
          <w:tcPr>
            <w:tcW w:w="4536" w:type="dxa"/>
            <w:vAlign w:val="center"/>
          </w:tcPr>
          <w:p w14:paraId="5C96D732" w14:textId="71B8973E" w:rsidR="00580BEA" w:rsidRPr="000B4B4D" w:rsidRDefault="000B4B4D" w:rsidP="009C6C77">
            <w:pPr>
              <w:pStyle w:val="Title"/>
              <w:spacing w:before="60" w:after="60"/>
              <w:jc w:val="left"/>
              <w:rPr>
                <w:rFonts w:asciiTheme="minorHAnsi" w:hAnsiTheme="minorHAnsi" w:cstheme="minorHAnsi"/>
              </w:rPr>
            </w:pPr>
            <w:r w:rsidRPr="000B4B4D">
              <w:rPr>
                <w:rFonts w:asciiTheme="minorHAnsi" w:hAnsiTheme="minorHAnsi" w:cstheme="minorHAnsi"/>
              </w:rPr>
              <w:t>Chris Brammall</w:t>
            </w:r>
          </w:p>
        </w:tc>
      </w:tr>
    </w:tbl>
    <w:p w14:paraId="6FE6F0CF" w14:textId="77777777" w:rsidR="006175C8" w:rsidRPr="0061293F" w:rsidRDefault="006175C8" w:rsidP="009C6C77">
      <w:pPr>
        <w:pStyle w:val="Title"/>
        <w:jc w:val="left"/>
        <w:rPr>
          <w:rFonts w:asciiTheme="minorHAnsi" w:hAnsiTheme="minorHAnsi" w:cstheme="minorHAnsi"/>
          <w:color w:val="000000" w:themeColor="text1"/>
          <w:sz w:val="20"/>
        </w:rPr>
      </w:pPr>
    </w:p>
    <w:p w14:paraId="09B115A3" w14:textId="77777777" w:rsidR="009C6C77" w:rsidRPr="0061293F" w:rsidRDefault="009C6C77" w:rsidP="009C6C77">
      <w:pPr>
        <w:pStyle w:val="Title"/>
        <w:jc w:val="left"/>
        <w:rPr>
          <w:rFonts w:asciiTheme="minorHAnsi" w:hAnsiTheme="minorHAnsi" w:cstheme="minorHAnsi"/>
          <w:color w:val="000000" w:themeColor="text1"/>
          <w:sz w:val="20"/>
        </w:rPr>
      </w:pPr>
    </w:p>
    <w:p w14:paraId="6997B8FF" w14:textId="77777777" w:rsidR="009C6C77" w:rsidRPr="0061293F" w:rsidRDefault="009C6C77" w:rsidP="009C6C77">
      <w:pPr>
        <w:pStyle w:val="Title"/>
        <w:jc w:val="left"/>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6995"/>
      </w:tblGrid>
      <w:tr w:rsidR="00E304FC" w:rsidRPr="0061293F" w14:paraId="48225288" w14:textId="77777777" w:rsidTr="00A950B0">
        <w:trPr>
          <w:trHeight w:val="429"/>
        </w:trPr>
        <w:tc>
          <w:tcPr>
            <w:tcW w:w="10314" w:type="dxa"/>
            <w:gridSpan w:val="2"/>
            <w:shd w:val="clear" w:color="auto" w:fill="D9D9D9"/>
            <w:vAlign w:val="center"/>
          </w:tcPr>
          <w:p w14:paraId="7CA103F9" w14:textId="77777777" w:rsidR="00E304FC" w:rsidRPr="0061293F" w:rsidRDefault="00E304FC" w:rsidP="00E304FC">
            <w:pPr>
              <w:pStyle w:val="Title"/>
              <w:spacing w:before="80" w:after="80"/>
              <w:jc w:val="left"/>
              <w:rPr>
                <w:rFonts w:ascii="Calibri" w:hAnsi="Calibri"/>
                <w:sz w:val="26"/>
                <w:szCs w:val="26"/>
              </w:rPr>
            </w:pPr>
            <w:r w:rsidRPr="0061293F">
              <w:rPr>
                <w:rFonts w:ascii="Calibri" w:hAnsi="Calibri"/>
                <w:sz w:val="26"/>
                <w:szCs w:val="26"/>
              </w:rPr>
              <w:t>Approved by</w:t>
            </w:r>
            <w:r w:rsidRPr="0061293F">
              <w:rPr>
                <w:rFonts w:ascii="Calibri" w:hAnsi="Calibri"/>
                <w:sz w:val="26"/>
                <w:szCs w:val="26"/>
                <w:vertAlign w:val="superscript"/>
              </w:rPr>
              <w:t>1</w:t>
            </w:r>
          </w:p>
        </w:tc>
      </w:tr>
      <w:tr w:rsidR="00E304FC" w:rsidRPr="0061293F" w14:paraId="48565A9C" w14:textId="77777777" w:rsidTr="00E304FC">
        <w:trPr>
          <w:trHeight w:val="58"/>
        </w:trPr>
        <w:tc>
          <w:tcPr>
            <w:tcW w:w="3227" w:type="dxa"/>
            <w:shd w:val="clear" w:color="auto" w:fill="F2F2F2"/>
            <w:vAlign w:val="center"/>
          </w:tcPr>
          <w:p w14:paraId="67C4F49C"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Name:</w:t>
            </w:r>
          </w:p>
        </w:tc>
        <w:tc>
          <w:tcPr>
            <w:tcW w:w="7087" w:type="dxa"/>
            <w:shd w:val="clear" w:color="auto" w:fill="auto"/>
            <w:vAlign w:val="center"/>
          </w:tcPr>
          <w:p w14:paraId="09E8F046" w14:textId="6DDEB861" w:rsidR="00E304FC" w:rsidRPr="0061293F" w:rsidRDefault="000B4B4D" w:rsidP="00E304FC">
            <w:pPr>
              <w:pStyle w:val="Title"/>
              <w:spacing w:before="120" w:after="120"/>
              <w:jc w:val="left"/>
              <w:rPr>
                <w:rFonts w:ascii="Calibri" w:hAnsi="Calibri"/>
                <w:b w:val="0"/>
                <w:szCs w:val="32"/>
              </w:rPr>
            </w:pPr>
            <w:r>
              <w:rPr>
                <w:rFonts w:ascii="Calibri" w:hAnsi="Calibri"/>
                <w:b w:val="0"/>
                <w:szCs w:val="32"/>
              </w:rPr>
              <w:t>Gill Simpson</w:t>
            </w:r>
          </w:p>
        </w:tc>
      </w:tr>
      <w:tr w:rsidR="00E304FC" w:rsidRPr="0061293F" w14:paraId="65C00F19" w14:textId="77777777" w:rsidTr="00A950B0">
        <w:trPr>
          <w:trHeight w:val="552"/>
        </w:trPr>
        <w:tc>
          <w:tcPr>
            <w:tcW w:w="3227" w:type="dxa"/>
            <w:shd w:val="clear" w:color="auto" w:fill="F2F2F2"/>
            <w:vAlign w:val="center"/>
          </w:tcPr>
          <w:p w14:paraId="33DF00D1"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Position:</w:t>
            </w:r>
          </w:p>
        </w:tc>
        <w:tc>
          <w:tcPr>
            <w:tcW w:w="7087" w:type="dxa"/>
            <w:shd w:val="clear" w:color="auto" w:fill="auto"/>
            <w:vAlign w:val="center"/>
          </w:tcPr>
          <w:p w14:paraId="0D2F2C38" w14:textId="5F685B39" w:rsidR="00E304FC" w:rsidRPr="0061293F" w:rsidRDefault="000B4B4D" w:rsidP="00E304FC">
            <w:pPr>
              <w:pStyle w:val="Title"/>
              <w:spacing w:before="120" w:after="120"/>
              <w:jc w:val="left"/>
              <w:rPr>
                <w:rFonts w:ascii="Calibri" w:hAnsi="Calibri"/>
                <w:b w:val="0"/>
                <w:szCs w:val="32"/>
              </w:rPr>
            </w:pPr>
            <w:r>
              <w:rPr>
                <w:rFonts w:ascii="Calibri" w:hAnsi="Calibri"/>
                <w:b w:val="0"/>
                <w:szCs w:val="32"/>
              </w:rPr>
              <w:t>Chair of Governors</w:t>
            </w:r>
          </w:p>
        </w:tc>
      </w:tr>
      <w:tr w:rsidR="00E304FC" w:rsidRPr="0061293F" w14:paraId="40B7F1ED" w14:textId="77777777" w:rsidTr="00A950B0">
        <w:trPr>
          <w:trHeight w:val="552"/>
        </w:trPr>
        <w:tc>
          <w:tcPr>
            <w:tcW w:w="3227" w:type="dxa"/>
            <w:shd w:val="clear" w:color="auto" w:fill="F2F2F2"/>
            <w:vAlign w:val="center"/>
          </w:tcPr>
          <w:p w14:paraId="1410191D"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Signed:</w:t>
            </w:r>
          </w:p>
        </w:tc>
        <w:tc>
          <w:tcPr>
            <w:tcW w:w="7087" w:type="dxa"/>
            <w:shd w:val="clear" w:color="auto" w:fill="auto"/>
            <w:vAlign w:val="center"/>
          </w:tcPr>
          <w:p w14:paraId="48A017A5" w14:textId="77777777" w:rsidR="00E304FC" w:rsidRPr="0061293F" w:rsidRDefault="00E304FC" w:rsidP="00E304FC">
            <w:pPr>
              <w:pStyle w:val="Title"/>
              <w:spacing w:before="120" w:after="120"/>
              <w:jc w:val="left"/>
              <w:rPr>
                <w:rFonts w:ascii="Calibri" w:hAnsi="Calibri"/>
                <w:b w:val="0"/>
                <w:szCs w:val="32"/>
              </w:rPr>
            </w:pPr>
          </w:p>
        </w:tc>
      </w:tr>
      <w:tr w:rsidR="00E304FC" w:rsidRPr="0061293F" w14:paraId="05AE4E1A" w14:textId="77777777" w:rsidTr="00A950B0">
        <w:trPr>
          <w:trHeight w:val="552"/>
        </w:trPr>
        <w:tc>
          <w:tcPr>
            <w:tcW w:w="3227" w:type="dxa"/>
            <w:shd w:val="clear" w:color="auto" w:fill="F2F2F2"/>
            <w:vAlign w:val="center"/>
          </w:tcPr>
          <w:p w14:paraId="6BC8FAE5"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Date:</w:t>
            </w:r>
          </w:p>
        </w:tc>
        <w:tc>
          <w:tcPr>
            <w:tcW w:w="7087" w:type="dxa"/>
            <w:shd w:val="clear" w:color="auto" w:fill="auto"/>
            <w:vAlign w:val="center"/>
          </w:tcPr>
          <w:p w14:paraId="184E0F51" w14:textId="6C1665C3" w:rsidR="00E304FC" w:rsidRPr="0061293F" w:rsidRDefault="000B4B4D" w:rsidP="00E304FC">
            <w:pPr>
              <w:pStyle w:val="Title"/>
              <w:spacing w:before="120" w:after="120"/>
              <w:jc w:val="left"/>
              <w:rPr>
                <w:rFonts w:ascii="Calibri" w:hAnsi="Calibri"/>
                <w:b w:val="0"/>
                <w:szCs w:val="32"/>
              </w:rPr>
            </w:pPr>
            <w:r>
              <w:rPr>
                <w:rFonts w:ascii="Calibri" w:hAnsi="Calibri"/>
                <w:b w:val="0"/>
                <w:szCs w:val="32"/>
              </w:rPr>
              <w:t>21/09/2023</w:t>
            </w:r>
          </w:p>
        </w:tc>
      </w:tr>
      <w:tr w:rsidR="00E304FC" w:rsidRPr="0061293F" w14:paraId="1267B078" w14:textId="77777777" w:rsidTr="00A950B0">
        <w:trPr>
          <w:trHeight w:val="552"/>
        </w:trPr>
        <w:tc>
          <w:tcPr>
            <w:tcW w:w="3227" w:type="dxa"/>
            <w:shd w:val="clear" w:color="auto" w:fill="F2F2F2"/>
            <w:vAlign w:val="center"/>
          </w:tcPr>
          <w:p w14:paraId="0AF6ED5A"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Review date</w:t>
            </w:r>
            <w:r w:rsidRPr="0061293F">
              <w:rPr>
                <w:rFonts w:ascii="Calibri" w:hAnsi="Calibri"/>
                <w:b w:val="0"/>
                <w:szCs w:val="32"/>
                <w:vertAlign w:val="superscript"/>
              </w:rPr>
              <w:t>2</w:t>
            </w:r>
            <w:r w:rsidRPr="0061293F">
              <w:rPr>
                <w:rFonts w:ascii="Calibri" w:hAnsi="Calibri"/>
                <w:szCs w:val="32"/>
              </w:rPr>
              <w:t>:</w:t>
            </w:r>
          </w:p>
        </w:tc>
        <w:tc>
          <w:tcPr>
            <w:tcW w:w="7087" w:type="dxa"/>
            <w:shd w:val="clear" w:color="auto" w:fill="auto"/>
            <w:vAlign w:val="center"/>
          </w:tcPr>
          <w:p w14:paraId="3DFC481F" w14:textId="1EBD8078" w:rsidR="00E304FC" w:rsidRPr="0061293F" w:rsidRDefault="000B4B4D" w:rsidP="00E304FC">
            <w:pPr>
              <w:pStyle w:val="Title"/>
              <w:spacing w:before="120" w:after="120"/>
              <w:jc w:val="left"/>
              <w:rPr>
                <w:rFonts w:ascii="Calibri" w:hAnsi="Calibri"/>
                <w:b w:val="0"/>
                <w:szCs w:val="32"/>
              </w:rPr>
            </w:pPr>
            <w:r>
              <w:rPr>
                <w:rFonts w:ascii="Calibri" w:hAnsi="Calibri"/>
                <w:b w:val="0"/>
                <w:szCs w:val="32"/>
              </w:rPr>
              <w:t>21/09/2024</w:t>
            </w:r>
          </w:p>
        </w:tc>
      </w:tr>
    </w:tbl>
    <w:p w14:paraId="2EE9B1F4" w14:textId="77777777" w:rsidR="006D6CF2" w:rsidRPr="0061293F" w:rsidRDefault="006D6CF2" w:rsidP="00C25730">
      <w:pPr>
        <w:rPr>
          <w:rFonts w:asciiTheme="minorHAnsi" w:eastAsiaTheme="minorHAnsi" w:hAnsiTheme="minorHAnsi" w:cstheme="minorHAnsi"/>
          <w:sz w:val="14"/>
          <w:szCs w:val="22"/>
        </w:rPr>
        <w:sectPr w:rsidR="006D6CF2" w:rsidRPr="0061293F" w:rsidSect="00927E06">
          <w:footerReference w:type="default" r:id="rId9"/>
          <w:pgSz w:w="11906" w:h="16838"/>
          <w:pgMar w:top="624" w:right="851" w:bottom="454" w:left="851" w:header="709" w:footer="567" w:gutter="0"/>
          <w:cols w:space="708"/>
          <w:docGrid w:linePitch="360"/>
        </w:sectPr>
      </w:pPr>
    </w:p>
    <w:p w14:paraId="4C545E98" w14:textId="77777777" w:rsidR="00160850" w:rsidRPr="0061293F" w:rsidRDefault="00160850" w:rsidP="00160850">
      <w:pPr>
        <w:spacing w:after="200"/>
        <w:rPr>
          <w:rFonts w:asciiTheme="minorHAnsi" w:hAnsiTheme="minorHAnsi"/>
          <w:b/>
          <w:sz w:val="28"/>
          <w:szCs w:val="28"/>
        </w:rPr>
        <w:sectPr w:rsidR="00160850" w:rsidRPr="0061293F" w:rsidSect="002D50D7">
          <w:headerReference w:type="default" r:id="rId10"/>
          <w:footerReference w:type="default" r:id="rId11"/>
          <w:pgSz w:w="11906" w:h="16838"/>
          <w:pgMar w:top="680" w:right="1134" w:bottom="680" w:left="1134" w:header="567" w:footer="510" w:gutter="0"/>
          <w:cols w:space="708"/>
          <w:docGrid w:linePitch="360"/>
        </w:sectPr>
      </w:pPr>
    </w:p>
    <w:p w14:paraId="5BBDCC87" w14:textId="77777777" w:rsidR="00161F2D" w:rsidRPr="0061293F" w:rsidRDefault="00161F2D" w:rsidP="009F670D">
      <w:pPr>
        <w:spacing w:after="120" w:line="276" w:lineRule="auto"/>
        <w:rPr>
          <w:rFonts w:asciiTheme="minorHAnsi" w:hAnsiTheme="minorHAnsi" w:cstheme="minorHAnsi"/>
          <w:b/>
          <w:sz w:val="28"/>
          <w:szCs w:val="28"/>
        </w:rPr>
      </w:pPr>
      <w:r w:rsidRPr="0061293F">
        <w:rPr>
          <w:rFonts w:asciiTheme="minorHAnsi" w:hAnsiTheme="minorHAnsi" w:cstheme="minorHAnsi"/>
          <w:b/>
          <w:sz w:val="28"/>
          <w:szCs w:val="28"/>
        </w:rPr>
        <w:t>Contents</w:t>
      </w:r>
    </w:p>
    <w:p w14:paraId="00CE63A5" w14:textId="1D087C01" w:rsidR="00D0689E" w:rsidRDefault="00617E0D">
      <w:pPr>
        <w:pStyle w:val="TOC1"/>
        <w:rPr>
          <w:rFonts w:asciiTheme="minorHAnsi" w:eastAsiaTheme="minorEastAsia" w:hAnsiTheme="minorHAnsi" w:cstheme="minorBidi"/>
          <w:b w:val="0"/>
          <w:noProof/>
          <w:kern w:val="2"/>
          <w:sz w:val="22"/>
          <w:szCs w:val="22"/>
          <w:lang w:eastAsia="en-GB"/>
          <w14:ligatures w14:val="standardContextual"/>
        </w:rPr>
      </w:pPr>
      <w:r w:rsidRPr="0061293F">
        <w:rPr>
          <w:rFonts w:cstheme="minorHAnsi"/>
          <w:szCs w:val="28"/>
        </w:rPr>
        <w:fldChar w:fldCharType="begin"/>
      </w:r>
      <w:r w:rsidRPr="0061293F">
        <w:rPr>
          <w:rFonts w:cstheme="minorHAnsi"/>
          <w:szCs w:val="28"/>
        </w:rPr>
        <w:instrText xml:space="preserve"> TOC \o "1-4" \h \z \u </w:instrText>
      </w:r>
      <w:r w:rsidRPr="0061293F">
        <w:rPr>
          <w:rFonts w:cstheme="minorHAnsi"/>
          <w:szCs w:val="28"/>
        </w:rPr>
        <w:fldChar w:fldCharType="separate"/>
      </w:r>
      <w:hyperlink w:anchor="_Toc141430219" w:history="1">
        <w:r w:rsidR="00D0689E" w:rsidRPr="00774EF3">
          <w:rPr>
            <w:rStyle w:val="Hyperlink"/>
            <w:noProof/>
          </w:rPr>
          <w:t>POLICY STATEMENT</w:t>
        </w:r>
        <w:r w:rsidR="00D0689E">
          <w:rPr>
            <w:noProof/>
            <w:webHidden/>
          </w:rPr>
          <w:tab/>
        </w:r>
        <w:r w:rsidR="00D0689E">
          <w:rPr>
            <w:noProof/>
            <w:webHidden/>
          </w:rPr>
          <w:fldChar w:fldCharType="begin"/>
        </w:r>
        <w:r w:rsidR="00D0689E">
          <w:rPr>
            <w:noProof/>
            <w:webHidden/>
          </w:rPr>
          <w:instrText xml:space="preserve"> PAGEREF _Toc141430219 \h </w:instrText>
        </w:r>
        <w:r w:rsidR="00D0689E">
          <w:rPr>
            <w:noProof/>
            <w:webHidden/>
          </w:rPr>
        </w:r>
        <w:r w:rsidR="00D0689E">
          <w:rPr>
            <w:noProof/>
            <w:webHidden/>
          </w:rPr>
          <w:fldChar w:fldCharType="separate"/>
        </w:r>
        <w:r w:rsidR="00040AFA">
          <w:rPr>
            <w:noProof/>
            <w:webHidden/>
          </w:rPr>
          <w:t>1</w:t>
        </w:r>
        <w:r w:rsidR="00D0689E">
          <w:rPr>
            <w:noProof/>
            <w:webHidden/>
          </w:rPr>
          <w:fldChar w:fldCharType="end"/>
        </w:r>
      </w:hyperlink>
    </w:p>
    <w:p w14:paraId="08D15AAE" w14:textId="5CE993C0"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20" w:history="1">
        <w:r w:rsidR="00D0689E" w:rsidRPr="00774EF3">
          <w:rPr>
            <w:rStyle w:val="Hyperlink"/>
            <w:noProof/>
          </w:rPr>
          <w:t>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Definitions</w:t>
        </w:r>
        <w:r w:rsidR="00D0689E">
          <w:rPr>
            <w:noProof/>
            <w:webHidden/>
          </w:rPr>
          <w:tab/>
        </w:r>
        <w:r w:rsidR="00D0689E">
          <w:rPr>
            <w:noProof/>
            <w:webHidden/>
          </w:rPr>
          <w:fldChar w:fldCharType="begin"/>
        </w:r>
        <w:r w:rsidR="00D0689E">
          <w:rPr>
            <w:noProof/>
            <w:webHidden/>
          </w:rPr>
          <w:instrText xml:space="preserve"> PAGEREF _Toc141430220 \h </w:instrText>
        </w:r>
        <w:r w:rsidR="00D0689E">
          <w:rPr>
            <w:noProof/>
            <w:webHidden/>
          </w:rPr>
        </w:r>
        <w:r w:rsidR="00D0689E">
          <w:rPr>
            <w:noProof/>
            <w:webHidden/>
          </w:rPr>
          <w:fldChar w:fldCharType="separate"/>
        </w:r>
        <w:r w:rsidR="00040AFA">
          <w:rPr>
            <w:noProof/>
            <w:webHidden/>
          </w:rPr>
          <w:t>1</w:t>
        </w:r>
        <w:r w:rsidR="00D0689E">
          <w:rPr>
            <w:noProof/>
            <w:webHidden/>
          </w:rPr>
          <w:fldChar w:fldCharType="end"/>
        </w:r>
      </w:hyperlink>
    </w:p>
    <w:p w14:paraId="62907F5B" w14:textId="5FD6672F"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21" w:history="1">
        <w:r w:rsidR="00D0689E" w:rsidRPr="00774EF3">
          <w:rPr>
            <w:rStyle w:val="Hyperlink"/>
            <w:noProof/>
          </w:rPr>
          <w:t>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Introduction</w:t>
        </w:r>
        <w:r w:rsidR="00D0689E">
          <w:rPr>
            <w:noProof/>
            <w:webHidden/>
          </w:rPr>
          <w:tab/>
        </w:r>
        <w:r w:rsidR="00D0689E">
          <w:rPr>
            <w:noProof/>
            <w:webHidden/>
          </w:rPr>
          <w:fldChar w:fldCharType="begin"/>
        </w:r>
        <w:r w:rsidR="00D0689E">
          <w:rPr>
            <w:noProof/>
            <w:webHidden/>
          </w:rPr>
          <w:instrText xml:space="preserve"> PAGEREF _Toc141430221 \h </w:instrText>
        </w:r>
        <w:r w:rsidR="00D0689E">
          <w:rPr>
            <w:noProof/>
            <w:webHidden/>
          </w:rPr>
        </w:r>
        <w:r w:rsidR="00D0689E">
          <w:rPr>
            <w:noProof/>
            <w:webHidden/>
          </w:rPr>
          <w:fldChar w:fldCharType="separate"/>
        </w:r>
        <w:r w:rsidR="00040AFA">
          <w:rPr>
            <w:noProof/>
            <w:webHidden/>
          </w:rPr>
          <w:t>1</w:t>
        </w:r>
        <w:r w:rsidR="00D0689E">
          <w:rPr>
            <w:noProof/>
            <w:webHidden/>
          </w:rPr>
          <w:fldChar w:fldCharType="end"/>
        </w:r>
      </w:hyperlink>
    </w:p>
    <w:p w14:paraId="5C72A999" w14:textId="581F68FF"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22" w:history="1">
        <w:r w:rsidR="00D0689E" w:rsidRPr="00774EF3">
          <w:rPr>
            <w:rStyle w:val="Hyperlink"/>
            <w:noProof/>
          </w:rPr>
          <w:t>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Ethos</w:t>
        </w:r>
        <w:r w:rsidR="00D0689E">
          <w:rPr>
            <w:noProof/>
            <w:webHidden/>
          </w:rPr>
          <w:tab/>
        </w:r>
        <w:r w:rsidR="00D0689E">
          <w:rPr>
            <w:noProof/>
            <w:webHidden/>
          </w:rPr>
          <w:fldChar w:fldCharType="begin"/>
        </w:r>
        <w:r w:rsidR="00D0689E">
          <w:rPr>
            <w:noProof/>
            <w:webHidden/>
          </w:rPr>
          <w:instrText xml:space="preserve"> PAGEREF _Toc141430222 \h </w:instrText>
        </w:r>
        <w:r w:rsidR="00D0689E">
          <w:rPr>
            <w:noProof/>
            <w:webHidden/>
          </w:rPr>
        </w:r>
        <w:r w:rsidR="00D0689E">
          <w:rPr>
            <w:noProof/>
            <w:webHidden/>
          </w:rPr>
          <w:fldChar w:fldCharType="separate"/>
        </w:r>
        <w:r w:rsidR="00040AFA">
          <w:rPr>
            <w:noProof/>
            <w:webHidden/>
          </w:rPr>
          <w:t>2</w:t>
        </w:r>
        <w:r w:rsidR="00D0689E">
          <w:rPr>
            <w:noProof/>
            <w:webHidden/>
          </w:rPr>
          <w:fldChar w:fldCharType="end"/>
        </w:r>
      </w:hyperlink>
    </w:p>
    <w:p w14:paraId="35E14B84" w14:textId="64CB9A38"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23" w:history="1">
        <w:r w:rsidR="00D0689E" w:rsidRPr="00774EF3">
          <w:rPr>
            <w:rStyle w:val="Hyperlink"/>
            <w:noProof/>
          </w:rPr>
          <w:t>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Aims</w:t>
        </w:r>
        <w:r w:rsidR="00D0689E">
          <w:rPr>
            <w:noProof/>
            <w:webHidden/>
          </w:rPr>
          <w:tab/>
        </w:r>
        <w:r w:rsidR="00D0689E">
          <w:rPr>
            <w:noProof/>
            <w:webHidden/>
          </w:rPr>
          <w:fldChar w:fldCharType="begin"/>
        </w:r>
        <w:r w:rsidR="00D0689E">
          <w:rPr>
            <w:noProof/>
            <w:webHidden/>
          </w:rPr>
          <w:instrText xml:space="preserve"> PAGEREF _Toc141430223 \h </w:instrText>
        </w:r>
        <w:r w:rsidR="00D0689E">
          <w:rPr>
            <w:noProof/>
            <w:webHidden/>
          </w:rPr>
        </w:r>
        <w:r w:rsidR="00D0689E">
          <w:rPr>
            <w:noProof/>
            <w:webHidden/>
          </w:rPr>
          <w:fldChar w:fldCharType="separate"/>
        </w:r>
        <w:r w:rsidR="00040AFA">
          <w:rPr>
            <w:noProof/>
            <w:webHidden/>
          </w:rPr>
          <w:t>3</w:t>
        </w:r>
        <w:r w:rsidR="00D0689E">
          <w:rPr>
            <w:noProof/>
            <w:webHidden/>
          </w:rPr>
          <w:fldChar w:fldCharType="end"/>
        </w:r>
      </w:hyperlink>
    </w:p>
    <w:p w14:paraId="1F1AE73D" w14:textId="302967F3"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24" w:history="1">
        <w:r w:rsidR="00D0689E" w:rsidRPr="00774EF3">
          <w:rPr>
            <w:rStyle w:val="Hyperlink"/>
            <w:noProof/>
          </w:rPr>
          <w:t>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Entitlement</w:t>
        </w:r>
        <w:r w:rsidR="00D0689E">
          <w:rPr>
            <w:noProof/>
            <w:webHidden/>
          </w:rPr>
          <w:tab/>
        </w:r>
        <w:r w:rsidR="00D0689E">
          <w:rPr>
            <w:noProof/>
            <w:webHidden/>
          </w:rPr>
          <w:fldChar w:fldCharType="begin"/>
        </w:r>
        <w:r w:rsidR="00D0689E">
          <w:rPr>
            <w:noProof/>
            <w:webHidden/>
          </w:rPr>
          <w:instrText xml:space="preserve"> PAGEREF _Toc141430224 \h </w:instrText>
        </w:r>
        <w:r w:rsidR="00D0689E">
          <w:rPr>
            <w:noProof/>
            <w:webHidden/>
          </w:rPr>
        </w:r>
        <w:r w:rsidR="00D0689E">
          <w:rPr>
            <w:noProof/>
            <w:webHidden/>
          </w:rPr>
          <w:fldChar w:fldCharType="separate"/>
        </w:r>
        <w:r w:rsidR="00040AFA">
          <w:rPr>
            <w:noProof/>
            <w:webHidden/>
          </w:rPr>
          <w:t>4</w:t>
        </w:r>
        <w:r w:rsidR="00D0689E">
          <w:rPr>
            <w:noProof/>
            <w:webHidden/>
          </w:rPr>
          <w:fldChar w:fldCharType="end"/>
        </w:r>
      </w:hyperlink>
    </w:p>
    <w:p w14:paraId="6625D24B" w14:textId="29FC75F4"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25" w:history="1">
        <w:r w:rsidR="00D0689E" w:rsidRPr="00774EF3">
          <w:rPr>
            <w:rStyle w:val="Hyperlink"/>
            <w:noProof/>
          </w:rPr>
          <w:t>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Implementation</w:t>
        </w:r>
        <w:r w:rsidR="00D0689E">
          <w:rPr>
            <w:noProof/>
            <w:webHidden/>
          </w:rPr>
          <w:tab/>
        </w:r>
        <w:r w:rsidR="00D0689E">
          <w:rPr>
            <w:noProof/>
            <w:webHidden/>
          </w:rPr>
          <w:fldChar w:fldCharType="begin"/>
        </w:r>
        <w:r w:rsidR="00D0689E">
          <w:rPr>
            <w:noProof/>
            <w:webHidden/>
          </w:rPr>
          <w:instrText xml:space="preserve"> PAGEREF _Toc141430225 \h </w:instrText>
        </w:r>
        <w:r w:rsidR="00D0689E">
          <w:rPr>
            <w:noProof/>
            <w:webHidden/>
          </w:rPr>
        </w:r>
        <w:r w:rsidR="00D0689E">
          <w:rPr>
            <w:noProof/>
            <w:webHidden/>
          </w:rPr>
          <w:fldChar w:fldCharType="separate"/>
        </w:r>
        <w:r w:rsidR="00040AFA">
          <w:rPr>
            <w:noProof/>
            <w:webHidden/>
          </w:rPr>
          <w:t>4</w:t>
        </w:r>
        <w:r w:rsidR="00D0689E">
          <w:rPr>
            <w:noProof/>
            <w:webHidden/>
          </w:rPr>
          <w:fldChar w:fldCharType="end"/>
        </w:r>
      </w:hyperlink>
    </w:p>
    <w:p w14:paraId="54017DDB" w14:textId="41BD6267"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26" w:history="1">
        <w:r w:rsidR="00D0689E" w:rsidRPr="00774EF3">
          <w:rPr>
            <w:rStyle w:val="Hyperlink"/>
            <w:noProof/>
          </w:rPr>
          <w:t>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Child protection during emergencies</w:t>
        </w:r>
        <w:r w:rsidR="00D0689E">
          <w:rPr>
            <w:noProof/>
            <w:webHidden/>
          </w:rPr>
          <w:tab/>
        </w:r>
        <w:r w:rsidR="00D0689E">
          <w:rPr>
            <w:noProof/>
            <w:webHidden/>
          </w:rPr>
          <w:fldChar w:fldCharType="begin"/>
        </w:r>
        <w:r w:rsidR="00D0689E">
          <w:rPr>
            <w:noProof/>
            <w:webHidden/>
          </w:rPr>
          <w:instrText xml:space="preserve"> PAGEREF _Toc141430226 \h </w:instrText>
        </w:r>
        <w:r w:rsidR="00D0689E">
          <w:rPr>
            <w:noProof/>
            <w:webHidden/>
          </w:rPr>
        </w:r>
        <w:r w:rsidR="00D0689E">
          <w:rPr>
            <w:noProof/>
            <w:webHidden/>
          </w:rPr>
          <w:fldChar w:fldCharType="separate"/>
        </w:r>
        <w:r w:rsidR="00040AFA">
          <w:rPr>
            <w:noProof/>
            <w:webHidden/>
          </w:rPr>
          <w:t>5</w:t>
        </w:r>
        <w:r w:rsidR="00D0689E">
          <w:rPr>
            <w:noProof/>
            <w:webHidden/>
          </w:rPr>
          <w:fldChar w:fldCharType="end"/>
        </w:r>
      </w:hyperlink>
    </w:p>
    <w:p w14:paraId="58462900" w14:textId="5E963927"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27" w:history="1">
        <w:r w:rsidR="00D0689E" w:rsidRPr="00774EF3">
          <w:rPr>
            <w:rStyle w:val="Hyperlink"/>
            <w:noProof/>
          </w:rPr>
          <w:t>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Review</w:t>
        </w:r>
        <w:r w:rsidR="00D0689E">
          <w:rPr>
            <w:noProof/>
            <w:webHidden/>
          </w:rPr>
          <w:tab/>
        </w:r>
        <w:r w:rsidR="00D0689E">
          <w:rPr>
            <w:noProof/>
            <w:webHidden/>
          </w:rPr>
          <w:fldChar w:fldCharType="begin"/>
        </w:r>
        <w:r w:rsidR="00D0689E">
          <w:rPr>
            <w:noProof/>
            <w:webHidden/>
          </w:rPr>
          <w:instrText xml:space="preserve"> PAGEREF _Toc141430227 \h </w:instrText>
        </w:r>
        <w:r w:rsidR="00D0689E">
          <w:rPr>
            <w:noProof/>
            <w:webHidden/>
          </w:rPr>
        </w:r>
        <w:r w:rsidR="00D0689E">
          <w:rPr>
            <w:noProof/>
            <w:webHidden/>
          </w:rPr>
          <w:fldChar w:fldCharType="separate"/>
        </w:r>
        <w:r w:rsidR="00040AFA">
          <w:rPr>
            <w:noProof/>
            <w:webHidden/>
          </w:rPr>
          <w:t>6</w:t>
        </w:r>
        <w:r w:rsidR="00D0689E">
          <w:rPr>
            <w:noProof/>
            <w:webHidden/>
          </w:rPr>
          <w:fldChar w:fldCharType="end"/>
        </w:r>
      </w:hyperlink>
    </w:p>
    <w:p w14:paraId="169FDB2A" w14:textId="259FAFDC" w:rsidR="00D0689E" w:rsidRDefault="00FD3EEF">
      <w:pPr>
        <w:pStyle w:val="TOC1"/>
        <w:rPr>
          <w:rFonts w:asciiTheme="minorHAnsi" w:eastAsiaTheme="minorEastAsia" w:hAnsiTheme="minorHAnsi" w:cstheme="minorBidi"/>
          <w:b w:val="0"/>
          <w:noProof/>
          <w:kern w:val="2"/>
          <w:sz w:val="22"/>
          <w:szCs w:val="22"/>
          <w:lang w:eastAsia="en-GB"/>
          <w14:ligatures w14:val="standardContextual"/>
        </w:rPr>
      </w:pPr>
      <w:hyperlink w:anchor="_Toc141430228" w:history="1">
        <w:r w:rsidR="00D0689E" w:rsidRPr="00774EF3">
          <w:rPr>
            <w:rStyle w:val="Hyperlink"/>
            <w:noProof/>
          </w:rPr>
          <w:t>PROCEDURES</w:t>
        </w:r>
        <w:r w:rsidR="00D0689E">
          <w:rPr>
            <w:noProof/>
            <w:webHidden/>
          </w:rPr>
          <w:tab/>
        </w:r>
        <w:r w:rsidR="00D0689E">
          <w:rPr>
            <w:noProof/>
            <w:webHidden/>
          </w:rPr>
          <w:fldChar w:fldCharType="begin"/>
        </w:r>
        <w:r w:rsidR="00D0689E">
          <w:rPr>
            <w:noProof/>
            <w:webHidden/>
          </w:rPr>
          <w:instrText xml:space="preserve"> PAGEREF _Toc141430228 \h </w:instrText>
        </w:r>
        <w:r w:rsidR="00D0689E">
          <w:rPr>
            <w:noProof/>
            <w:webHidden/>
          </w:rPr>
        </w:r>
        <w:r w:rsidR="00D0689E">
          <w:rPr>
            <w:noProof/>
            <w:webHidden/>
          </w:rPr>
          <w:fldChar w:fldCharType="separate"/>
        </w:r>
        <w:r w:rsidR="00040AFA">
          <w:rPr>
            <w:noProof/>
            <w:webHidden/>
          </w:rPr>
          <w:t>1</w:t>
        </w:r>
        <w:r w:rsidR="00D0689E">
          <w:rPr>
            <w:noProof/>
            <w:webHidden/>
          </w:rPr>
          <w:fldChar w:fldCharType="end"/>
        </w:r>
      </w:hyperlink>
    </w:p>
    <w:p w14:paraId="0DA79EE5" w14:textId="7A574C1B"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29" w:history="1">
        <w:r w:rsidR="00D0689E" w:rsidRPr="00774EF3">
          <w:rPr>
            <w:rStyle w:val="Hyperlink"/>
            <w:noProof/>
          </w:rPr>
          <w:t>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Roles and responsibilities</w:t>
        </w:r>
        <w:r w:rsidR="00D0689E">
          <w:rPr>
            <w:noProof/>
            <w:webHidden/>
          </w:rPr>
          <w:tab/>
        </w:r>
        <w:r w:rsidR="00D0689E">
          <w:rPr>
            <w:noProof/>
            <w:webHidden/>
          </w:rPr>
          <w:fldChar w:fldCharType="begin"/>
        </w:r>
        <w:r w:rsidR="00D0689E">
          <w:rPr>
            <w:noProof/>
            <w:webHidden/>
          </w:rPr>
          <w:instrText xml:space="preserve"> PAGEREF _Toc141430229 \h </w:instrText>
        </w:r>
        <w:r w:rsidR="00D0689E">
          <w:rPr>
            <w:noProof/>
            <w:webHidden/>
          </w:rPr>
        </w:r>
        <w:r w:rsidR="00D0689E">
          <w:rPr>
            <w:noProof/>
            <w:webHidden/>
          </w:rPr>
          <w:fldChar w:fldCharType="separate"/>
        </w:r>
        <w:r w:rsidR="00040AFA">
          <w:rPr>
            <w:noProof/>
            <w:webHidden/>
          </w:rPr>
          <w:t>1</w:t>
        </w:r>
        <w:r w:rsidR="00D0689E">
          <w:rPr>
            <w:noProof/>
            <w:webHidden/>
          </w:rPr>
          <w:fldChar w:fldCharType="end"/>
        </w:r>
      </w:hyperlink>
    </w:p>
    <w:p w14:paraId="7287795A" w14:textId="3081A570"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30" w:history="1">
        <w:r w:rsidR="00D0689E" w:rsidRPr="00774EF3">
          <w:rPr>
            <w:rStyle w:val="Hyperlink"/>
            <w:noProof/>
          </w:rPr>
          <w:t>1.1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Governing Body/Proprietors</w:t>
        </w:r>
        <w:r w:rsidR="00D0689E">
          <w:rPr>
            <w:noProof/>
            <w:webHidden/>
          </w:rPr>
          <w:tab/>
        </w:r>
        <w:r w:rsidR="00D0689E">
          <w:rPr>
            <w:noProof/>
            <w:webHidden/>
          </w:rPr>
          <w:fldChar w:fldCharType="begin"/>
        </w:r>
        <w:r w:rsidR="00D0689E">
          <w:rPr>
            <w:noProof/>
            <w:webHidden/>
          </w:rPr>
          <w:instrText xml:space="preserve"> PAGEREF _Toc141430230 \h </w:instrText>
        </w:r>
        <w:r w:rsidR="00D0689E">
          <w:rPr>
            <w:noProof/>
            <w:webHidden/>
          </w:rPr>
        </w:r>
        <w:r w:rsidR="00D0689E">
          <w:rPr>
            <w:noProof/>
            <w:webHidden/>
          </w:rPr>
          <w:fldChar w:fldCharType="separate"/>
        </w:r>
        <w:r w:rsidR="00040AFA">
          <w:rPr>
            <w:noProof/>
            <w:webHidden/>
          </w:rPr>
          <w:t>1</w:t>
        </w:r>
        <w:r w:rsidR="00D0689E">
          <w:rPr>
            <w:noProof/>
            <w:webHidden/>
          </w:rPr>
          <w:fldChar w:fldCharType="end"/>
        </w:r>
      </w:hyperlink>
    </w:p>
    <w:p w14:paraId="52475A72" w14:textId="578DE7DA"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31" w:history="1">
        <w:r w:rsidR="00D0689E" w:rsidRPr="00774EF3">
          <w:rPr>
            <w:rStyle w:val="Hyperlink"/>
            <w:noProof/>
          </w:rPr>
          <w:t>1.2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Head teacher</w:t>
        </w:r>
        <w:r w:rsidR="00D0689E">
          <w:rPr>
            <w:noProof/>
            <w:webHidden/>
          </w:rPr>
          <w:tab/>
        </w:r>
        <w:r w:rsidR="00D0689E">
          <w:rPr>
            <w:noProof/>
            <w:webHidden/>
          </w:rPr>
          <w:fldChar w:fldCharType="begin"/>
        </w:r>
        <w:r w:rsidR="00D0689E">
          <w:rPr>
            <w:noProof/>
            <w:webHidden/>
          </w:rPr>
          <w:instrText xml:space="preserve"> PAGEREF _Toc141430231 \h </w:instrText>
        </w:r>
        <w:r w:rsidR="00D0689E">
          <w:rPr>
            <w:noProof/>
            <w:webHidden/>
          </w:rPr>
        </w:r>
        <w:r w:rsidR="00D0689E">
          <w:rPr>
            <w:noProof/>
            <w:webHidden/>
          </w:rPr>
          <w:fldChar w:fldCharType="separate"/>
        </w:r>
        <w:r w:rsidR="00040AFA">
          <w:rPr>
            <w:noProof/>
            <w:webHidden/>
          </w:rPr>
          <w:t>3</w:t>
        </w:r>
        <w:r w:rsidR="00D0689E">
          <w:rPr>
            <w:noProof/>
            <w:webHidden/>
          </w:rPr>
          <w:fldChar w:fldCharType="end"/>
        </w:r>
      </w:hyperlink>
    </w:p>
    <w:p w14:paraId="16659EDC" w14:textId="02BC5B8F"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32" w:history="1">
        <w:r w:rsidR="00D0689E" w:rsidRPr="00774EF3">
          <w:rPr>
            <w:rStyle w:val="Hyperlink"/>
            <w:noProof/>
          </w:rPr>
          <w:t>1.3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Designated Safeguarding Lead (DSL)</w:t>
        </w:r>
        <w:r w:rsidR="00D0689E">
          <w:rPr>
            <w:noProof/>
            <w:webHidden/>
          </w:rPr>
          <w:tab/>
        </w:r>
        <w:r w:rsidR="00D0689E">
          <w:rPr>
            <w:noProof/>
            <w:webHidden/>
          </w:rPr>
          <w:fldChar w:fldCharType="begin"/>
        </w:r>
        <w:r w:rsidR="00D0689E">
          <w:rPr>
            <w:noProof/>
            <w:webHidden/>
          </w:rPr>
          <w:instrText xml:space="preserve"> PAGEREF _Toc141430232 \h </w:instrText>
        </w:r>
        <w:r w:rsidR="00D0689E">
          <w:rPr>
            <w:noProof/>
            <w:webHidden/>
          </w:rPr>
        </w:r>
        <w:r w:rsidR="00D0689E">
          <w:rPr>
            <w:noProof/>
            <w:webHidden/>
          </w:rPr>
          <w:fldChar w:fldCharType="separate"/>
        </w:r>
        <w:r w:rsidR="00040AFA">
          <w:rPr>
            <w:noProof/>
            <w:webHidden/>
          </w:rPr>
          <w:t>3</w:t>
        </w:r>
        <w:r w:rsidR="00D0689E">
          <w:rPr>
            <w:noProof/>
            <w:webHidden/>
          </w:rPr>
          <w:fldChar w:fldCharType="end"/>
        </w:r>
      </w:hyperlink>
    </w:p>
    <w:p w14:paraId="538C106C" w14:textId="7F7FBC37"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33" w:history="1">
        <w:r w:rsidR="00D0689E" w:rsidRPr="00774EF3">
          <w:rPr>
            <w:rStyle w:val="Hyperlink"/>
            <w:noProof/>
          </w:rPr>
          <w:t>1.4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designated teacher for looked-after and previously looked-after children</w:t>
        </w:r>
        <w:r w:rsidR="00D0689E">
          <w:rPr>
            <w:noProof/>
            <w:webHidden/>
          </w:rPr>
          <w:tab/>
        </w:r>
        <w:r w:rsidR="00D0689E">
          <w:rPr>
            <w:noProof/>
            <w:webHidden/>
          </w:rPr>
          <w:fldChar w:fldCharType="begin"/>
        </w:r>
        <w:r w:rsidR="00D0689E">
          <w:rPr>
            <w:noProof/>
            <w:webHidden/>
          </w:rPr>
          <w:instrText xml:space="preserve"> PAGEREF _Toc141430233 \h </w:instrText>
        </w:r>
        <w:r w:rsidR="00D0689E">
          <w:rPr>
            <w:noProof/>
            <w:webHidden/>
          </w:rPr>
        </w:r>
        <w:r w:rsidR="00D0689E">
          <w:rPr>
            <w:noProof/>
            <w:webHidden/>
          </w:rPr>
          <w:fldChar w:fldCharType="separate"/>
        </w:r>
        <w:r w:rsidR="00040AFA">
          <w:rPr>
            <w:noProof/>
            <w:webHidden/>
          </w:rPr>
          <w:t>6</w:t>
        </w:r>
        <w:r w:rsidR="00D0689E">
          <w:rPr>
            <w:noProof/>
            <w:webHidden/>
          </w:rPr>
          <w:fldChar w:fldCharType="end"/>
        </w:r>
      </w:hyperlink>
    </w:p>
    <w:p w14:paraId="3F5EE968" w14:textId="68B64E3D"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34" w:history="1">
        <w:r w:rsidR="00D0689E" w:rsidRPr="00774EF3">
          <w:rPr>
            <w:rStyle w:val="Hyperlink"/>
            <w:noProof/>
          </w:rPr>
          <w:t>1.5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teachers</w:t>
        </w:r>
        <w:r w:rsidR="00D0689E">
          <w:rPr>
            <w:noProof/>
            <w:webHidden/>
          </w:rPr>
          <w:tab/>
        </w:r>
        <w:r w:rsidR="00D0689E">
          <w:rPr>
            <w:noProof/>
            <w:webHidden/>
          </w:rPr>
          <w:fldChar w:fldCharType="begin"/>
        </w:r>
        <w:r w:rsidR="00D0689E">
          <w:rPr>
            <w:noProof/>
            <w:webHidden/>
          </w:rPr>
          <w:instrText xml:space="preserve"> PAGEREF _Toc141430234 \h </w:instrText>
        </w:r>
        <w:r w:rsidR="00D0689E">
          <w:rPr>
            <w:noProof/>
            <w:webHidden/>
          </w:rPr>
        </w:r>
        <w:r w:rsidR="00D0689E">
          <w:rPr>
            <w:noProof/>
            <w:webHidden/>
          </w:rPr>
          <w:fldChar w:fldCharType="separate"/>
        </w:r>
        <w:r w:rsidR="00040AFA">
          <w:rPr>
            <w:noProof/>
            <w:webHidden/>
          </w:rPr>
          <w:t>7</w:t>
        </w:r>
        <w:r w:rsidR="00D0689E">
          <w:rPr>
            <w:noProof/>
            <w:webHidden/>
          </w:rPr>
          <w:fldChar w:fldCharType="end"/>
        </w:r>
      </w:hyperlink>
    </w:p>
    <w:p w14:paraId="372D2362" w14:textId="5F7E0C43"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35" w:history="1">
        <w:r w:rsidR="00D0689E" w:rsidRPr="00774EF3">
          <w:rPr>
            <w:rStyle w:val="Hyperlink"/>
            <w:noProof/>
          </w:rPr>
          <w:t>1.6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school counsellor</w:t>
        </w:r>
        <w:r w:rsidR="00D0689E">
          <w:rPr>
            <w:noProof/>
            <w:webHidden/>
          </w:rPr>
          <w:tab/>
        </w:r>
        <w:r w:rsidR="00D0689E">
          <w:rPr>
            <w:noProof/>
            <w:webHidden/>
          </w:rPr>
          <w:fldChar w:fldCharType="begin"/>
        </w:r>
        <w:r w:rsidR="00D0689E">
          <w:rPr>
            <w:noProof/>
            <w:webHidden/>
          </w:rPr>
          <w:instrText xml:space="preserve"> PAGEREF _Toc141430235 \h </w:instrText>
        </w:r>
        <w:r w:rsidR="00D0689E">
          <w:rPr>
            <w:noProof/>
            <w:webHidden/>
          </w:rPr>
        </w:r>
        <w:r w:rsidR="00D0689E">
          <w:rPr>
            <w:noProof/>
            <w:webHidden/>
          </w:rPr>
          <w:fldChar w:fldCharType="separate"/>
        </w:r>
        <w:r w:rsidR="00040AFA">
          <w:rPr>
            <w:noProof/>
            <w:webHidden/>
          </w:rPr>
          <w:t>7</w:t>
        </w:r>
        <w:r w:rsidR="00D0689E">
          <w:rPr>
            <w:noProof/>
            <w:webHidden/>
          </w:rPr>
          <w:fldChar w:fldCharType="end"/>
        </w:r>
      </w:hyperlink>
    </w:p>
    <w:p w14:paraId="59B32FF5" w14:textId="28DF1EEF"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36" w:history="1">
        <w:r w:rsidR="00D0689E" w:rsidRPr="00774EF3">
          <w:rPr>
            <w:rStyle w:val="Hyperlink"/>
            <w:noProof/>
          </w:rPr>
          <w:t>1.7</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ALL staff (including supply staff and volunteers)</w:t>
        </w:r>
        <w:r w:rsidR="00D0689E">
          <w:rPr>
            <w:noProof/>
            <w:webHidden/>
          </w:rPr>
          <w:tab/>
        </w:r>
        <w:r w:rsidR="00D0689E">
          <w:rPr>
            <w:noProof/>
            <w:webHidden/>
          </w:rPr>
          <w:fldChar w:fldCharType="begin"/>
        </w:r>
        <w:r w:rsidR="00D0689E">
          <w:rPr>
            <w:noProof/>
            <w:webHidden/>
          </w:rPr>
          <w:instrText xml:space="preserve"> PAGEREF _Toc141430236 \h </w:instrText>
        </w:r>
        <w:r w:rsidR="00D0689E">
          <w:rPr>
            <w:noProof/>
            <w:webHidden/>
          </w:rPr>
        </w:r>
        <w:r w:rsidR="00D0689E">
          <w:rPr>
            <w:noProof/>
            <w:webHidden/>
          </w:rPr>
          <w:fldChar w:fldCharType="separate"/>
        </w:r>
        <w:r w:rsidR="00040AFA">
          <w:rPr>
            <w:noProof/>
            <w:webHidden/>
          </w:rPr>
          <w:t>7</w:t>
        </w:r>
        <w:r w:rsidR="00D0689E">
          <w:rPr>
            <w:noProof/>
            <w:webHidden/>
          </w:rPr>
          <w:fldChar w:fldCharType="end"/>
        </w:r>
      </w:hyperlink>
    </w:p>
    <w:p w14:paraId="4A439D2D" w14:textId="422FC5B9"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37" w:history="1">
        <w:r w:rsidR="00D0689E" w:rsidRPr="00774EF3">
          <w:rPr>
            <w:rStyle w:val="Hyperlink"/>
            <w:noProof/>
          </w:rPr>
          <w:t>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Supporting pupils at risk</w:t>
        </w:r>
        <w:r w:rsidR="00D0689E">
          <w:rPr>
            <w:noProof/>
            <w:webHidden/>
          </w:rPr>
          <w:tab/>
        </w:r>
        <w:r w:rsidR="00D0689E">
          <w:rPr>
            <w:noProof/>
            <w:webHidden/>
          </w:rPr>
          <w:fldChar w:fldCharType="begin"/>
        </w:r>
        <w:r w:rsidR="00D0689E">
          <w:rPr>
            <w:noProof/>
            <w:webHidden/>
          </w:rPr>
          <w:instrText xml:space="preserve"> PAGEREF _Toc141430237 \h </w:instrText>
        </w:r>
        <w:r w:rsidR="00D0689E">
          <w:rPr>
            <w:noProof/>
            <w:webHidden/>
          </w:rPr>
        </w:r>
        <w:r w:rsidR="00D0689E">
          <w:rPr>
            <w:noProof/>
            <w:webHidden/>
          </w:rPr>
          <w:fldChar w:fldCharType="separate"/>
        </w:r>
        <w:r w:rsidR="00040AFA">
          <w:rPr>
            <w:noProof/>
            <w:webHidden/>
          </w:rPr>
          <w:t>8</w:t>
        </w:r>
        <w:r w:rsidR="00D0689E">
          <w:rPr>
            <w:noProof/>
            <w:webHidden/>
          </w:rPr>
          <w:fldChar w:fldCharType="end"/>
        </w:r>
      </w:hyperlink>
    </w:p>
    <w:p w14:paraId="1EF192A7" w14:textId="331FA81D"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38" w:history="1">
        <w:r w:rsidR="00D0689E" w:rsidRPr="00774EF3">
          <w:rPr>
            <w:rStyle w:val="Hyperlink"/>
            <w:noProof/>
          </w:rPr>
          <w:t>2.1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Children who may be particularly vulnerable and early help assessment</w:t>
        </w:r>
        <w:r w:rsidR="00D0689E">
          <w:rPr>
            <w:noProof/>
            <w:webHidden/>
          </w:rPr>
          <w:tab/>
        </w:r>
        <w:r w:rsidR="00D0689E">
          <w:rPr>
            <w:noProof/>
            <w:webHidden/>
          </w:rPr>
          <w:fldChar w:fldCharType="begin"/>
        </w:r>
        <w:r w:rsidR="00D0689E">
          <w:rPr>
            <w:noProof/>
            <w:webHidden/>
          </w:rPr>
          <w:instrText xml:space="preserve"> PAGEREF _Toc141430238 \h </w:instrText>
        </w:r>
        <w:r w:rsidR="00D0689E">
          <w:rPr>
            <w:noProof/>
            <w:webHidden/>
          </w:rPr>
        </w:r>
        <w:r w:rsidR="00D0689E">
          <w:rPr>
            <w:noProof/>
            <w:webHidden/>
          </w:rPr>
          <w:fldChar w:fldCharType="separate"/>
        </w:r>
        <w:r w:rsidR="00040AFA">
          <w:rPr>
            <w:noProof/>
            <w:webHidden/>
          </w:rPr>
          <w:t>9</w:t>
        </w:r>
        <w:r w:rsidR="00D0689E">
          <w:rPr>
            <w:noProof/>
            <w:webHidden/>
          </w:rPr>
          <w:fldChar w:fldCharType="end"/>
        </w:r>
      </w:hyperlink>
    </w:p>
    <w:p w14:paraId="3493D933" w14:textId="28BDCE64"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39" w:history="1">
        <w:r w:rsidR="00D0689E" w:rsidRPr="00774EF3">
          <w:rPr>
            <w:rStyle w:val="Hyperlink"/>
            <w:noProof/>
            <w:lang w:eastAsia="en-GB"/>
          </w:rPr>
          <w:t>2.2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Children in need</w:t>
        </w:r>
        <w:r w:rsidR="00D0689E">
          <w:rPr>
            <w:noProof/>
            <w:webHidden/>
          </w:rPr>
          <w:tab/>
        </w:r>
        <w:r w:rsidR="00D0689E">
          <w:rPr>
            <w:noProof/>
            <w:webHidden/>
          </w:rPr>
          <w:fldChar w:fldCharType="begin"/>
        </w:r>
        <w:r w:rsidR="00D0689E">
          <w:rPr>
            <w:noProof/>
            <w:webHidden/>
          </w:rPr>
          <w:instrText xml:space="preserve"> PAGEREF _Toc141430239 \h </w:instrText>
        </w:r>
        <w:r w:rsidR="00D0689E">
          <w:rPr>
            <w:noProof/>
            <w:webHidden/>
          </w:rPr>
        </w:r>
        <w:r w:rsidR="00D0689E">
          <w:rPr>
            <w:noProof/>
            <w:webHidden/>
          </w:rPr>
          <w:fldChar w:fldCharType="separate"/>
        </w:r>
        <w:r w:rsidR="00040AFA">
          <w:rPr>
            <w:noProof/>
            <w:webHidden/>
          </w:rPr>
          <w:t>10</w:t>
        </w:r>
        <w:r w:rsidR="00D0689E">
          <w:rPr>
            <w:noProof/>
            <w:webHidden/>
          </w:rPr>
          <w:fldChar w:fldCharType="end"/>
        </w:r>
      </w:hyperlink>
    </w:p>
    <w:p w14:paraId="27004CC6" w14:textId="16E5C2F8"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40" w:history="1">
        <w:r w:rsidR="00D0689E" w:rsidRPr="00774EF3">
          <w:rPr>
            <w:rStyle w:val="Hyperlink"/>
            <w:noProof/>
            <w:lang w:eastAsia="en-GB"/>
          </w:rPr>
          <w:t>2.3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Children requiring mental health support</w:t>
        </w:r>
        <w:r w:rsidR="00D0689E">
          <w:rPr>
            <w:noProof/>
            <w:webHidden/>
          </w:rPr>
          <w:tab/>
        </w:r>
        <w:r w:rsidR="00D0689E">
          <w:rPr>
            <w:noProof/>
            <w:webHidden/>
          </w:rPr>
          <w:fldChar w:fldCharType="begin"/>
        </w:r>
        <w:r w:rsidR="00D0689E">
          <w:rPr>
            <w:noProof/>
            <w:webHidden/>
          </w:rPr>
          <w:instrText xml:space="preserve"> PAGEREF _Toc141430240 \h </w:instrText>
        </w:r>
        <w:r w:rsidR="00D0689E">
          <w:rPr>
            <w:noProof/>
            <w:webHidden/>
          </w:rPr>
        </w:r>
        <w:r w:rsidR="00D0689E">
          <w:rPr>
            <w:noProof/>
            <w:webHidden/>
          </w:rPr>
          <w:fldChar w:fldCharType="separate"/>
        </w:r>
        <w:r w:rsidR="00040AFA">
          <w:rPr>
            <w:noProof/>
            <w:webHidden/>
          </w:rPr>
          <w:t>10</w:t>
        </w:r>
        <w:r w:rsidR="00D0689E">
          <w:rPr>
            <w:noProof/>
            <w:webHidden/>
          </w:rPr>
          <w:fldChar w:fldCharType="end"/>
        </w:r>
      </w:hyperlink>
    </w:p>
    <w:p w14:paraId="518E1A33" w14:textId="5AC42C62"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41" w:history="1">
        <w:r w:rsidR="00D0689E" w:rsidRPr="00774EF3">
          <w:rPr>
            <w:rStyle w:val="Hyperlink"/>
            <w:noProof/>
          </w:rPr>
          <w:t>2.4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Pupils with SEN/Disabilities or physical health issues</w:t>
        </w:r>
        <w:r w:rsidR="00D0689E">
          <w:rPr>
            <w:noProof/>
            <w:webHidden/>
          </w:rPr>
          <w:tab/>
        </w:r>
        <w:r w:rsidR="00D0689E">
          <w:rPr>
            <w:noProof/>
            <w:webHidden/>
          </w:rPr>
          <w:fldChar w:fldCharType="begin"/>
        </w:r>
        <w:r w:rsidR="00D0689E">
          <w:rPr>
            <w:noProof/>
            <w:webHidden/>
          </w:rPr>
          <w:instrText xml:space="preserve"> PAGEREF _Toc141430241 \h </w:instrText>
        </w:r>
        <w:r w:rsidR="00D0689E">
          <w:rPr>
            <w:noProof/>
            <w:webHidden/>
          </w:rPr>
        </w:r>
        <w:r w:rsidR="00D0689E">
          <w:rPr>
            <w:noProof/>
            <w:webHidden/>
          </w:rPr>
          <w:fldChar w:fldCharType="separate"/>
        </w:r>
        <w:r w:rsidR="00040AFA">
          <w:rPr>
            <w:noProof/>
            <w:webHidden/>
          </w:rPr>
          <w:t>11</w:t>
        </w:r>
        <w:r w:rsidR="00D0689E">
          <w:rPr>
            <w:noProof/>
            <w:webHidden/>
          </w:rPr>
          <w:fldChar w:fldCharType="end"/>
        </w:r>
      </w:hyperlink>
    </w:p>
    <w:p w14:paraId="5390014D" w14:textId="030E874F"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42" w:history="1">
        <w:r w:rsidR="00D0689E" w:rsidRPr="00774EF3">
          <w:rPr>
            <w:rStyle w:val="Hyperlink"/>
            <w:noProof/>
            <w:lang w:eastAsia="en-GB"/>
          </w:rPr>
          <w:t>2.5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Contextual safeguarding</w:t>
        </w:r>
        <w:r w:rsidR="00D0689E">
          <w:rPr>
            <w:noProof/>
            <w:webHidden/>
          </w:rPr>
          <w:tab/>
        </w:r>
        <w:r w:rsidR="00D0689E">
          <w:rPr>
            <w:noProof/>
            <w:webHidden/>
          </w:rPr>
          <w:fldChar w:fldCharType="begin"/>
        </w:r>
        <w:r w:rsidR="00D0689E">
          <w:rPr>
            <w:noProof/>
            <w:webHidden/>
          </w:rPr>
          <w:instrText xml:space="preserve"> PAGEREF _Toc141430242 \h </w:instrText>
        </w:r>
        <w:r w:rsidR="00D0689E">
          <w:rPr>
            <w:noProof/>
            <w:webHidden/>
          </w:rPr>
        </w:r>
        <w:r w:rsidR="00D0689E">
          <w:rPr>
            <w:noProof/>
            <w:webHidden/>
          </w:rPr>
          <w:fldChar w:fldCharType="separate"/>
        </w:r>
        <w:r w:rsidR="00040AFA">
          <w:rPr>
            <w:noProof/>
            <w:webHidden/>
          </w:rPr>
          <w:t>11</w:t>
        </w:r>
        <w:r w:rsidR="00D0689E">
          <w:rPr>
            <w:noProof/>
            <w:webHidden/>
          </w:rPr>
          <w:fldChar w:fldCharType="end"/>
        </w:r>
      </w:hyperlink>
    </w:p>
    <w:p w14:paraId="568EBA97" w14:textId="74CA78E4"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43" w:history="1">
        <w:r w:rsidR="00D0689E" w:rsidRPr="00774EF3">
          <w:rPr>
            <w:rStyle w:val="Hyperlink"/>
            <w:noProof/>
            <w:lang w:eastAsia="en-GB"/>
          </w:rPr>
          <w:t>2.6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Private fostering</w:t>
        </w:r>
        <w:r w:rsidR="00D0689E">
          <w:rPr>
            <w:noProof/>
            <w:webHidden/>
          </w:rPr>
          <w:tab/>
        </w:r>
        <w:r w:rsidR="00D0689E">
          <w:rPr>
            <w:noProof/>
            <w:webHidden/>
          </w:rPr>
          <w:fldChar w:fldCharType="begin"/>
        </w:r>
        <w:r w:rsidR="00D0689E">
          <w:rPr>
            <w:noProof/>
            <w:webHidden/>
          </w:rPr>
          <w:instrText xml:space="preserve"> PAGEREF _Toc141430243 \h </w:instrText>
        </w:r>
        <w:r w:rsidR="00D0689E">
          <w:rPr>
            <w:noProof/>
            <w:webHidden/>
          </w:rPr>
        </w:r>
        <w:r w:rsidR="00D0689E">
          <w:rPr>
            <w:noProof/>
            <w:webHidden/>
          </w:rPr>
          <w:fldChar w:fldCharType="separate"/>
        </w:r>
        <w:r w:rsidR="00040AFA">
          <w:rPr>
            <w:noProof/>
            <w:webHidden/>
          </w:rPr>
          <w:t>11</w:t>
        </w:r>
        <w:r w:rsidR="00D0689E">
          <w:rPr>
            <w:noProof/>
            <w:webHidden/>
          </w:rPr>
          <w:fldChar w:fldCharType="end"/>
        </w:r>
      </w:hyperlink>
    </w:p>
    <w:p w14:paraId="3C9927F8" w14:textId="29DD5660"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44" w:history="1">
        <w:r w:rsidR="00D0689E" w:rsidRPr="00774EF3">
          <w:rPr>
            <w:rStyle w:val="Hyperlink"/>
            <w:noProof/>
          </w:rPr>
          <w:t>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Recognising types of abuse and neglect and significant harm</w:t>
        </w:r>
        <w:r w:rsidR="00D0689E">
          <w:rPr>
            <w:noProof/>
            <w:webHidden/>
          </w:rPr>
          <w:tab/>
        </w:r>
        <w:r w:rsidR="00D0689E">
          <w:rPr>
            <w:noProof/>
            <w:webHidden/>
          </w:rPr>
          <w:fldChar w:fldCharType="begin"/>
        </w:r>
        <w:r w:rsidR="00D0689E">
          <w:rPr>
            <w:noProof/>
            <w:webHidden/>
          </w:rPr>
          <w:instrText xml:space="preserve"> PAGEREF _Toc141430244 \h </w:instrText>
        </w:r>
        <w:r w:rsidR="00D0689E">
          <w:rPr>
            <w:noProof/>
            <w:webHidden/>
          </w:rPr>
        </w:r>
        <w:r w:rsidR="00D0689E">
          <w:rPr>
            <w:noProof/>
            <w:webHidden/>
          </w:rPr>
          <w:fldChar w:fldCharType="separate"/>
        </w:r>
        <w:r w:rsidR="00040AFA">
          <w:rPr>
            <w:noProof/>
            <w:webHidden/>
          </w:rPr>
          <w:t>11</w:t>
        </w:r>
        <w:r w:rsidR="00D0689E">
          <w:rPr>
            <w:noProof/>
            <w:webHidden/>
          </w:rPr>
          <w:fldChar w:fldCharType="end"/>
        </w:r>
      </w:hyperlink>
    </w:p>
    <w:p w14:paraId="5A9F2B43" w14:textId="2DDF09D3"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45" w:history="1">
        <w:r w:rsidR="00D0689E" w:rsidRPr="00774EF3">
          <w:rPr>
            <w:rStyle w:val="Hyperlink"/>
            <w:noProof/>
          </w:rPr>
          <w:t>3.1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Abuse</w:t>
        </w:r>
        <w:r w:rsidR="00D0689E">
          <w:rPr>
            <w:noProof/>
            <w:webHidden/>
          </w:rPr>
          <w:tab/>
        </w:r>
        <w:r w:rsidR="00D0689E">
          <w:rPr>
            <w:noProof/>
            <w:webHidden/>
          </w:rPr>
          <w:fldChar w:fldCharType="begin"/>
        </w:r>
        <w:r w:rsidR="00D0689E">
          <w:rPr>
            <w:noProof/>
            <w:webHidden/>
          </w:rPr>
          <w:instrText xml:space="preserve"> PAGEREF _Toc141430245 \h </w:instrText>
        </w:r>
        <w:r w:rsidR="00D0689E">
          <w:rPr>
            <w:noProof/>
            <w:webHidden/>
          </w:rPr>
        </w:r>
        <w:r w:rsidR="00D0689E">
          <w:rPr>
            <w:noProof/>
            <w:webHidden/>
          </w:rPr>
          <w:fldChar w:fldCharType="separate"/>
        </w:r>
        <w:r w:rsidR="00040AFA">
          <w:rPr>
            <w:noProof/>
            <w:webHidden/>
          </w:rPr>
          <w:t>11</w:t>
        </w:r>
        <w:r w:rsidR="00D0689E">
          <w:rPr>
            <w:noProof/>
            <w:webHidden/>
          </w:rPr>
          <w:fldChar w:fldCharType="end"/>
        </w:r>
      </w:hyperlink>
    </w:p>
    <w:p w14:paraId="274B7ED6" w14:textId="13963F60"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46" w:history="1">
        <w:r w:rsidR="00D0689E" w:rsidRPr="00774EF3">
          <w:rPr>
            <w:rStyle w:val="Hyperlink"/>
            <w:noProof/>
          </w:rPr>
          <w:t>3.2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Physical abuse</w:t>
        </w:r>
        <w:r w:rsidR="00D0689E">
          <w:rPr>
            <w:noProof/>
            <w:webHidden/>
          </w:rPr>
          <w:tab/>
        </w:r>
        <w:r w:rsidR="00D0689E">
          <w:rPr>
            <w:noProof/>
            <w:webHidden/>
          </w:rPr>
          <w:fldChar w:fldCharType="begin"/>
        </w:r>
        <w:r w:rsidR="00D0689E">
          <w:rPr>
            <w:noProof/>
            <w:webHidden/>
          </w:rPr>
          <w:instrText xml:space="preserve"> PAGEREF _Toc141430246 \h </w:instrText>
        </w:r>
        <w:r w:rsidR="00D0689E">
          <w:rPr>
            <w:noProof/>
            <w:webHidden/>
          </w:rPr>
        </w:r>
        <w:r w:rsidR="00D0689E">
          <w:rPr>
            <w:noProof/>
            <w:webHidden/>
          </w:rPr>
          <w:fldChar w:fldCharType="separate"/>
        </w:r>
        <w:r w:rsidR="00040AFA">
          <w:rPr>
            <w:noProof/>
            <w:webHidden/>
          </w:rPr>
          <w:t>11</w:t>
        </w:r>
        <w:r w:rsidR="00D0689E">
          <w:rPr>
            <w:noProof/>
            <w:webHidden/>
          </w:rPr>
          <w:fldChar w:fldCharType="end"/>
        </w:r>
      </w:hyperlink>
    </w:p>
    <w:p w14:paraId="164D94E3" w14:textId="299123F7"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47" w:history="1">
        <w:r w:rsidR="00D0689E" w:rsidRPr="00774EF3">
          <w:rPr>
            <w:rStyle w:val="Hyperlink"/>
            <w:noProof/>
          </w:rPr>
          <w:t>3.3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Emotional abuse</w:t>
        </w:r>
        <w:r w:rsidR="00D0689E">
          <w:rPr>
            <w:noProof/>
            <w:webHidden/>
          </w:rPr>
          <w:tab/>
        </w:r>
        <w:r w:rsidR="00D0689E">
          <w:rPr>
            <w:noProof/>
            <w:webHidden/>
          </w:rPr>
          <w:fldChar w:fldCharType="begin"/>
        </w:r>
        <w:r w:rsidR="00D0689E">
          <w:rPr>
            <w:noProof/>
            <w:webHidden/>
          </w:rPr>
          <w:instrText xml:space="preserve"> PAGEREF _Toc141430247 \h </w:instrText>
        </w:r>
        <w:r w:rsidR="00D0689E">
          <w:rPr>
            <w:noProof/>
            <w:webHidden/>
          </w:rPr>
        </w:r>
        <w:r w:rsidR="00D0689E">
          <w:rPr>
            <w:noProof/>
            <w:webHidden/>
          </w:rPr>
          <w:fldChar w:fldCharType="separate"/>
        </w:r>
        <w:r w:rsidR="00040AFA">
          <w:rPr>
            <w:noProof/>
            <w:webHidden/>
          </w:rPr>
          <w:t>12</w:t>
        </w:r>
        <w:r w:rsidR="00D0689E">
          <w:rPr>
            <w:noProof/>
            <w:webHidden/>
          </w:rPr>
          <w:fldChar w:fldCharType="end"/>
        </w:r>
      </w:hyperlink>
    </w:p>
    <w:p w14:paraId="39558455" w14:textId="72EE9ADF"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48" w:history="1">
        <w:r w:rsidR="00D0689E" w:rsidRPr="00774EF3">
          <w:rPr>
            <w:rStyle w:val="Hyperlink"/>
            <w:noProof/>
          </w:rPr>
          <w:t>3.4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Sexual abuse</w:t>
        </w:r>
        <w:r w:rsidR="00D0689E">
          <w:rPr>
            <w:noProof/>
            <w:webHidden/>
          </w:rPr>
          <w:tab/>
        </w:r>
        <w:r w:rsidR="00D0689E">
          <w:rPr>
            <w:noProof/>
            <w:webHidden/>
          </w:rPr>
          <w:fldChar w:fldCharType="begin"/>
        </w:r>
        <w:r w:rsidR="00D0689E">
          <w:rPr>
            <w:noProof/>
            <w:webHidden/>
          </w:rPr>
          <w:instrText xml:space="preserve"> PAGEREF _Toc141430248 \h </w:instrText>
        </w:r>
        <w:r w:rsidR="00D0689E">
          <w:rPr>
            <w:noProof/>
            <w:webHidden/>
          </w:rPr>
        </w:r>
        <w:r w:rsidR="00D0689E">
          <w:rPr>
            <w:noProof/>
            <w:webHidden/>
          </w:rPr>
          <w:fldChar w:fldCharType="separate"/>
        </w:r>
        <w:r w:rsidR="00040AFA">
          <w:rPr>
            <w:noProof/>
            <w:webHidden/>
          </w:rPr>
          <w:t>12</w:t>
        </w:r>
        <w:r w:rsidR="00D0689E">
          <w:rPr>
            <w:noProof/>
            <w:webHidden/>
          </w:rPr>
          <w:fldChar w:fldCharType="end"/>
        </w:r>
      </w:hyperlink>
    </w:p>
    <w:p w14:paraId="20C28FBE" w14:textId="4425CD4F"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49" w:history="1">
        <w:r w:rsidR="00D0689E" w:rsidRPr="00774EF3">
          <w:rPr>
            <w:rStyle w:val="Hyperlink"/>
            <w:noProof/>
          </w:rPr>
          <w:t>3.5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Neglect</w:t>
        </w:r>
        <w:r w:rsidR="00D0689E">
          <w:rPr>
            <w:noProof/>
            <w:webHidden/>
          </w:rPr>
          <w:tab/>
        </w:r>
        <w:r w:rsidR="00D0689E">
          <w:rPr>
            <w:noProof/>
            <w:webHidden/>
          </w:rPr>
          <w:fldChar w:fldCharType="begin"/>
        </w:r>
        <w:r w:rsidR="00D0689E">
          <w:rPr>
            <w:noProof/>
            <w:webHidden/>
          </w:rPr>
          <w:instrText xml:space="preserve"> PAGEREF _Toc141430249 \h </w:instrText>
        </w:r>
        <w:r w:rsidR="00D0689E">
          <w:rPr>
            <w:noProof/>
            <w:webHidden/>
          </w:rPr>
        </w:r>
        <w:r w:rsidR="00D0689E">
          <w:rPr>
            <w:noProof/>
            <w:webHidden/>
          </w:rPr>
          <w:fldChar w:fldCharType="separate"/>
        </w:r>
        <w:r w:rsidR="00040AFA">
          <w:rPr>
            <w:noProof/>
            <w:webHidden/>
          </w:rPr>
          <w:t>12</w:t>
        </w:r>
        <w:r w:rsidR="00D0689E">
          <w:rPr>
            <w:noProof/>
            <w:webHidden/>
          </w:rPr>
          <w:fldChar w:fldCharType="end"/>
        </w:r>
      </w:hyperlink>
    </w:p>
    <w:p w14:paraId="63111DD9" w14:textId="7EAA01B5"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50" w:history="1">
        <w:r w:rsidR="00D0689E" w:rsidRPr="00774EF3">
          <w:rPr>
            <w:rStyle w:val="Hyperlink"/>
            <w:noProof/>
          </w:rPr>
          <w:t>3.6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Specific safeguarding issues</w:t>
        </w:r>
        <w:r w:rsidR="00D0689E">
          <w:rPr>
            <w:noProof/>
            <w:webHidden/>
          </w:rPr>
          <w:tab/>
        </w:r>
        <w:r w:rsidR="00D0689E">
          <w:rPr>
            <w:noProof/>
            <w:webHidden/>
          </w:rPr>
          <w:fldChar w:fldCharType="begin"/>
        </w:r>
        <w:r w:rsidR="00D0689E">
          <w:rPr>
            <w:noProof/>
            <w:webHidden/>
          </w:rPr>
          <w:instrText xml:space="preserve"> PAGEREF _Toc141430250 \h </w:instrText>
        </w:r>
        <w:r w:rsidR="00D0689E">
          <w:rPr>
            <w:noProof/>
            <w:webHidden/>
          </w:rPr>
        </w:r>
        <w:r w:rsidR="00D0689E">
          <w:rPr>
            <w:noProof/>
            <w:webHidden/>
          </w:rPr>
          <w:fldChar w:fldCharType="separate"/>
        </w:r>
        <w:r w:rsidR="00040AFA">
          <w:rPr>
            <w:noProof/>
            <w:webHidden/>
          </w:rPr>
          <w:t>12</w:t>
        </w:r>
        <w:r w:rsidR="00D0689E">
          <w:rPr>
            <w:noProof/>
            <w:webHidden/>
          </w:rPr>
          <w:fldChar w:fldCharType="end"/>
        </w:r>
      </w:hyperlink>
    </w:p>
    <w:p w14:paraId="22B30605" w14:textId="79E25A65" w:rsidR="00D0689E"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51" w:history="1">
        <w:r w:rsidR="00D0689E" w:rsidRPr="00774EF3">
          <w:rPr>
            <w:rStyle w:val="Hyperlink"/>
            <w:noProof/>
          </w:rPr>
          <w:t>Child Sexual Exploitation (CSE)</w:t>
        </w:r>
        <w:r w:rsidR="00D0689E">
          <w:rPr>
            <w:noProof/>
            <w:webHidden/>
          </w:rPr>
          <w:tab/>
        </w:r>
        <w:r w:rsidR="00D0689E">
          <w:rPr>
            <w:noProof/>
            <w:webHidden/>
          </w:rPr>
          <w:fldChar w:fldCharType="begin"/>
        </w:r>
        <w:r w:rsidR="00D0689E">
          <w:rPr>
            <w:noProof/>
            <w:webHidden/>
          </w:rPr>
          <w:instrText xml:space="preserve"> PAGEREF _Toc141430251 \h </w:instrText>
        </w:r>
        <w:r w:rsidR="00D0689E">
          <w:rPr>
            <w:noProof/>
            <w:webHidden/>
          </w:rPr>
        </w:r>
        <w:r w:rsidR="00D0689E">
          <w:rPr>
            <w:noProof/>
            <w:webHidden/>
          </w:rPr>
          <w:fldChar w:fldCharType="separate"/>
        </w:r>
        <w:r w:rsidR="00040AFA">
          <w:rPr>
            <w:noProof/>
            <w:webHidden/>
          </w:rPr>
          <w:t>12</w:t>
        </w:r>
        <w:r w:rsidR="00D0689E">
          <w:rPr>
            <w:noProof/>
            <w:webHidden/>
          </w:rPr>
          <w:fldChar w:fldCharType="end"/>
        </w:r>
      </w:hyperlink>
    </w:p>
    <w:p w14:paraId="48FAAEC7" w14:textId="5032D6D6" w:rsidR="00D0689E" w:rsidRPr="000B4B4D"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52" w:history="1">
        <w:r w:rsidR="00D0689E" w:rsidRPr="000B4B4D">
          <w:rPr>
            <w:rStyle w:val="Hyperlink"/>
            <w:noProof/>
          </w:rPr>
          <w:t>Sharing nude and/or semi-nude images and/or videos (formerly known as sexting)</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_Toc141430252 \h </w:instrText>
        </w:r>
        <w:r w:rsidR="00D0689E" w:rsidRPr="000B4B4D">
          <w:rPr>
            <w:noProof/>
            <w:webHidden/>
          </w:rPr>
        </w:r>
        <w:r w:rsidR="00D0689E" w:rsidRPr="000B4B4D">
          <w:rPr>
            <w:noProof/>
            <w:webHidden/>
          </w:rPr>
          <w:fldChar w:fldCharType="separate"/>
        </w:r>
        <w:r w:rsidR="00040AFA" w:rsidRPr="000B4B4D">
          <w:rPr>
            <w:noProof/>
            <w:webHidden/>
          </w:rPr>
          <w:t>13</w:t>
        </w:r>
        <w:r w:rsidR="00D0689E" w:rsidRPr="000B4B4D">
          <w:rPr>
            <w:noProof/>
            <w:webHidden/>
          </w:rPr>
          <w:fldChar w:fldCharType="end"/>
        </w:r>
      </w:hyperlink>
    </w:p>
    <w:p w14:paraId="540FF4A3" w14:textId="75989592" w:rsidR="00D0689E" w:rsidRPr="000B4B4D"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53" w:history="1">
        <w:r w:rsidR="00D0689E" w:rsidRPr="000B4B4D">
          <w:rPr>
            <w:rStyle w:val="Hyperlink"/>
            <w:noProof/>
          </w:rPr>
          <w:t>Serious violence</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_Toc141430253 \h </w:instrText>
        </w:r>
        <w:r w:rsidR="00D0689E" w:rsidRPr="000B4B4D">
          <w:rPr>
            <w:noProof/>
            <w:webHidden/>
          </w:rPr>
        </w:r>
        <w:r w:rsidR="00D0689E" w:rsidRPr="000B4B4D">
          <w:rPr>
            <w:noProof/>
            <w:webHidden/>
          </w:rPr>
          <w:fldChar w:fldCharType="separate"/>
        </w:r>
        <w:r w:rsidR="00040AFA" w:rsidRPr="000B4B4D">
          <w:rPr>
            <w:noProof/>
            <w:webHidden/>
          </w:rPr>
          <w:t>14</w:t>
        </w:r>
        <w:r w:rsidR="00D0689E" w:rsidRPr="000B4B4D">
          <w:rPr>
            <w:noProof/>
            <w:webHidden/>
          </w:rPr>
          <w:fldChar w:fldCharType="end"/>
        </w:r>
      </w:hyperlink>
    </w:p>
    <w:p w14:paraId="03290415" w14:textId="03EDD67A" w:rsidR="00D0689E" w:rsidRPr="000B4B4D"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54" w:history="1">
        <w:r w:rsidR="00D0689E" w:rsidRPr="000B4B4D">
          <w:rPr>
            <w:rStyle w:val="Hyperlink"/>
            <w:noProof/>
          </w:rPr>
          <w:t>Child Criminal Exploitation (CCE) including county lines and modern slavery</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_Toc141430254 \h </w:instrText>
        </w:r>
        <w:r w:rsidR="00D0689E" w:rsidRPr="000B4B4D">
          <w:rPr>
            <w:noProof/>
            <w:webHidden/>
          </w:rPr>
        </w:r>
        <w:r w:rsidR="00D0689E" w:rsidRPr="000B4B4D">
          <w:rPr>
            <w:noProof/>
            <w:webHidden/>
          </w:rPr>
          <w:fldChar w:fldCharType="separate"/>
        </w:r>
        <w:r w:rsidR="00040AFA" w:rsidRPr="000B4B4D">
          <w:rPr>
            <w:noProof/>
            <w:webHidden/>
          </w:rPr>
          <w:t>14</w:t>
        </w:r>
        <w:r w:rsidR="00D0689E" w:rsidRPr="000B4B4D">
          <w:rPr>
            <w:noProof/>
            <w:webHidden/>
          </w:rPr>
          <w:fldChar w:fldCharType="end"/>
        </w:r>
      </w:hyperlink>
    </w:p>
    <w:p w14:paraId="578E5E90" w14:textId="58AD15A7" w:rsidR="00D0689E" w:rsidRPr="000B4B4D"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55" w:history="1">
        <w:r w:rsidR="00D0689E" w:rsidRPr="000B4B4D">
          <w:rPr>
            <w:rStyle w:val="Hyperlink"/>
            <w:noProof/>
          </w:rPr>
          <w:t>Mental health</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_Toc141430255 \h </w:instrText>
        </w:r>
        <w:r w:rsidR="00D0689E" w:rsidRPr="000B4B4D">
          <w:rPr>
            <w:noProof/>
            <w:webHidden/>
          </w:rPr>
        </w:r>
        <w:r w:rsidR="00D0689E" w:rsidRPr="000B4B4D">
          <w:rPr>
            <w:noProof/>
            <w:webHidden/>
          </w:rPr>
          <w:fldChar w:fldCharType="separate"/>
        </w:r>
        <w:r w:rsidR="00040AFA" w:rsidRPr="000B4B4D">
          <w:rPr>
            <w:noProof/>
            <w:webHidden/>
          </w:rPr>
          <w:t>15</w:t>
        </w:r>
        <w:r w:rsidR="00D0689E" w:rsidRPr="000B4B4D">
          <w:rPr>
            <w:noProof/>
            <w:webHidden/>
          </w:rPr>
          <w:fldChar w:fldCharType="end"/>
        </w:r>
      </w:hyperlink>
    </w:p>
    <w:p w14:paraId="0BCE985A" w14:textId="7490C4E8" w:rsidR="00D0689E" w:rsidRPr="000B4B4D"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56" w:history="1">
        <w:r w:rsidR="00D0689E" w:rsidRPr="000B4B4D">
          <w:rPr>
            <w:rStyle w:val="Hyperlink"/>
            <w:noProof/>
          </w:rPr>
          <w:t>Domestic abuse -</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_Toc141430256 \h </w:instrText>
        </w:r>
        <w:r w:rsidR="00D0689E" w:rsidRPr="000B4B4D">
          <w:rPr>
            <w:noProof/>
            <w:webHidden/>
          </w:rPr>
        </w:r>
        <w:r w:rsidR="00D0689E" w:rsidRPr="000B4B4D">
          <w:rPr>
            <w:noProof/>
            <w:webHidden/>
          </w:rPr>
          <w:fldChar w:fldCharType="separate"/>
        </w:r>
        <w:r w:rsidR="00040AFA" w:rsidRPr="000B4B4D">
          <w:rPr>
            <w:noProof/>
            <w:webHidden/>
          </w:rPr>
          <w:t>15</w:t>
        </w:r>
        <w:r w:rsidR="00D0689E" w:rsidRPr="000B4B4D">
          <w:rPr>
            <w:noProof/>
            <w:webHidden/>
          </w:rPr>
          <w:fldChar w:fldCharType="end"/>
        </w:r>
      </w:hyperlink>
    </w:p>
    <w:p w14:paraId="0FB77D9B" w14:textId="766D0EDA" w:rsidR="00D0689E" w:rsidRPr="000B4B4D"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57" w:history="1">
        <w:r w:rsidR="00D0689E" w:rsidRPr="000B4B4D">
          <w:rPr>
            <w:rStyle w:val="Hyperlink"/>
            <w:noProof/>
          </w:rPr>
          <w:t>‘Honour based’ abuse (HBA)</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_Toc141430257 \h </w:instrText>
        </w:r>
        <w:r w:rsidR="00D0689E" w:rsidRPr="000B4B4D">
          <w:rPr>
            <w:noProof/>
            <w:webHidden/>
          </w:rPr>
        </w:r>
        <w:r w:rsidR="00D0689E" w:rsidRPr="000B4B4D">
          <w:rPr>
            <w:noProof/>
            <w:webHidden/>
          </w:rPr>
          <w:fldChar w:fldCharType="separate"/>
        </w:r>
        <w:r w:rsidR="00040AFA" w:rsidRPr="000B4B4D">
          <w:rPr>
            <w:noProof/>
            <w:webHidden/>
          </w:rPr>
          <w:t>16</w:t>
        </w:r>
        <w:r w:rsidR="00D0689E" w:rsidRPr="000B4B4D">
          <w:rPr>
            <w:noProof/>
            <w:webHidden/>
          </w:rPr>
          <w:fldChar w:fldCharType="end"/>
        </w:r>
      </w:hyperlink>
    </w:p>
    <w:p w14:paraId="0D5A4CAC" w14:textId="06BF6078" w:rsidR="00D0689E" w:rsidRPr="000B4B4D"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58" w:history="1">
        <w:r w:rsidR="00D0689E" w:rsidRPr="000B4B4D">
          <w:rPr>
            <w:rStyle w:val="Hyperlink"/>
            <w:noProof/>
          </w:rPr>
          <w:t>Preventing radicalisation</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_Toc141430258 \h </w:instrText>
        </w:r>
        <w:r w:rsidR="00D0689E" w:rsidRPr="000B4B4D">
          <w:rPr>
            <w:noProof/>
            <w:webHidden/>
          </w:rPr>
        </w:r>
        <w:r w:rsidR="00D0689E" w:rsidRPr="000B4B4D">
          <w:rPr>
            <w:noProof/>
            <w:webHidden/>
          </w:rPr>
          <w:fldChar w:fldCharType="separate"/>
        </w:r>
        <w:r w:rsidR="00040AFA" w:rsidRPr="000B4B4D">
          <w:rPr>
            <w:noProof/>
            <w:webHidden/>
          </w:rPr>
          <w:t>16</w:t>
        </w:r>
        <w:r w:rsidR="00D0689E" w:rsidRPr="000B4B4D">
          <w:rPr>
            <w:noProof/>
            <w:webHidden/>
          </w:rPr>
          <w:fldChar w:fldCharType="end"/>
        </w:r>
      </w:hyperlink>
    </w:p>
    <w:p w14:paraId="5C3C2026" w14:textId="42F1338F" w:rsidR="00D0689E" w:rsidRPr="000B4B4D"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59" w:history="1">
        <w:r w:rsidR="00D0689E" w:rsidRPr="000B4B4D">
          <w:rPr>
            <w:rStyle w:val="Hyperlink"/>
            <w:noProof/>
          </w:rPr>
          <w:t>Children missing from home, care or education</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_Toc141430259 \h </w:instrText>
        </w:r>
        <w:r w:rsidR="00D0689E" w:rsidRPr="000B4B4D">
          <w:rPr>
            <w:noProof/>
            <w:webHidden/>
          </w:rPr>
        </w:r>
        <w:r w:rsidR="00D0689E" w:rsidRPr="000B4B4D">
          <w:rPr>
            <w:noProof/>
            <w:webHidden/>
          </w:rPr>
          <w:fldChar w:fldCharType="separate"/>
        </w:r>
        <w:r w:rsidR="00040AFA" w:rsidRPr="000B4B4D">
          <w:rPr>
            <w:noProof/>
            <w:webHidden/>
          </w:rPr>
          <w:t>16</w:t>
        </w:r>
        <w:r w:rsidR="00D0689E" w:rsidRPr="000B4B4D">
          <w:rPr>
            <w:noProof/>
            <w:webHidden/>
          </w:rPr>
          <w:fldChar w:fldCharType="end"/>
        </w:r>
      </w:hyperlink>
    </w:p>
    <w:p w14:paraId="09AA3E74" w14:textId="7B6B8F17" w:rsidR="00D0689E" w:rsidRPr="000B4B4D"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60" w:history="1">
        <w:r w:rsidR="00D0689E" w:rsidRPr="000B4B4D">
          <w:rPr>
            <w:rStyle w:val="Hyperlink"/>
            <w:noProof/>
          </w:rPr>
          <w:t>Homelessness</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_Toc141430260 \h </w:instrText>
        </w:r>
        <w:r w:rsidR="00D0689E" w:rsidRPr="000B4B4D">
          <w:rPr>
            <w:noProof/>
            <w:webHidden/>
          </w:rPr>
        </w:r>
        <w:r w:rsidR="00D0689E" w:rsidRPr="000B4B4D">
          <w:rPr>
            <w:noProof/>
            <w:webHidden/>
          </w:rPr>
          <w:fldChar w:fldCharType="separate"/>
        </w:r>
        <w:r w:rsidR="00040AFA" w:rsidRPr="000B4B4D">
          <w:rPr>
            <w:noProof/>
            <w:webHidden/>
          </w:rPr>
          <w:t>17</w:t>
        </w:r>
        <w:r w:rsidR="00D0689E" w:rsidRPr="000B4B4D">
          <w:rPr>
            <w:noProof/>
            <w:webHidden/>
          </w:rPr>
          <w:fldChar w:fldCharType="end"/>
        </w:r>
      </w:hyperlink>
    </w:p>
    <w:p w14:paraId="632AAA27" w14:textId="6EC892B8" w:rsidR="00D0689E" w:rsidRPr="000B4B4D"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61" w:history="1">
        <w:r w:rsidR="00D0689E" w:rsidRPr="000B4B4D">
          <w:rPr>
            <w:rStyle w:val="Hyperlink"/>
            <w:noProof/>
          </w:rPr>
          <w:t>Upskirting</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_Toc141430261 \h </w:instrText>
        </w:r>
        <w:r w:rsidR="00D0689E" w:rsidRPr="000B4B4D">
          <w:rPr>
            <w:noProof/>
            <w:webHidden/>
          </w:rPr>
        </w:r>
        <w:r w:rsidR="00D0689E" w:rsidRPr="000B4B4D">
          <w:rPr>
            <w:noProof/>
            <w:webHidden/>
          </w:rPr>
          <w:fldChar w:fldCharType="separate"/>
        </w:r>
        <w:r w:rsidR="00040AFA" w:rsidRPr="000B4B4D">
          <w:rPr>
            <w:noProof/>
            <w:webHidden/>
          </w:rPr>
          <w:t>17</w:t>
        </w:r>
        <w:r w:rsidR="00D0689E" w:rsidRPr="000B4B4D">
          <w:rPr>
            <w:noProof/>
            <w:webHidden/>
          </w:rPr>
          <w:fldChar w:fldCharType="end"/>
        </w:r>
      </w:hyperlink>
    </w:p>
    <w:p w14:paraId="76CE74FA" w14:textId="6DFAC408" w:rsidR="00D0689E" w:rsidRPr="000B4B4D" w:rsidRDefault="00FD3EEF">
      <w:pPr>
        <w:pStyle w:val="TOC4"/>
        <w:rPr>
          <w:rFonts w:asciiTheme="minorHAnsi" w:eastAsiaTheme="minorEastAsia" w:hAnsiTheme="minorHAnsi" w:cstheme="minorBidi"/>
          <w:i w:val="0"/>
          <w:noProof/>
          <w:kern w:val="2"/>
          <w:sz w:val="22"/>
          <w:szCs w:val="22"/>
          <w:lang w:eastAsia="en-GB"/>
          <w14:ligatures w14:val="standardContextual"/>
        </w:rPr>
      </w:pPr>
      <w:hyperlink w:anchor="_Toc141430262" w:history="1">
        <w:r w:rsidR="00D0689E" w:rsidRPr="000B4B4D">
          <w:rPr>
            <w:rStyle w:val="Hyperlink"/>
            <w:noProof/>
          </w:rPr>
          <w:t>Other issues covered by Annex B – Keeping Children Safe in Education</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_Toc141430262 \h </w:instrText>
        </w:r>
        <w:r w:rsidR="00D0689E" w:rsidRPr="000B4B4D">
          <w:rPr>
            <w:noProof/>
            <w:webHidden/>
          </w:rPr>
        </w:r>
        <w:r w:rsidR="00D0689E" w:rsidRPr="000B4B4D">
          <w:rPr>
            <w:noProof/>
            <w:webHidden/>
          </w:rPr>
          <w:fldChar w:fldCharType="separate"/>
        </w:r>
        <w:r w:rsidR="00040AFA" w:rsidRPr="000B4B4D">
          <w:rPr>
            <w:noProof/>
            <w:webHidden/>
          </w:rPr>
          <w:t>17</w:t>
        </w:r>
        <w:r w:rsidR="00D0689E" w:rsidRPr="000B4B4D">
          <w:rPr>
            <w:noProof/>
            <w:webHidden/>
          </w:rPr>
          <w:fldChar w:fldCharType="end"/>
        </w:r>
      </w:hyperlink>
    </w:p>
    <w:p w14:paraId="696AA0B7" w14:textId="3F4B788D" w:rsidR="00D0689E" w:rsidRPr="000B4B4D"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63" w:history="1">
        <w:r w:rsidR="00D0689E" w:rsidRPr="000B4B4D">
          <w:rPr>
            <w:rStyle w:val="Hyperlink"/>
            <w:rFonts w:eastAsiaTheme="minorHAnsi"/>
            <w:noProof/>
          </w:rPr>
          <w:t>4.</w:t>
        </w:r>
        <w:r w:rsidR="00D0689E" w:rsidRPr="000B4B4D">
          <w:rPr>
            <w:rFonts w:asciiTheme="minorHAnsi" w:eastAsiaTheme="minorEastAsia" w:hAnsiTheme="minorHAnsi" w:cstheme="minorBidi"/>
            <w:b w:val="0"/>
            <w:noProof/>
            <w:kern w:val="2"/>
            <w:szCs w:val="22"/>
            <w:lang w:eastAsia="en-GB"/>
            <w14:ligatures w14:val="standardContextual"/>
          </w:rPr>
          <w:tab/>
        </w:r>
        <w:r w:rsidR="00D0689E" w:rsidRPr="000B4B4D">
          <w:rPr>
            <w:rStyle w:val="Hyperlink"/>
            <w:rFonts w:eastAsiaTheme="minorHAnsi"/>
            <w:noProof/>
          </w:rPr>
          <w:t xml:space="preserve">What school </w:t>
        </w:r>
        <w:r w:rsidR="00D0689E" w:rsidRPr="000B4B4D">
          <w:rPr>
            <w:rStyle w:val="Hyperlink"/>
            <w:noProof/>
          </w:rPr>
          <w:t>staff</w:t>
        </w:r>
        <w:r w:rsidR="00D0689E" w:rsidRPr="000B4B4D">
          <w:rPr>
            <w:rStyle w:val="Hyperlink"/>
            <w:rFonts w:eastAsiaTheme="minorHAnsi"/>
            <w:noProof/>
          </w:rPr>
          <w:t xml:space="preserve"> should do if they have concerns about a child</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_Toc141430263 \h </w:instrText>
        </w:r>
        <w:r w:rsidR="00D0689E" w:rsidRPr="000B4B4D">
          <w:rPr>
            <w:noProof/>
            <w:webHidden/>
          </w:rPr>
        </w:r>
        <w:r w:rsidR="00D0689E" w:rsidRPr="000B4B4D">
          <w:rPr>
            <w:noProof/>
            <w:webHidden/>
          </w:rPr>
          <w:fldChar w:fldCharType="separate"/>
        </w:r>
        <w:r w:rsidR="00040AFA" w:rsidRPr="000B4B4D">
          <w:rPr>
            <w:noProof/>
            <w:webHidden/>
          </w:rPr>
          <w:t>17</w:t>
        </w:r>
        <w:r w:rsidR="00D0689E" w:rsidRPr="000B4B4D">
          <w:rPr>
            <w:noProof/>
            <w:webHidden/>
          </w:rPr>
          <w:fldChar w:fldCharType="end"/>
        </w:r>
      </w:hyperlink>
    </w:p>
    <w:p w14:paraId="3AA47D19" w14:textId="10529A3C" w:rsidR="00D0689E" w:rsidRPr="000B4B4D"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64" w:history="1">
        <w:r w:rsidR="00D0689E" w:rsidRPr="000B4B4D">
          <w:rPr>
            <w:rStyle w:val="Hyperlink"/>
            <w:noProof/>
          </w:rPr>
          <w:t>5.</w:t>
        </w:r>
        <w:r w:rsidR="00D0689E" w:rsidRPr="000B4B4D">
          <w:rPr>
            <w:rFonts w:asciiTheme="minorHAnsi" w:eastAsiaTheme="minorEastAsia" w:hAnsiTheme="minorHAnsi" w:cstheme="minorBidi"/>
            <w:b w:val="0"/>
            <w:noProof/>
            <w:kern w:val="2"/>
            <w:szCs w:val="22"/>
            <w:lang w:eastAsia="en-GB"/>
            <w14:ligatures w14:val="standardContextual"/>
          </w:rPr>
          <w:tab/>
        </w:r>
        <w:r w:rsidR="00D0689E" w:rsidRPr="000B4B4D">
          <w:rPr>
            <w:rStyle w:val="Hyperlink"/>
            <w:noProof/>
          </w:rPr>
          <w:t>Dealing with a report from a child</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_Toc141430264 \h </w:instrText>
        </w:r>
        <w:r w:rsidR="00D0689E" w:rsidRPr="000B4B4D">
          <w:rPr>
            <w:noProof/>
            <w:webHidden/>
          </w:rPr>
        </w:r>
        <w:r w:rsidR="00D0689E" w:rsidRPr="000B4B4D">
          <w:rPr>
            <w:noProof/>
            <w:webHidden/>
          </w:rPr>
          <w:fldChar w:fldCharType="separate"/>
        </w:r>
        <w:r w:rsidR="00040AFA" w:rsidRPr="000B4B4D">
          <w:rPr>
            <w:noProof/>
            <w:webHidden/>
          </w:rPr>
          <w:t>18</w:t>
        </w:r>
        <w:r w:rsidR="00D0689E" w:rsidRPr="000B4B4D">
          <w:rPr>
            <w:noProof/>
            <w:webHidden/>
          </w:rPr>
          <w:fldChar w:fldCharType="end"/>
        </w:r>
      </w:hyperlink>
    </w:p>
    <w:p w14:paraId="53600225" w14:textId="1316CBD8" w:rsidR="00D0689E" w:rsidRPr="000B4B4D"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65" w:history="1">
        <w:r w:rsidR="00D0689E" w:rsidRPr="000B4B4D">
          <w:rPr>
            <w:rStyle w:val="Hyperlink"/>
            <w:noProof/>
          </w:rPr>
          <w:t>6.</w:t>
        </w:r>
        <w:r w:rsidR="00D0689E" w:rsidRPr="000B4B4D">
          <w:rPr>
            <w:rFonts w:asciiTheme="minorHAnsi" w:eastAsiaTheme="minorEastAsia" w:hAnsiTheme="minorHAnsi" w:cstheme="minorBidi"/>
            <w:b w:val="0"/>
            <w:noProof/>
            <w:kern w:val="2"/>
            <w:szCs w:val="22"/>
            <w:lang w:eastAsia="en-GB"/>
            <w14:ligatures w14:val="standardContextual"/>
          </w:rPr>
          <w:tab/>
        </w:r>
        <w:r w:rsidR="00D0689E" w:rsidRPr="000B4B4D">
          <w:rPr>
            <w:rStyle w:val="Hyperlink"/>
            <w:noProof/>
          </w:rPr>
          <w:t>Induction and training</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_Toc141430265 \h </w:instrText>
        </w:r>
        <w:r w:rsidR="00D0689E" w:rsidRPr="000B4B4D">
          <w:rPr>
            <w:noProof/>
            <w:webHidden/>
          </w:rPr>
        </w:r>
        <w:r w:rsidR="00D0689E" w:rsidRPr="000B4B4D">
          <w:rPr>
            <w:noProof/>
            <w:webHidden/>
          </w:rPr>
          <w:fldChar w:fldCharType="separate"/>
        </w:r>
        <w:r w:rsidR="00040AFA" w:rsidRPr="000B4B4D">
          <w:rPr>
            <w:noProof/>
            <w:webHidden/>
          </w:rPr>
          <w:t>20</w:t>
        </w:r>
        <w:r w:rsidR="00D0689E" w:rsidRPr="000B4B4D">
          <w:rPr>
            <w:noProof/>
            <w:webHidden/>
          </w:rPr>
          <w:fldChar w:fldCharType="end"/>
        </w:r>
      </w:hyperlink>
    </w:p>
    <w:p w14:paraId="253F2C05" w14:textId="799BD2DE" w:rsidR="00D0689E" w:rsidRPr="000B4B4D"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66" w:history="1">
        <w:r w:rsidR="00D0689E" w:rsidRPr="000B4B4D">
          <w:rPr>
            <w:rStyle w:val="Hyperlink"/>
            <w:noProof/>
          </w:rPr>
          <w:t>7.</w:t>
        </w:r>
        <w:r w:rsidR="00D0689E" w:rsidRPr="000B4B4D">
          <w:rPr>
            <w:rFonts w:asciiTheme="minorHAnsi" w:eastAsiaTheme="minorEastAsia" w:hAnsiTheme="minorHAnsi" w:cstheme="minorBidi"/>
            <w:b w:val="0"/>
            <w:noProof/>
            <w:kern w:val="2"/>
            <w:szCs w:val="22"/>
            <w:lang w:eastAsia="en-GB"/>
            <w14:ligatures w14:val="standardContextual"/>
          </w:rPr>
          <w:tab/>
        </w:r>
        <w:r w:rsidR="00D0689E" w:rsidRPr="000B4B4D">
          <w:rPr>
            <w:rStyle w:val="Hyperlink"/>
            <w:noProof/>
          </w:rPr>
          <w:t>Communication</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_Toc141430266 \h </w:instrText>
        </w:r>
        <w:r w:rsidR="00D0689E" w:rsidRPr="000B4B4D">
          <w:rPr>
            <w:noProof/>
            <w:webHidden/>
          </w:rPr>
        </w:r>
        <w:r w:rsidR="00D0689E" w:rsidRPr="000B4B4D">
          <w:rPr>
            <w:noProof/>
            <w:webHidden/>
          </w:rPr>
          <w:fldChar w:fldCharType="separate"/>
        </w:r>
        <w:r w:rsidR="00040AFA" w:rsidRPr="000B4B4D">
          <w:rPr>
            <w:noProof/>
            <w:webHidden/>
          </w:rPr>
          <w:t>21</w:t>
        </w:r>
        <w:r w:rsidR="00D0689E" w:rsidRPr="000B4B4D">
          <w:rPr>
            <w:noProof/>
            <w:webHidden/>
          </w:rPr>
          <w:fldChar w:fldCharType="end"/>
        </w:r>
      </w:hyperlink>
    </w:p>
    <w:p w14:paraId="038888D9" w14:textId="52F027AF" w:rsidR="00D0689E" w:rsidRPr="000B4B4D"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67" w:history="1">
        <w:r w:rsidR="00D0689E" w:rsidRPr="000B4B4D">
          <w:rPr>
            <w:rStyle w:val="Hyperlink"/>
            <w:noProof/>
          </w:rPr>
          <w:t>8.</w:t>
        </w:r>
        <w:r w:rsidR="00D0689E" w:rsidRPr="000B4B4D">
          <w:rPr>
            <w:rFonts w:asciiTheme="minorHAnsi" w:eastAsiaTheme="minorEastAsia" w:hAnsiTheme="minorHAnsi" w:cstheme="minorBidi"/>
            <w:b w:val="0"/>
            <w:noProof/>
            <w:kern w:val="2"/>
            <w:szCs w:val="22"/>
            <w:lang w:eastAsia="en-GB"/>
            <w14:ligatures w14:val="standardContextual"/>
          </w:rPr>
          <w:tab/>
        </w:r>
        <w:r w:rsidR="00D0689E" w:rsidRPr="000B4B4D">
          <w:rPr>
            <w:rStyle w:val="Hyperlink"/>
            <w:noProof/>
          </w:rPr>
          <w:t>Record keeping</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_Toc141430267 \h </w:instrText>
        </w:r>
        <w:r w:rsidR="00D0689E" w:rsidRPr="000B4B4D">
          <w:rPr>
            <w:noProof/>
            <w:webHidden/>
          </w:rPr>
        </w:r>
        <w:r w:rsidR="00D0689E" w:rsidRPr="000B4B4D">
          <w:rPr>
            <w:noProof/>
            <w:webHidden/>
          </w:rPr>
          <w:fldChar w:fldCharType="separate"/>
        </w:r>
        <w:r w:rsidR="00040AFA" w:rsidRPr="000B4B4D">
          <w:rPr>
            <w:noProof/>
            <w:webHidden/>
          </w:rPr>
          <w:t>21</w:t>
        </w:r>
        <w:r w:rsidR="00D0689E" w:rsidRPr="000B4B4D">
          <w:rPr>
            <w:noProof/>
            <w:webHidden/>
          </w:rPr>
          <w:fldChar w:fldCharType="end"/>
        </w:r>
      </w:hyperlink>
    </w:p>
    <w:p w14:paraId="27F695D2" w14:textId="4CB73F99"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68" w:history="1">
        <w:r w:rsidR="00D0689E" w:rsidRPr="000B4B4D">
          <w:rPr>
            <w:rStyle w:val="Hyperlink"/>
            <w:noProof/>
          </w:rPr>
          <w:t>9.</w:t>
        </w:r>
        <w:r w:rsidR="00D0689E" w:rsidRPr="000B4B4D">
          <w:rPr>
            <w:rFonts w:asciiTheme="minorHAnsi" w:eastAsiaTheme="minorEastAsia" w:hAnsiTheme="minorHAnsi" w:cstheme="minorBidi"/>
            <w:b w:val="0"/>
            <w:noProof/>
            <w:kern w:val="2"/>
            <w:szCs w:val="22"/>
            <w:lang w:eastAsia="en-GB"/>
            <w14:ligatures w14:val="standardContextual"/>
          </w:rPr>
          <w:tab/>
        </w:r>
        <w:r w:rsidR="00D0689E" w:rsidRPr="000B4B4D">
          <w:rPr>
            <w:rStyle w:val="Hyperlink"/>
            <w:noProof/>
          </w:rPr>
          <w:t>Safeguarding concerns or allegations against adults working with children</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_Toc141430268 \h </w:instrText>
        </w:r>
        <w:r w:rsidR="00D0689E" w:rsidRPr="000B4B4D">
          <w:rPr>
            <w:noProof/>
            <w:webHidden/>
          </w:rPr>
        </w:r>
        <w:r w:rsidR="00D0689E" w:rsidRPr="000B4B4D">
          <w:rPr>
            <w:noProof/>
            <w:webHidden/>
          </w:rPr>
          <w:fldChar w:fldCharType="separate"/>
        </w:r>
        <w:r w:rsidR="00040AFA" w:rsidRPr="000B4B4D">
          <w:rPr>
            <w:noProof/>
            <w:webHidden/>
          </w:rPr>
          <w:t>22</w:t>
        </w:r>
        <w:r w:rsidR="00D0689E" w:rsidRPr="000B4B4D">
          <w:rPr>
            <w:noProof/>
            <w:webHidden/>
          </w:rPr>
          <w:fldChar w:fldCharType="end"/>
        </w:r>
      </w:hyperlink>
    </w:p>
    <w:p w14:paraId="39DE5A7A" w14:textId="240322B7"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69" w:history="1">
        <w:r w:rsidR="00D0689E" w:rsidRPr="00774EF3">
          <w:rPr>
            <w:rStyle w:val="Hyperlink"/>
            <w:noProof/>
          </w:rPr>
          <w:t>9.1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Supply teachers and all contracted staff</w:t>
        </w:r>
        <w:r w:rsidR="00D0689E">
          <w:rPr>
            <w:noProof/>
            <w:webHidden/>
          </w:rPr>
          <w:tab/>
        </w:r>
        <w:r w:rsidR="00D0689E">
          <w:rPr>
            <w:noProof/>
            <w:webHidden/>
          </w:rPr>
          <w:fldChar w:fldCharType="begin"/>
        </w:r>
        <w:r w:rsidR="00D0689E">
          <w:rPr>
            <w:noProof/>
            <w:webHidden/>
          </w:rPr>
          <w:instrText xml:space="preserve"> PAGEREF _Toc141430269 \h </w:instrText>
        </w:r>
        <w:r w:rsidR="00D0689E">
          <w:rPr>
            <w:noProof/>
            <w:webHidden/>
          </w:rPr>
        </w:r>
        <w:r w:rsidR="00D0689E">
          <w:rPr>
            <w:noProof/>
            <w:webHidden/>
          </w:rPr>
          <w:fldChar w:fldCharType="separate"/>
        </w:r>
        <w:r w:rsidR="00040AFA">
          <w:rPr>
            <w:noProof/>
            <w:webHidden/>
          </w:rPr>
          <w:t>26</w:t>
        </w:r>
        <w:r w:rsidR="00D0689E">
          <w:rPr>
            <w:noProof/>
            <w:webHidden/>
          </w:rPr>
          <w:fldChar w:fldCharType="end"/>
        </w:r>
      </w:hyperlink>
    </w:p>
    <w:p w14:paraId="2241D536" w14:textId="795B3476"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70" w:history="1">
        <w:r w:rsidR="00D0689E" w:rsidRPr="00774EF3">
          <w:rPr>
            <w:rStyle w:val="Hyperlink"/>
            <w:noProof/>
          </w:rPr>
          <w:t>9.2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Non-recent allegations</w:t>
        </w:r>
        <w:r w:rsidR="00D0689E">
          <w:rPr>
            <w:noProof/>
            <w:webHidden/>
          </w:rPr>
          <w:tab/>
        </w:r>
        <w:r w:rsidR="00D0689E">
          <w:rPr>
            <w:noProof/>
            <w:webHidden/>
          </w:rPr>
          <w:fldChar w:fldCharType="begin"/>
        </w:r>
        <w:r w:rsidR="00D0689E">
          <w:rPr>
            <w:noProof/>
            <w:webHidden/>
          </w:rPr>
          <w:instrText xml:space="preserve"> PAGEREF _Toc141430270 \h </w:instrText>
        </w:r>
        <w:r w:rsidR="00D0689E">
          <w:rPr>
            <w:noProof/>
            <w:webHidden/>
          </w:rPr>
        </w:r>
        <w:r w:rsidR="00D0689E">
          <w:rPr>
            <w:noProof/>
            <w:webHidden/>
          </w:rPr>
          <w:fldChar w:fldCharType="separate"/>
        </w:r>
        <w:r w:rsidR="00040AFA">
          <w:rPr>
            <w:noProof/>
            <w:webHidden/>
          </w:rPr>
          <w:t>26</w:t>
        </w:r>
        <w:r w:rsidR="00D0689E">
          <w:rPr>
            <w:noProof/>
            <w:webHidden/>
          </w:rPr>
          <w:fldChar w:fldCharType="end"/>
        </w:r>
      </w:hyperlink>
    </w:p>
    <w:p w14:paraId="529D38C1" w14:textId="1267A368"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71" w:history="1">
        <w:r w:rsidR="00D0689E" w:rsidRPr="00774EF3">
          <w:rPr>
            <w:rStyle w:val="Hyperlink"/>
            <w:noProof/>
          </w:rPr>
          <w:t>10.</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Concerns or allegations that do not meet the harm threshold (low-level concerns)</w:t>
        </w:r>
        <w:r w:rsidR="00D0689E">
          <w:rPr>
            <w:noProof/>
            <w:webHidden/>
          </w:rPr>
          <w:tab/>
        </w:r>
        <w:r w:rsidR="00D0689E">
          <w:rPr>
            <w:noProof/>
            <w:webHidden/>
          </w:rPr>
          <w:fldChar w:fldCharType="begin"/>
        </w:r>
        <w:r w:rsidR="00D0689E">
          <w:rPr>
            <w:noProof/>
            <w:webHidden/>
          </w:rPr>
          <w:instrText xml:space="preserve"> PAGEREF _Toc141430271 \h </w:instrText>
        </w:r>
        <w:r w:rsidR="00D0689E">
          <w:rPr>
            <w:noProof/>
            <w:webHidden/>
          </w:rPr>
        </w:r>
        <w:r w:rsidR="00D0689E">
          <w:rPr>
            <w:noProof/>
            <w:webHidden/>
          </w:rPr>
          <w:fldChar w:fldCharType="separate"/>
        </w:r>
        <w:r w:rsidR="00040AFA">
          <w:rPr>
            <w:noProof/>
            <w:webHidden/>
          </w:rPr>
          <w:t>27</w:t>
        </w:r>
        <w:r w:rsidR="00D0689E">
          <w:rPr>
            <w:noProof/>
            <w:webHidden/>
          </w:rPr>
          <w:fldChar w:fldCharType="end"/>
        </w:r>
      </w:hyperlink>
    </w:p>
    <w:p w14:paraId="74973088" w14:textId="148774A7"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72" w:history="1">
        <w:r w:rsidR="00D0689E" w:rsidRPr="00774EF3">
          <w:rPr>
            <w:rStyle w:val="Hyperlink"/>
            <w:noProof/>
          </w:rPr>
          <w:t>10.1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Responding to low-level concerns</w:t>
        </w:r>
        <w:r w:rsidR="00D0689E">
          <w:rPr>
            <w:noProof/>
            <w:webHidden/>
          </w:rPr>
          <w:tab/>
        </w:r>
        <w:r w:rsidR="00D0689E">
          <w:rPr>
            <w:noProof/>
            <w:webHidden/>
          </w:rPr>
          <w:fldChar w:fldCharType="begin"/>
        </w:r>
        <w:r w:rsidR="00D0689E">
          <w:rPr>
            <w:noProof/>
            <w:webHidden/>
          </w:rPr>
          <w:instrText xml:space="preserve"> PAGEREF _Toc141430272 \h </w:instrText>
        </w:r>
        <w:r w:rsidR="00D0689E">
          <w:rPr>
            <w:noProof/>
            <w:webHidden/>
          </w:rPr>
        </w:r>
        <w:r w:rsidR="00D0689E">
          <w:rPr>
            <w:noProof/>
            <w:webHidden/>
          </w:rPr>
          <w:fldChar w:fldCharType="separate"/>
        </w:r>
        <w:r w:rsidR="00040AFA">
          <w:rPr>
            <w:noProof/>
            <w:webHidden/>
          </w:rPr>
          <w:t>27</w:t>
        </w:r>
        <w:r w:rsidR="00D0689E">
          <w:rPr>
            <w:noProof/>
            <w:webHidden/>
          </w:rPr>
          <w:fldChar w:fldCharType="end"/>
        </w:r>
      </w:hyperlink>
    </w:p>
    <w:p w14:paraId="672DCB3D" w14:textId="5269D2AC"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73" w:history="1">
        <w:r w:rsidR="00D0689E" w:rsidRPr="00774EF3">
          <w:rPr>
            <w:rStyle w:val="Hyperlink"/>
            <w:noProof/>
          </w:rPr>
          <w:t>11.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Managing allegations against other pupils (child on child abuse)</w:t>
        </w:r>
        <w:r w:rsidR="00D0689E">
          <w:rPr>
            <w:noProof/>
            <w:webHidden/>
          </w:rPr>
          <w:tab/>
        </w:r>
        <w:r w:rsidR="00D0689E">
          <w:rPr>
            <w:noProof/>
            <w:webHidden/>
          </w:rPr>
          <w:fldChar w:fldCharType="begin"/>
        </w:r>
        <w:r w:rsidR="00D0689E">
          <w:rPr>
            <w:noProof/>
            <w:webHidden/>
          </w:rPr>
          <w:instrText xml:space="preserve"> PAGEREF _Toc141430273 \h </w:instrText>
        </w:r>
        <w:r w:rsidR="00D0689E">
          <w:rPr>
            <w:noProof/>
            <w:webHidden/>
          </w:rPr>
        </w:r>
        <w:r w:rsidR="00D0689E">
          <w:rPr>
            <w:noProof/>
            <w:webHidden/>
          </w:rPr>
          <w:fldChar w:fldCharType="separate"/>
        </w:r>
        <w:r w:rsidR="00040AFA">
          <w:rPr>
            <w:noProof/>
            <w:webHidden/>
          </w:rPr>
          <w:t>27</w:t>
        </w:r>
        <w:r w:rsidR="00D0689E">
          <w:rPr>
            <w:noProof/>
            <w:webHidden/>
          </w:rPr>
          <w:fldChar w:fldCharType="end"/>
        </w:r>
      </w:hyperlink>
    </w:p>
    <w:p w14:paraId="62DACA7C" w14:textId="18393D24"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74" w:history="1">
        <w:r w:rsidR="00D0689E" w:rsidRPr="00774EF3">
          <w:rPr>
            <w:rStyle w:val="Hyperlink"/>
            <w:noProof/>
          </w:rPr>
          <w:t>11.1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Safeguarding concerns or allegations</w:t>
        </w:r>
        <w:r w:rsidR="00D0689E">
          <w:rPr>
            <w:noProof/>
            <w:webHidden/>
          </w:rPr>
          <w:tab/>
        </w:r>
        <w:r w:rsidR="00D0689E">
          <w:rPr>
            <w:noProof/>
            <w:webHidden/>
          </w:rPr>
          <w:fldChar w:fldCharType="begin"/>
        </w:r>
        <w:r w:rsidR="00D0689E">
          <w:rPr>
            <w:noProof/>
            <w:webHidden/>
          </w:rPr>
          <w:instrText xml:space="preserve"> PAGEREF _Toc141430274 \h </w:instrText>
        </w:r>
        <w:r w:rsidR="00D0689E">
          <w:rPr>
            <w:noProof/>
            <w:webHidden/>
          </w:rPr>
        </w:r>
        <w:r w:rsidR="00D0689E">
          <w:rPr>
            <w:noProof/>
            <w:webHidden/>
          </w:rPr>
          <w:fldChar w:fldCharType="separate"/>
        </w:r>
        <w:r w:rsidR="00040AFA">
          <w:rPr>
            <w:noProof/>
            <w:webHidden/>
          </w:rPr>
          <w:t>30</w:t>
        </w:r>
        <w:r w:rsidR="00D0689E">
          <w:rPr>
            <w:noProof/>
            <w:webHidden/>
          </w:rPr>
          <w:fldChar w:fldCharType="end"/>
        </w:r>
      </w:hyperlink>
    </w:p>
    <w:p w14:paraId="7E96E364" w14:textId="684553D5"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75" w:history="1">
        <w:r w:rsidR="00D0689E" w:rsidRPr="00774EF3">
          <w:rPr>
            <w:rStyle w:val="Hyperlink"/>
            <w:noProof/>
          </w:rPr>
          <w:t>11.2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Harmful sexual behaviour</w:t>
        </w:r>
        <w:r w:rsidR="00D0689E">
          <w:rPr>
            <w:noProof/>
            <w:webHidden/>
          </w:rPr>
          <w:tab/>
        </w:r>
        <w:r w:rsidR="00D0689E">
          <w:rPr>
            <w:noProof/>
            <w:webHidden/>
          </w:rPr>
          <w:fldChar w:fldCharType="begin"/>
        </w:r>
        <w:r w:rsidR="00D0689E">
          <w:rPr>
            <w:noProof/>
            <w:webHidden/>
          </w:rPr>
          <w:instrText xml:space="preserve"> PAGEREF _Toc141430275 \h </w:instrText>
        </w:r>
        <w:r w:rsidR="00D0689E">
          <w:rPr>
            <w:noProof/>
            <w:webHidden/>
          </w:rPr>
        </w:r>
        <w:r w:rsidR="00D0689E">
          <w:rPr>
            <w:noProof/>
            <w:webHidden/>
          </w:rPr>
          <w:fldChar w:fldCharType="separate"/>
        </w:r>
        <w:r w:rsidR="00040AFA">
          <w:rPr>
            <w:noProof/>
            <w:webHidden/>
          </w:rPr>
          <w:t>31</w:t>
        </w:r>
        <w:r w:rsidR="00D0689E">
          <w:rPr>
            <w:noProof/>
            <w:webHidden/>
          </w:rPr>
          <w:fldChar w:fldCharType="end"/>
        </w:r>
      </w:hyperlink>
    </w:p>
    <w:p w14:paraId="7D9E6631" w14:textId="006620E2"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76" w:history="1">
        <w:r w:rsidR="00D0689E" w:rsidRPr="00774EF3">
          <w:rPr>
            <w:rStyle w:val="Hyperlink"/>
            <w:noProof/>
          </w:rPr>
          <w:t>11.3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Minimising the risk of child on child safeguarding concerns</w:t>
        </w:r>
        <w:r w:rsidR="00D0689E">
          <w:rPr>
            <w:noProof/>
            <w:webHidden/>
          </w:rPr>
          <w:tab/>
        </w:r>
        <w:r w:rsidR="00D0689E">
          <w:rPr>
            <w:noProof/>
            <w:webHidden/>
          </w:rPr>
          <w:fldChar w:fldCharType="begin"/>
        </w:r>
        <w:r w:rsidR="00D0689E">
          <w:rPr>
            <w:noProof/>
            <w:webHidden/>
          </w:rPr>
          <w:instrText xml:space="preserve"> PAGEREF _Toc141430276 \h </w:instrText>
        </w:r>
        <w:r w:rsidR="00D0689E">
          <w:rPr>
            <w:noProof/>
            <w:webHidden/>
          </w:rPr>
        </w:r>
        <w:r w:rsidR="00D0689E">
          <w:rPr>
            <w:noProof/>
            <w:webHidden/>
          </w:rPr>
          <w:fldChar w:fldCharType="separate"/>
        </w:r>
        <w:r w:rsidR="00040AFA">
          <w:rPr>
            <w:noProof/>
            <w:webHidden/>
          </w:rPr>
          <w:t>32</w:t>
        </w:r>
        <w:r w:rsidR="00D0689E">
          <w:rPr>
            <w:noProof/>
            <w:webHidden/>
          </w:rPr>
          <w:fldChar w:fldCharType="end"/>
        </w:r>
      </w:hyperlink>
    </w:p>
    <w:p w14:paraId="40C3512C" w14:textId="4A0E35DE"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77" w:history="1">
        <w:r w:rsidR="00D0689E" w:rsidRPr="00774EF3">
          <w:rPr>
            <w:rStyle w:val="Hyperlink"/>
            <w:noProof/>
          </w:rPr>
          <w:t>11.4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Possible actions in response to a concern or allegation against a pupil</w:t>
        </w:r>
        <w:r w:rsidR="00D0689E">
          <w:rPr>
            <w:noProof/>
            <w:webHidden/>
          </w:rPr>
          <w:tab/>
        </w:r>
        <w:r w:rsidR="00D0689E">
          <w:rPr>
            <w:noProof/>
            <w:webHidden/>
          </w:rPr>
          <w:fldChar w:fldCharType="begin"/>
        </w:r>
        <w:r w:rsidR="00D0689E">
          <w:rPr>
            <w:noProof/>
            <w:webHidden/>
          </w:rPr>
          <w:instrText xml:space="preserve"> PAGEREF _Toc141430277 \h </w:instrText>
        </w:r>
        <w:r w:rsidR="00D0689E">
          <w:rPr>
            <w:noProof/>
            <w:webHidden/>
          </w:rPr>
        </w:r>
        <w:r w:rsidR="00D0689E">
          <w:rPr>
            <w:noProof/>
            <w:webHidden/>
          </w:rPr>
          <w:fldChar w:fldCharType="separate"/>
        </w:r>
        <w:r w:rsidR="00040AFA">
          <w:rPr>
            <w:noProof/>
            <w:webHidden/>
          </w:rPr>
          <w:t>32</w:t>
        </w:r>
        <w:r w:rsidR="00D0689E">
          <w:rPr>
            <w:noProof/>
            <w:webHidden/>
          </w:rPr>
          <w:fldChar w:fldCharType="end"/>
        </w:r>
      </w:hyperlink>
    </w:p>
    <w:p w14:paraId="200DEA11" w14:textId="46C3B9CD"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78" w:history="1">
        <w:r w:rsidR="00D0689E" w:rsidRPr="00774EF3">
          <w:rPr>
            <w:rStyle w:val="Hyperlink"/>
            <w:noProof/>
          </w:rPr>
          <w:t>11.5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Risk assessment</w:t>
        </w:r>
        <w:r w:rsidR="00D0689E">
          <w:rPr>
            <w:noProof/>
            <w:webHidden/>
          </w:rPr>
          <w:tab/>
        </w:r>
        <w:r w:rsidR="00D0689E">
          <w:rPr>
            <w:noProof/>
            <w:webHidden/>
          </w:rPr>
          <w:fldChar w:fldCharType="begin"/>
        </w:r>
        <w:r w:rsidR="00D0689E">
          <w:rPr>
            <w:noProof/>
            <w:webHidden/>
          </w:rPr>
          <w:instrText xml:space="preserve"> PAGEREF _Toc141430278 \h </w:instrText>
        </w:r>
        <w:r w:rsidR="00D0689E">
          <w:rPr>
            <w:noProof/>
            <w:webHidden/>
          </w:rPr>
        </w:r>
        <w:r w:rsidR="00D0689E">
          <w:rPr>
            <w:noProof/>
            <w:webHidden/>
          </w:rPr>
          <w:fldChar w:fldCharType="separate"/>
        </w:r>
        <w:r w:rsidR="00040AFA">
          <w:rPr>
            <w:noProof/>
            <w:webHidden/>
          </w:rPr>
          <w:t>33</w:t>
        </w:r>
        <w:r w:rsidR="00D0689E">
          <w:rPr>
            <w:noProof/>
            <w:webHidden/>
          </w:rPr>
          <w:fldChar w:fldCharType="end"/>
        </w:r>
      </w:hyperlink>
    </w:p>
    <w:p w14:paraId="50D942ED" w14:textId="741B8973"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79" w:history="1">
        <w:r w:rsidR="00D0689E" w:rsidRPr="00774EF3">
          <w:rPr>
            <w:rStyle w:val="Hyperlink"/>
            <w:noProof/>
          </w:rPr>
          <w:t>11.6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Unsubstantiated, unfounded, false or malicious reports</w:t>
        </w:r>
        <w:r w:rsidR="00D0689E">
          <w:rPr>
            <w:noProof/>
            <w:webHidden/>
          </w:rPr>
          <w:tab/>
        </w:r>
        <w:r w:rsidR="00D0689E">
          <w:rPr>
            <w:noProof/>
            <w:webHidden/>
          </w:rPr>
          <w:fldChar w:fldCharType="begin"/>
        </w:r>
        <w:r w:rsidR="00D0689E">
          <w:rPr>
            <w:noProof/>
            <w:webHidden/>
          </w:rPr>
          <w:instrText xml:space="preserve"> PAGEREF _Toc141430279 \h </w:instrText>
        </w:r>
        <w:r w:rsidR="00D0689E">
          <w:rPr>
            <w:noProof/>
            <w:webHidden/>
          </w:rPr>
        </w:r>
        <w:r w:rsidR="00D0689E">
          <w:rPr>
            <w:noProof/>
            <w:webHidden/>
          </w:rPr>
          <w:fldChar w:fldCharType="separate"/>
        </w:r>
        <w:r w:rsidR="00040AFA">
          <w:rPr>
            <w:noProof/>
            <w:webHidden/>
          </w:rPr>
          <w:t>34</w:t>
        </w:r>
        <w:r w:rsidR="00D0689E">
          <w:rPr>
            <w:noProof/>
            <w:webHidden/>
          </w:rPr>
          <w:fldChar w:fldCharType="end"/>
        </w:r>
      </w:hyperlink>
    </w:p>
    <w:p w14:paraId="39E95324" w14:textId="0C43F97A"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80" w:history="1">
        <w:r w:rsidR="00D0689E" w:rsidRPr="00774EF3">
          <w:rPr>
            <w:rStyle w:val="Hyperlink"/>
            <w:noProof/>
          </w:rPr>
          <w:t>11.7</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Working with parents and carers</w:t>
        </w:r>
        <w:r w:rsidR="00D0689E">
          <w:rPr>
            <w:noProof/>
            <w:webHidden/>
          </w:rPr>
          <w:tab/>
        </w:r>
        <w:r w:rsidR="00D0689E">
          <w:rPr>
            <w:noProof/>
            <w:webHidden/>
          </w:rPr>
          <w:fldChar w:fldCharType="begin"/>
        </w:r>
        <w:r w:rsidR="00D0689E">
          <w:rPr>
            <w:noProof/>
            <w:webHidden/>
          </w:rPr>
          <w:instrText xml:space="preserve"> PAGEREF _Toc141430280 \h </w:instrText>
        </w:r>
        <w:r w:rsidR="00D0689E">
          <w:rPr>
            <w:noProof/>
            <w:webHidden/>
          </w:rPr>
        </w:r>
        <w:r w:rsidR="00D0689E">
          <w:rPr>
            <w:noProof/>
            <w:webHidden/>
          </w:rPr>
          <w:fldChar w:fldCharType="separate"/>
        </w:r>
        <w:r w:rsidR="00040AFA">
          <w:rPr>
            <w:noProof/>
            <w:webHidden/>
          </w:rPr>
          <w:t>34</w:t>
        </w:r>
        <w:r w:rsidR="00D0689E">
          <w:rPr>
            <w:noProof/>
            <w:webHidden/>
          </w:rPr>
          <w:fldChar w:fldCharType="end"/>
        </w:r>
      </w:hyperlink>
    </w:p>
    <w:p w14:paraId="47276C23" w14:textId="0EB9BE89"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81" w:history="1">
        <w:r w:rsidR="00D0689E" w:rsidRPr="00774EF3">
          <w:rPr>
            <w:rStyle w:val="Hyperlink"/>
            <w:noProof/>
          </w:rPr>
          <w:t>12.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Whistleblowing</w:t>
        </w:r>
        <w:r w:rsidR="00D0689E">
          <w:rPr>
            <w:noProof/>
            <w:webHidden/>
          </w:rPr>
          <w:tab/>
        </w:r>
        <w:r w:rsidR="00D0689E">
          <w:rPr>
            <w:noProof/>
            <w:webHidden/>
          </w:rPr>
          <w:fldChar w:fldCharType="begin"/>
        </w:r>
        <w:r w:rsidR="00D0689E">
          <w:rPr>
            <w:noProof/>
            <w:webHidden/>
          </w:rPr>
          <w:instrText xml:space="preserve"> PAGEREF _Toc141430281 \h </w:instrText>
        </w:r>
        <w:r w:rsidR="00D0689E">
          <w:rPr>
            <w:noProof/>
            <w:webHidden/>
          </w:rPr>
        </w:r>
        <w:r w:rsidR="00D0689E">
          <w:rPr>
            <w:noProof/>
            <w:webHidden/>
          </w:rPr>
          <w:fldChar w:fldCharType="separate"/>
        </w:r>
        <w:r w:rsidR="00040AFA">
          <w:rPr>
            <w:noProof/>
            <w:webHidden/>
          </w:rPr>
          <w:t>34</w:t>
        </w:r>
        <w:r w:rsidR="00D0689E">
          <w:rPr>
            <w:noProof/>
            <w:webHidden/>
          </w:rPr>
          <w:fldChar w:fldCharType="end"/>
        </w:r>
      </w:hyperlink>
    </w:p>
    <w:p w14:paraId="4E6C4F4F" w14:textId="0C0B47AE"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82" w:history="1">
        <w:r w:rsidR="00D0689E" w:rsidRPr="00774EF3">
          <w:rPr>
            <w:rStyle w:val="Hyperlink"/>
            <w:rFonts w:eastAsiaTheme="minorHAnsi"/>
            <w:noProof/>
          </w:rPr>
          <w:t>13.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Supporting pupils with medical conditions</w:t>
        </w:r>
        <w:r w:rsidR="00D0689E">
          <w:rPr>
            <w:noProof/>
            <w:webHidden/>
          </w:rPr>
          <w:tab/>
        </w:r>
        <w:r w:rsidR="00D0689E">
          <w:rPr>
            <w:noProof/>
            <w:webHidden/>
          </w:rPr>
          <w:fldChar w:fldCharType="begin"/>
        </w:r>
        <w:r w:rsidR="00D0689E">
          <w:rPr>
            <w:noProof/>
            <w:webHidden/>
          </w:rPr>
          <w:instrText xml:space="preserve"> PAGEREF _Toc141430282 \h </w:instrText>
        </w:r>
        <w:r w:rsidR="00D0689E">
          <w:rPr>
            <w:noProof/>
            <w:webHidden/>
          </w:rPr>
        </w:r>
        <w:r w:rsidR="00D0689E">
          <w:rPr>
            <w:noProof/>
            <w:webHidden/>
          </w:rPr>
          <w:fldChar w:fldCharType="separate"/>
        </w:r>
        <w:r w:rsidR="00040AFA">
          <w:rPr>
            <w:noProof/>
            <w:webHidden/>
          </w:rPr>
          <w:t>35</w:t>
        </w:r>
        <w:r w:rsidR="00D0689E">
          <w:rPr>
            <w:noProof/>
            <w:webHidden/>
          </w:rPr>
          <w:fldChar w:fldCharType="end"/>
        </w:r>
      </w:hyperlink>
    </w:p>
    <w:p w14:paraId="2C2B6650" w14:textId="058C4E67"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83" w:history="1">
        <w:r w:rsidR="00D0689E" w:rsidRPr="00774EF3">
          <w:rPr>
            <w:rStyle w:val="Hyperlink"/>
            <w:noProof/>
          </w:rPr>
          <w:t>14.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Alternative provision</w:t>
        </w:r>
        <w:r w:rsidR="00D0689E">
          <w:rPr>
            <w:noProof/>
            <w:webHidden/>
          </w:rPr>
          <w:tab/>
        </w:r>
        <w:r w:rsidR="00D0689E">
          <w:rPr>
            <w:noProof/>
            <w:webHidden/>
          </w:rPr>
          <w:fldChar w:fldCharType="begin"/>
        </w:r>
        <w:r w:rsidR="00D0689E">
          <w:rPr>
            <w:noProof/>
            <w:webHidden/>
          </w:rPr>
          <w:instrText xml:space="preserve"> PAGEREF _Toc141430283 \h </w:instrText>
        </w:r>
        <w:r w:rsidR="00D0689E">
          <w:rPr>
            <w:noProof/>
            <w:webHidden/>
          </w:rPr>
        </w:r>
        <w:r w:rsidR="00D0689E">
          <w:rPr>
            <w:noProof/>
            <w:webHidden/>
          </w:rPr>
          <w:fldChar w:fldCharType="separate"/>
        </w:r>
        <w:r w:rsidR="00040AFA">
          <w:rPr>
            <w:noProof/>
            <w:webHidden/>
          </w:rPr>
          <w:t>36</w:t>
        </w:r>
        <w:r w:rsidR="00D0689E">
          <w:rPr>
            <w:noProof/>
            <w:webHidden/>
          </w:rPr>
          <w:fldChar w:fldCharType="end"/>
        </w:r>
      </w:hyperlink>
    </w:p>
    <w:p w14:paraId="1800D206" w14:textId="56AE8462"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84" w:history="1">
        <w:r w:rsidR="00D0689E" w:rsidRPr="00774EF3">
          <w:rPr>
            <w:rStyle w:val="Hyperlink"/>
            <w:noProof/>
          </w:rPr>
          <w:t>15.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Working with other agencies</w:t>
        </w:r>
        <w:r w:rsidR="00D0689E">
          <w:rPr>
            <w:noProof/>
            <w:webHidden/>
          </w:rPr>
          <w:tab/>
        </w:r>
        <w:r w:rsidR="00D0689E">
          <w:rPr>
            <w:noProof/>
            <w:webHidden/>
          </w:rPr>
          <w:fldChar w:fldCharType="begin"/>
        </w:r>
        <w:r w:rsidR="00D0689E">
          <w:rPr>
            <w:noProof/>
            <w:webHidden/>
          </w:rPr>
          <w:instrText xml:space="preserve"> PAGEREF _Toc141430284 \h </w:instrText>
        </w:r>
        <w:r w:rsidR="00D0689E">
          <w:rPr>
            <w:noProof/>
            <w:webHidden/>
          </w:rPr>
        </w:r>
        <w:r w:rsidR="00D0689E">
          <w:rPr>
            <w:noProof/>
            <w:webHidden/>
          </w:rPr>
          <w:fldChar w:fldCharType="separate"/>
        </w:r>
        <w:r w:rsidR="00040AFA">
          <w:rPr>
            <w:noProof/>
            <w:webHidden/>
          </w:rPr>
          <w:t>36</w:t>
        </w:r>
        <w:r w:rsidR="00D0689E">
          <w:rPr>
            <w:noProof/>
            <w:webHidden/>
          </w:rPr>
          <w:fldChar w:fldCharType="end"/>
        </w:r>
      </w:hyperlink>
    </w:p>
    <w:p w14:paraId="7285E42D" w14:textId="70799331"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85" w:history="1">
        <w:r w:rsidR="00D0689E" w:rsidRPr="00774EF3">
          <w:rPr>
            <w:rStyle w:val="Hyperlink"/>
            <w:noProof/>
          </w:rPr>
          <w:t>16.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Partnership with parents</w:t>
        </w:r>
        <w:r w:rsidR="00D0689E">
          <w:rPr>
            <w:noProof/>
            <w:webHidden/>
          </w:rPr>
          <w:tab/>
        </w:r>
        <w:r w:rsidR="00D0689E">
          <w:rPr>
            <w:noProof/>
            <w:webHidden/>
          </w:rPr>
          <w:fldChar w:fldCharType="begin"/>
        </w:r>
        <w:r w:rsidR="00D0689E">
          <w:rPr>
            <w:noProof/>
            <w:webHidden/>
          </w:rPr>
          <w:instrText xml:space="preserve"> PAGEREF _Toc141430285 \h </w:instrText>
        </w:r>
        <w:r w:rsidR="00D0689E">
          <w:rPr>
            <w:noProof/>
            <w:webHidden/>
          </w:rPr>
        </w:r>
        <w:r w:rsidR="00D0689E">
          <w:rPr>
            <w:noProof/>
            <w:webHidden/>
          </w:rPr>
          <w:fldChar w:fldCharType="separate"/>
        </w:r>
        <w:r w:rsidR="00040AFA">
          <w:rPr>
            <w:noProof/>
            <w:webHidden/>
          </w:rPr>
          <w:t>36</w:t>
        </w:r>
        <w:r w:rsidR="00D0689E">
          <w:rPr>
            <w:noProof/>
            <w:webHidden/>
          </w:rPr>
          <w:fldChar w:fldCharType="end"/>
        </w:r>
      </w:hyperlink>
    </w:p>
    <w:p w14:paraId="158F94CD" w14:textId="68864C26"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86" w:history="1">
        <w:r w:rsidR="00D0689E" w:rsidRPr="00774EF3">
          <w:rPr>
            <w:rStyle w:val="Hyperlink"/>
            <w:noProof/>
          </w:rPr>
          <w:t>17.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Professional confidentiality and information sharing</w:t>
        </w:r>
        <w:r w:rsidR="00D0689E">
          <w:rPr>
            <w:noProof/>
            <w:webHidden/>
          </w:rPr>
          <w:tab/>
        </w:r>
        <w:r w:rsidR="00D0689E">
          <w:rPr>
            <w:noProof/>
            <w:webHidden/>
          </w:rPr>
          <w:fldChar w:fldCharType="begin"/>
        </w:r>
        <w:r w:rsidR="00D0689E">
          <w:rPr>
            <w:noProof/>
            <w:webHidden/>
          </w:rPr>
          <w:instrText xml:space="preserve"> PAGEREF _Toc141430286 \h </w:instrText>
        </w:r>
        <w:r w:rsidR="00D0689E">
          <w:rPr>
            <w:noProof/>
            <w:webHidden/>
          </w:rPr>
        </w:r>
        <w:r w:rsidR="00D0689E">
          <w:rPr>
            <w:noProof/>
            <w:webHidden/>
          </w:rPr>
          <w:fldChar w:fldCharType="separate"/>
        </w:r>
        <w:r w:rsidR="00040AFA">
          <w:rPr>
            <w:noProof/>
            <w:webHidden/>
          </w:rPr>
          <w:t>36</w:t>
        </w:r>
        <w:r w:rsidR="00D0689E">
          <w:rPr>
            <w:noProof/>
            <w:webHidden/>
          </w:rPr>
          <w:fldChar w:fldCharType="end"/>
        </w:r>
      </w:hyperlink>
    </w:p>
    <w:p w14:paraId="404C3917" w14:textId="5FE9A5D0"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87" w:history="1">
        <w:r w:rsidR="00D0689E" w:rsidRPr="00774EF3">
          <w:rPr>
            <w:rStyle w:val="Hyperlink"/>
            <w:noProof/>
          </w:rPr>
          <w:t>18.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Curriculum and staying safe</w:t>
        </w:r>
        <w:r w:rsidR="00D0689E">
          <w:rPr>
            <w:noProof/>
            <w:webHidden/>
          </w:rPr>
          <w:tab/>
        </w:r>
        <w:r w:rsidR="00D0689E">
          <w:rPr>
            <w:noProof/>
            <w:webHidden/>
          </w:rPr>
          <w:fldChar w:fldCharType="begin"/>
        </w:r>
        <w:r w:rsidR="00D0689E">
          <w:rPr>
            <w:noProof/>
            <w:webHidden/>
          </w:rPr>
          <w:instrText xml:space="preserve"> PAGEREF _Toc141430287 \h </w:instrText>
        </w:r>
        <w:r w:rsidR="00D0689E">
          <w:rPr>
            <w:noProof/>
            <w:webHidden/>
          </w:rPr>
        </w:r>
        <w:r w:rsidR="00D0689E">
          <w:rPr>
            <w:noProof/>
            <w:webHidden/>
          </w:rPr>
          <w:fldChar w:fldCharType="separate"/>
        </w:r>
        <w:r w:rsidR="00040AFA">
          <w:rPr>
            <w:noProof/>
            <w:webHidden/>
          </w:rPr>
          <w:t>37</w:t>
        </w:r>
        <w:r w:rsidR="00D0689E">
          <w:rPr>
            <w:noProof/>
            <w:webHidden/>
          </w:rPr>
          <w:fldChar w:fldCharType="end"/>
        </w:r>
      </w:hyperlink>
    </w:p>
    <w:p w14:paraId="4736FF2C" w14:textId="3B3FC7BE"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88" w:history="1">
        <w:r w:rsidR="00D0689E" w:rsidRPr="00774EF3">
          <w:rPr>
            <w:rStyle w:val="Hyperlink"/>
            <w:noProof/>
          </w:rPr>
          <w:t>19.</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Supervision and support</w:t>
        </w:r>
        <w:r w:rsidR="00D0689E">
          <w:rPr>
            <w:noProof/>
            <w:webHidden/>
          </w:rPr>
          <w:tab/>
        </w:r>
        <w:r w:rsidR="00D0689E">
          <w:rPr>
            <w:noProof/>
            <w:webHidden/>
          </w:rPr>
          <w:fldChar w:fldCharType="begin"/>
        </w:r>
        <w:r w:rsidR="00D0689E">
          <w:rPr>
            <w:noProof/>
            <w:webHidden/>
          </w:rPr>
          <w:instrText xml:space="preserve"> PAGEREF _Toc141430288 \h </w:instrText>
        </w:r>
        <w:r w:rsidR="00D0689E">
          <w:rPr>
            <w:noProof/>
            <w:webHidden/>
          </w:rPr>
        </w:r>
        <w:r w:rsidR="00D0689E">
          <w:rPr>
            <w:noProof/>
            <w:webHidden/>
          </w:rPr>
          <w:fldChar w:fldCharType="separate"/>
        </w:r>
        <w:r w:rsidR="00040AFA">
          <w:rPr>
            <w:noProof/>
            <w:webHidden/>
          </w:rPr>
          <w:t>38</w:t>
        </w:r>
        <w:r w:rsidR="00D0689E">
          <w:rPr>
            <w:noProof/>
            <w:webHidden/>
          </w:rPr>
          <w:fldChar w:fldCharType="end"/>
        </w:r>
      </w:hyperlink>
    </w:p>
    <w:p w14:paraId="23E81054" w14:textId="12BA86B0"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89" w:history="1">
        <w:r w:rsidR="00D0689E" w:rsidRPr="00774EF3">
          <w:rPr>
            <w:rStyle w:val="Hyperlink"/>
            <w:noProof/>
          </w:rPr>
          <w:t>20.</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 working practice</w:t>
        </w:r>
        <w:r w:rsidR="00D0689E">
          <w:rPr>
            <w:noProof/>
            <w:webHidden/>
          </w:rPr>
          <w:tab/>
        </w:r>
        <w:r w:rsidR="00D0689E">
          <w:rPr>
            <w:noProof/>
            <w:webHidden/>
          </w:rPr>
          <w:fldChar w:fldCharType="begin"/>
        </w:r>
        <w:r w:rsidR="00D0689E">
          <w:rPr>
            <w:noProof/>
            <w:webHidden/>
          </w:rPr>
          <w:instrText xml:space="preserve"> PAGEREF _Toc141430289 \h </w:instrText>
        </w:r>
        <w:r w:rsidR="00D0689E">
          <w:rPr>
            <w:noProof/>
            <w:webHidden/>
          </w:rPr>
        </w:r>
        <w:r w:rsidR="00D0689E">
          <w:rPr>
            <w:noProof/>
            <w:webHidden/>
          </w:rPr>
          <w:fldChar w:fldCharType="separate"/>
        </w:r>
        <w:r w:rsidR="00040AFA">
          <w:rPr>
            <w:noProof/>
            <w:webHidden/>
          </w:rPr>
          <w:t>39</w:t>
        </w:r>
        <w:r w:rsidR="00D0689E">
          <w:rPr>
            <w:noProof/>
            <w:webHidden/>
          </w:rPr>
          <w:fldChar w:fldCharType="end"/>
        </w:r>
      </w:hyperlink>
    </w:p>
    <w:p w14:paraId="18C73C16" w14:textId="30BDE562" w:rsidR="00D0689E" w:rsidRPr="000B4B4D"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90" w:history="1">
        <w:r w:rsidR="00D0689E" w:rsidRPr="000B4B4D">
          <w:rPr>
            <w:rStyle w:val="Hyperlink"/>
            <w:noProof/>
          </w:rPr>
          <w:t>21.</w:t>
        </w:r>
        <w:r w:rsidR="00D0689E" w:rsidRPr="000B4B4D">
          <w:rPr>
            <w:rFonts w:asciiTheme="minorHAnsi" w:eastAsiaTheme="minorEastAsia" w:hAnsiTheme="minorHAnsi" w:cstheme="minorBidi"/>
            <w:b w:val="0"/>
            <w:noProof/>
            <w:kern w:val="2"/>
            <w:szCs w:val="22"/>
            <w:lang w:eastAsia="en-GB"/>
            <w14:ligatures w14:val="standardContextual"/>
          </w:rPr>
          <w:tab/>
        </w:r>
        <w:r w:rsidR="00D0689E" w:rsidRPr="000B4B4D">
          <w:rPr>
            <w:rStyle w:val="Hyperlink"/>
            <w:noProof/>
          </w:rPr>
          <w:t>Online safety</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_Toc141430290 \h </w:instrText>
        </w:r>
        <w:r w:rsidR="00D0689E" w:rsidRPr="000B4B4D">
          <w:rPr>
            <w:noProof/>
            <w:webHidden/>
          </w:rPr>
        </w:r>
        <w:r w:rsidR="00D0689E" w:rsidRPr="000B4B4D">
          <w:rPr>
            <w:noProof/>
            <w:webHidden/>
          </w:rPr>
          <w:fldChar w:fldCharType="separate"/>
        </w:r>
        <w:r w:rsidR="00040AFA" w:rsidRPr="000B4B4D">
          <w:rPr>
            <w:noProof/>
            <w:webHidden/>
          </w:rPr>
          <w:t>39</w:t>
        </w:r>
        <w:r w:rsidR="00D0689E" w:rsidRPr="000B4B4D">
          <w:rPr>
            <w:noProof/>
            <w:webHidden/>
          </w:rPr>
          <w:fldChar w:fldCharType="end"/>
        </w:r>
      </w:hyperlink>
    </w:p>
    <w:p w14:paraId="2E58DC1A" w14:textId="07A60A71" w:rsidR="00D0689E" w:rsidRPr="000B4B4D"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91" w:history="1">
        <w:r w:rsidR="00D0689E" w:rsidRPr="000B4B4D">
          <w:rPr>
            <w:rStyle w:val="Hyperlink"/>
            <w:noProof/>
            <w:lang w:eastAsia="en-GB"/>
          </w:rPr>
          <w:t>21.1</w:t>
        </w:r>
        <w:r w:rsidR="00D0689E" w:rsidRPr="000B4B4D">
          <w:rPr>
            <w:rFonts w:asciiTheme="minorHAnsi" w:eastAsiaTheme="minorEastAsia" w:hAnsiTheme="minorHAnsi" w:cstheme="minorBidi"/>
            <w:noProof/>
            <w:kern w:val="2"/>
            <w:sz w:val="22"/>
            <w:szCs w:val="22"/>
            <w:lang w:eastAsia="en-GB"/>
            <w14:ligatures w14:val="standardContextual"/>
          </w:rPr>
          <w:tab/>
        </w:r>
        <w:r w:rsidR="00D0689E" w:rsidRPr="000B4B4D">
          <w:rPr>
            <w:rStyle w:val="Hyperlink"/>
            <w:noProof/>
            <w:lang w:eastAsia="en-GB"/>
          </w:rPr>
          <w:t>Managing online filtering and monitoring</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_Toc141430291 \h </w:instrText>
        </w:r>
        <w:r w:rsidR="00D0689E" w:rsidRPr="000B4B4D">
          <w:rPr>
            <w:noProof/>
            <w:webHidden/>
          </w:rPr>
        </w:r>
        <w:r w:rsidR="00D0689E" w:rsidRPr="000B4B4D">
          <w:rPr>
            <w:noProof/>
            <w:webHidden/>
          </w:rPr>
          <w:fldChar w:fldCharType="separate"/>
        </w:r>
        <w:r w:rsidR="00040AFA" w:rsidRPr="000B4B4D">
          <w:rPr>
            <w:noProof/>
            <w:webHidden/>
          </w:rPr>
          <w:t>40</w:t>
        </w:r>
        <w:r w:rsidR="00D0689E" w:rsidRPr="000B4B4D">
          <w:rPr>
            <w:noProof/>
            <w:webHidden/>
          </w:rPr>
          <w:fldChar w:fldCharType="end"/>
        </w:r>
      </w:hyperlink>
    </w:p>
    <w:p w14:paraId="2200AF8F" w14:textId="4548E436" w:rsidR="00D0689E" w:rsidRPr="000B4B4D"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92" w:history="1">
        <w:r w:rsidR="00D0689E" w:rsidRPr="000B4B4D">
          <w:rPr>
            <w:rStyle w:val="Hyperlink"/>
            <w:noProof/>
            <w:lang w:eastAsia="en-GB"/>
          </w:rPr>
          <w:t>21.2</w:t>
        </w:r>
        <w:r w:rsidR="00D0689E" w:rsidRPr="000B4B4D">
          <w:rPr>
            <w:rFonts w:asciiTheme="minorHAnsi" w:eastAsiaTheme="minorEastAsia" w:hAnsiTheme="minorHAnsi" w:cstheme="minorBidi"/>
            <w:noProof/>
            <w:kern w:val="2"/>
            <w:sz w:val="22"/>
            <w:szCs w:val="22"/>
            <w:lang w:eastAsia="en-GB"/>
            <w14:ligatures w14:val="standardContextual"/>
          </w:rPr>
          <w:tab/>
        </w:r>
        <w:r w:rsidR="00D0689E" w:rsidRPr="000B4B4D">
          <w:rPr>
            <w:rStyle w:val="Hyperlink"/>
            <w:noProof/>
            <w:lang w:eastAsia="en-GB"/>
          </w:rPr>
          <w:t>Cyber crime</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_Toc141430292 \h </w:instrText>
        </w:r>
        <w:r w:rsidR="00D0689E" w:rsidRPr="000B4B4D">
          <w:rPr>
            <w:noProof/>
            <w:webHidden/>
          </w:rPr>
        </w:r>
        <w:r w:rsidR="00D0689E" w:rsidRPr="000B4B4D">
          <w:rPr>
            <w:noProof/>
            <w:webHidden/>
          </w:rPr>
          <w:fldChar w:fldCharType="separate"/>
        </w:r>
        <w:r w:rsidR="00040AFA" w:rsidRPr="000B4B4D">
          <w:rPr>
            <w:noProof/>
            <w:webHidden/>
          </w:rPr>
          <w:t>40</w:t>
        </w:r>
        <w:r w:rsidR="00D0689E" w:rsidRPr="000B4B4D">
          <w:rPr>
            <w:noProof/>
            <w:webHidden/>
          </w:rPr>
          <w:fldChar w:fldCharType="end"/>
        </w:r>
      </w:hyperlink>
    </w:p>
    <w:p w14:paraId="0F5BB9D3" w14:textId="2E8F4890"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93" w:history="1">
        <w:r w:rsidR="00D0689E" w:rsidRPr="000B4B4D">
          <w:rPr>
            <w:rStyle w:val="Hyperlink"/>
            <w:noProof/>
          </w:rPr>
          <w:t>22.</w:t>
        </w:r>
        <w:r w:rsidR="00D0689E" w:rsidRPr="000B4B4D">
          <w:rPr>
            <w:rFonts w:asciiTheme="minorHAnsi" w:eastAsiaTheme="minorEastAsia" w:hAnsiTheme="minorHAnsi" w:cstheme="minorBidi"/>
            <w:b w:val="0"/>
            <w:noProof/>
            <w:kern w:val="2"/>
            <w:szCs w:val="22"/>
            <w:lang w:eastAsia="en-GB"/>
            <w14:ligatures w14:val="standardContextual"/>
          </w:rPr>
          <w:tab/>
        </w:r>
        <w:r w:rsidR="00D0689E" w:rsidRPr="000B4B4D">
          <w:rPr>
            <w:rStyle w:val="Hyperlink"/>
            <w:noProof/>
          </w:rPr>
          <w:t>Complaints</w:t>
        </w:r>
        <w:r w:rsidR="00D0689E" w:rsidRPr="000B4B4D">
          <w:rPr>
            <w:noProof/>
            <w:webHidden/>
          </w:rPr>
          <w:tab/>
        </w:r>
        <w:r w:rsidR="00D0689E" w:rsidRPr="000B4B4D">
          <w:rPr>
            <w:noProof/>
            <w:webHidden/>
          </w:rPr>
          <w:fldChar w:fldCharType="begin"/>
        </w:r>
        <w:r w:rsidR="00D0689E" w:rsidRPr="000B4B4D">
          <w:rPr>
            <w:noProof/>
            <w:webHidden/>
          </w:rPr>
          <w:instrText xml:space="preserve"> PAGEREF _Toc141430293 \h </w:instrText>
        </w:r>
        <w:r w:rsidR="00D0689E" w:rsidRPr="000B4B4D">
          <w:rPr>
            <w:noProof/>
            <w:webHidden/>
          </w:rPr>
        </w:r>
        <w:r w:rsidR="00D0689E" w:rsidRPr="000B4B4D">
          <w:rPr>
            <w:noProof/>
            <w:webHidden/>
          </w:rPr>
          <w:fldChar w:fldCharType="separate"/>
        </w:r>
        <w:r w:rsidR="00040AFA" w:rsidRPr="000B4B4D">
          <w:rPr>
            <w:noProof/>
            <w:webHidden/>
          </w:rPr>
          <w:t>40</w:t>
        </w:r>
        <w:r w:rsidR="00D0689E" w:rsidRPr="000B4B4D">
          <w:rPr>
            <w:noProof/>
            <w:webHidden/>
          </w:rPr>
          <w:fldChar w:fldCharType="end"/>
        </w:r>
      </w:hyperlink>
    </w:p>
    <w:p w14:paraId="4CF481F5" w14:textId="6D4FD089"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94" w:history="1">
        <w:r w:rsidR="00D0689E" w:rsidRPr="00774EF3">
          <w:rPr>
            <w:rStyle w:val="Hyperlink"/>
            <w:noProof/>
          </w:rPr>
          <w:t>23.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Safer recruitment, selection, pre-employment vetting and ongoing vigilance</w:t>
        </w:r>
        <w:r w:rsidR="00D0689E">
          <w:rPr>
            <w:noProof/>
            <w:webHidden/>
          </w:rPr>
          <w:tab/>
        </w:r>
        <w:r w:rsidR="00D0689E">
          <w:rPr>
            <w:noProof/>
            <w:webHidden/>
          </w:rPr>
          <w:fldChar w:fldCharType="begin"/>
        </w:r>
        <w:r w:rsidR="00D0689E">
          <w:rPr>
            <w:noProof/>
            <w:webHidden/>
          </w:rPr>
          <w:instrText xml:space="preserve"> PAGEREF _Toc141430294 \h </w:instrText>
        </w:r>
        <w:r w:rsidR="00D0689E">
          <w:rPr>
            <w:noProof/>
            <w:webHidden/>
          </w:rPr>
        </w:r>
        <w:r w:rsidR="00D0689E">
          <w:rPr>
            <w:noProof/>
            <w:webHidden/>
          </w:rPr>
          <w:fldChar w:fldCharType="separate"/>
        </w:r>
        <w:r w:rsidR="00040AFA">
          <w:rPr>
            <w:noProof/>
            <w:webHidden/>
          </w:rPr>
          <w:t>40</w:t>
        </w:r>
        <w:r w:rsidR="00D0689E">
          <w:rPr>
            <w:noProof/>
            <w:webHidden/>
          </w:rPr>
          <w:fldChar w:fldCharType="end"/>
        </w:r>
      </w:hyperlink>
    </w:p>
    <w:p w14:paraId="5B2A7795" w14:textId="741D4713" w:rsidR="00D0689E" w:rsidRDefault="00FD3EEF">
      <w:pPr>
        <w:pStyle w:val="TOC3"/>
        <w:rPr>
          <w:rFonts w:asciiTheme="minorHAnsi" w:eastAsiaTheme="minorEastAsia" w:hAnsiTheme="minorHAnsi" w:cstheme="minorBidi"/>
          <w:noProof/>
          <w:kern w:val="2"/>
          <w:sz w:val="22"/>
          <w:szCs w:val="22"/>
          <w:lang w:eastAsia="en-GB"/>
          <w14:ligatures w14:val="standardContextual"/>
        </w:rPr>
      </w:pPr>
      <w:hyperlink w:anchor="_Toc141430295" w:history="1">
        <w:r w:rsidR="00D0689E" w:rsidRPr="00774EF3">
          <w:rPr>
            <w:rStyle w:val="Hyperlink"/>
            <w:noProof/>
          </w:rPr>
          <w:t>23.1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Childcare Act 2006/Childcare (Disqualification) and Childcare (Early Years Provision Free of Charge) (Extended Entitlement) (Amendments) Regulations 2018</w:t>
        </w:r>
        <w:r w:rsidR="00D0689E">
          <w:rPr>
            <w:noProof/>
            <w:webHidden/>
          </w:rPr>
          <w:tab/>
        </w:r>
        <w:r w:rsidR="00D0689E">
          <w:rPr>
            <w:noProof/>
            <w:webHidden/>
          </w:rPr>
          <w:fldChar w:fldCharType="begin"/>
        </w:r>
        <w:r w:rsidR="00D0689E">
          <w:rPr>
            <w:noProof/>
            <w:webHidden/>
          </w:rPr>
          <w:instrText xml:space="preserve"> PAGEREF _Toc141430295 \h </w:instrText>
        </w:r>
        <w:r w:rsidR="00D0689E">
          <w:rPr>
            <w:noProof/>
            <w:webHidden/>
          </w:rPr>
        </w:r>
        <w:r w:rsidR="00D0689E">
          <w:rPr>
            <w:noProof/>
            <w:webHidden/>
          </w:rPr>
          <w:fldChar w:fldCharType="separate"/>
        </w:r>
        <w:r w:rsidR="00040AFA">
          <w:rPr>
            <w:noProof/>
            <w:webHidden/>
          </w:rPr>
          <w:t>41</w:t>
        </w:r>
        <w:r w:rsidR="00D0689E">
          <w:rPr>
            <w:noProof/>
            <w:webHidden/>
          </w:rPr>
          <w:fldChar w:fldCharType="end"/>
        </w:r>
      </w:hyperlink>
    </w:p>
    <w:p w14:paraId="073A7855" w14:textId="6F0B6070"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96" w:history="1">
        <w:r w:rsidR="00D0689E" w:rsidRPr="00774EF3">
          <w:rPr>
            <w:rStyle w:val="Hyperlink"/>
            <w:noProof/>
          </w:rPr>
          <w:t>24.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Referral to the Disclosure and Barring Service (DBS)</w:t>
        </w:r>
        <w:r w:rsidR="00D0689E">
          <w:rPr>
            <w:noProof/>
            <w:webHidden/>
          </w:rPr>
          <w:tab/>
        </w:r>
        <w:r w:rsidR="00D0689E">
          <w:rPr>
            <w:noProof/>
            <w:webHidden/>
          </w:rPr>
          <w:fldChar w:fldCharType="begin"/>
        </w:r>
        <w:r w:rsidR="00D0689E">
          <w:rPr>
            <w:noProof/>
            <w:webHidden/>
          </w:rPr>
          <w:instrText xml:space="preserve"> PAGEREF _Toc141430296 \h </w:instrText>
        </w:r>
        <w:r w:rsidR="00D0689E">
          <w:rPr>
            <w:noProof/>
            <w:webHidden/>
          </w:rPr>
        </w:r>
        <w:r w:rsidR="00D0689E">
          <w:rPr>
            <w:noProof/>
            <w:webHidden/>
          </w:rPr>
          <w:fldChar w:fldCharType="separate"/>
        </w:r>
        <w:r w:rsidR="00040AFA">
          <w:rPr>
            <w:noProof/>
            <w:webHidden/>
          </w:rPr>
          <w:t>41</w:t>
        </w:r>
        <w:r w:rsidR="00D0689E">
          <w:rPr>
            <w:noProof/>
            <w:webHidden/>
          </w:rPr>
          <w:fldChar w:fldCharType="end"/>
        </w:r>
      </w:hyperlink>
    </w:p>
    <w:p w14:paraId="69270940" w14:textId="4590AA78"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97" w:history="1">
        <w:r w:rsidR="00D0689E" w:rsidRPr="00774EF3">
          <w:rPr>
            <w:rStyle w:val="Hyperlink"/>
            <w:noProof/>
          </w:rPr>
          <w:t>25.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Referral to Ofsted / Local Child Protection Agency</w:t>
        </w:r>
        <w:r w:rsidR="00D0689E">
          <w:rPr>
            <w:noProof/>
            <w:webHidden/>
          </w:rPr>
          <w:tab/>
        </w:r>
        <w:r w:rsidR="00D0689E">
          <w:rPr>
            <w:noProof/>
            <w:webHidden/>
          </w:rPr>
          <w:fldChar w:fldCharType="begin"/>
        </w:r>
        <w:r w:rsidR="00D0689E">
          <w:rPr>
            <w:noProof/>
            <w:webHidden/>
          </w:rPr>
          <w:instrText xml:space="preserve"> PAGEREF _Toc141430297 \h </w:instrText>
        </w:r>
        <w:r w:rsidR="00D0689E">
          <w:rPr>
            <w:noProof/>
            <w:webHidden/>
          </w:rPr>
        </w:r>
        <w:r w:rsidR="00D0689E">
          <w:rPr>
            <w:noProof/>
            <w:webHidden/>
          </w:rPr>
          <w:fldChar w:fldCharType="separate"/>
        </w:r>
        <w:r w:rsidR="00040AFA">
          <w:rPr>
            <w:noProof/>
            <w:webHidden/>
          </w:rPr>
          <w:t>42</w:t>
        </w:r>
        <w:r w:rsidR="00D0689E">
          <w:rPr>
            <w:noProof/>
            <w:webHidden/>
          </w:rPr>
          <w:fldChar w:fldCharType="end"/>
        </w:r>
      </w:hyperlink>
    </w:p>
    <w:p w14:paraId="199ADB2E" w14:textId="646D2242"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98" w:history="1">
        <w:r w:rsidR="00D0689E" w:rsidRPr="00774EF3">
          <w:rPr>
            <w:rStyle w:val="Hyperlink"/>
            <w:noProof/>
          </w:rPr>
          <w:t>26.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The use of school premises by other organisations</w:t>
        </w:r>
        <w:r w:rsidR="00D0689E">
          <w:rPr>
            <w:noProof/>
            <w:webHidden/>
          </w:rPr>
          <w:tab/>
        </w:r>
        <w:r w:rsidR="00D0689E">
          <w:rPr>
            <w:noProof/>
            <w:webHidden/>
          </w:rPr>
          <w:fldChar w:fldCharType="begin"/>
        </w:r>
        <w:r w:rsidR="00D0689E">
          <w:rPr>
            <w:noProof/>
            <w:webHidden/>
          </w:rPr>
          <w:instrText xml:space="preserve"> PAGEREF _Toc141430298 \h </w:instrText>
        </w:r>
        <w:r w:rsidR="00D0689E">
          <w:rPr>
            <w:noProof/>
            <w:webHidden/>
          </w:rPr>
        </w:r>
        <w:r w:rsidR="00D0689E">
          <w:rPr>
            <w:noProof/>
            <w:webHidden/>
          </w:rPr>
          <w:fldChar w:fldCharType="separate"/>
        </w:r>
        <w:r w:rsidR="00040AFA">
          <w:rPr>
            <w:noProof/>
            <w:webHidden/>
          </w:rPr>
          <w:t>42</w:t>
        </w:r>
        <w:r w:rsidR="00D0689E">
          <w:rPr>
            <w:noProof/>
            <w:webHidden/>
          </w:rPr>
          <w:fldChar w:fldCharType="end"/>
        </w:r>
      </w:hyperlink>
    </w:p>
    <w:p w14:paraId="64D74202" w14:textId="76C0303F"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299" w:history="1">
        <w:r w:rsidR="00D0689E" w:rsidRPr="00774EF3">
          <w:rPr>
            <w:rStyle w:val="Hyperlink"/>
            <w:noProof/>
          </w:rPr>
          <w:t>27.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Safety and suitability of premises, environment and equipment</w:t>
        </w:r>
        <w:r w:rsidR="00D0689E">
          <w:rPr>
            <w:noProof/>
            <w:webHidden/>
          </w:rPr>
          <w:tab/>
        </w:r>
        <w:r w:rsidR="00D0689E">
          <w:rPr>
            <w:noProof/>
            <w:webHidden/>
          </w:rPr>
          <w:fldChar w:fldCharType="begin"/>
        </w:r>
        <w:r w:rsidR="00D0689E">
          <w:rPr>
            <w:noProof/>
            <w:webHidden/>
          </w:rPr>
          <w:instrText xml:space="preserve"> PAGEREF _Toc141430299 \h </w:instrText>
        </w:r>
        <w:r w:rsidR="00D0689E">
          <w:rPr>
            <w:noProof/>
            <w:webHidden/>
          </w:rPr>
        </w:r>
        <w:r w:rsidR="00D0689E">
          <w:rPr>
            <w:noProof/>
            <w:webHidden/>
          </w:rPr>
          <w:fldChar w:fldCharType="separate"/>
        </w:r>
        <w:r w:rsidR="00040AFA">
          <w:rPr>
            <w:noProof/>
            <w:webHidden/>
          </w:rPr>
          <w:t>43</w:t>
        </w:r>
        <w:r w:rsidR="00D0689E">
          <w:rPr>
            <w:noProof/>
            <w:webHidden/>
          </w:rPr>
          <w:fldChar w:fldCharType="end"/>
        </w:r>
      </w:hyperlink>
    </w:p>
    <w:p w14:paraId="310C3FD0" w14:textId="325117FE"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300" w:history="1">
        <w:r w:rsidR="00D0689E" w:rsidRPr="00774EF3">
          <w:rPr>
            <w:rStyle w:val="Hyperlink"/>
            <w:noProof/>
          </w:rPr>
          <w:t>28.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Summary</w:t>
        </w:r>
        <w:r w:rsidR="00D0689E">
          <w:rPr>
            <w:noProof/>
            <w:webHidden/>
          </w:rPr>
          <w:tab/>
        </w:r>
        <w:r w:rsidR="00D0689E">
          <w:rPr>
            <w:noProof/>
            <w:webHidden/>
          </w:rPr>
          <w:fldChar w:fldCharType="begin"/>
        </w:r>
        <w:r w:rsidR="00D0689E">
          <w:rPr>
            <w:noProof/>
            <w:webHidden/>
          </w:rPr>
          <w:instrText xml:space="preserve"> PAGEREF _Toc141430300 \h </w:instrText>
        </w:r>
        <w:r w:rsidR="00D0689E">
          <w:rPr>
            <w:noProof/>
            <w:webHidden/>
          </w:rPr>
        </w:r>
        <w:r w:rsidR="00D0689E">
          <w:rPr>
            <w:noProof/>
            <w:webHidden/>
          </w:rPr>
          <w:fldChar w:fldCharType="separate"/>
        </w:r>
        <w:r w:rsidR="00040AFA">
          <w:rPr>
            <w:noProof/>
            <w:webHidden/>
          </w:rPr>
          <w:t>43</w:t>
        </w:r>
        <w:r w:rsidR="00D0689E">
          <w:rPr>
            <w:noProof/>
            <w:webHidden/>
          </w:rPr>
          <w:fldChar w:fldCharType="end"/>
        </w:r>
      </w:hyperlink>
    </w:p>
    <w:p w14:paraId="3DF8D66B" w14:textId="6754E378" w:rsidR="00D0689E" w:rsidRDefault="00FD3EEF">
      <w:pPr>
        <w:pStyle w:val="TOC2"/>
        <w:rPr>
          <w:rFonts w:asciiTheme="minorHAnsi" w:eastAsiaTheme="minorEastAsia" w:hAnsiTheme="minorHAnsi" w:cstheme="minorBidi"/>
          <w:b w:val="0"/>
          <w:noProof/>
          <w:kern w:val="2"/>
          <w:szCs w:val="22"/>
          <w:lang w:eastAsia="en-GB"/>
          <w14:ligatures w14:val="standardContextual"/>
        </w:rPr>
      </w:pPr>
      <w:hyperlink w:anchor="_Toc141430301" w:history="1">
        <w:r w:rsidR="00D0689E" w:rsidRPr="00774EF3">
          <w:rPr>
            <w:rStyle w:val="Hyperlink"/>
            <w:noProof/>
          </w:rPr>
          <w:t>29.</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Monitoring and review</w:t>
        </w:r>
        <w:r w:rsidR="00D0689E">
          <w:rPr>
            <w:noProof/>
            <w:webHidden/>
          </w:rPr>
          <w:tab/>
        </w:r>
        <w:r w:rsidR="00D0689E">
          <w:rPr>
            <w:noProof/>
            <w:webHidden/>
          </w:rPr>
          <w:fldChar w:fldCharType="begin"/>
        </w:r>
        <w:r w:rsidR="00D0689E">
          <w:rPr>
            <w:noProof/>
            <w:webHidden/>
          </w:rPr>
          <w:instrText xml:space="preserve"> PAGEREF _Toc141430301 \h </w:instrText>
        </w:r>
        <w:r w:rsidR="00D0689E">
          <w:rPr>
            <w:noProof/>
            <w:webHidden/>
          </w:rPr>
        </w:r>
        <w:r w:rsidR="00D0689E">
          <w:rPr>
            <w:noProof/>
            <w:webHidden/>
          </w:rPr>
          <w:fldChar w:fldCharType="separate"/>
        </w:r>
        <w:r w:rsidR="00040AFA">
          <w:rPr>
            <w:noProof/>
            <w:webHidden/>
          </w:rPr>
          <w:t>43</w:t>
        </w:r>
        <w:r w:rsidR="00D0689E">
          <w:rPr>
            <w:noProof/>
            <w:webHidden/>
          </w:rPr>
          <w:fldChar w:fldCharType="end"/>
        </w:r>
      </w:hyperlink>
    </w:p>
    <w:p w14:paraId="44022FEB" w14:textId="77777777" w:rsidR="005046EC" w:rsidRDefault="00617E0D" w:rsidP="003317DB">
      <w:pPr>
        <w:tabs>
          <w:tab w:val="right" w:leader="dot" w:pos="10206"/>
        </w:tabs>
        <w:spacing w:before="120" w:after="120" w:line="276" w:lineRule="auto"/>
        <w:rPr>
          <w:rFonts w:cstheme="minorHAnsi"/>
          <w:sz w:val="24"/>
          <w:szCs w:val="28"/>
        </w:rPr>
      </w:pPr>
      <w:r w:rsidRPr="0061293F">
        <w:rPr>
          <w:rFonts w:cstheme="minorHAnsi"/>
          <w:sz w:val="24"/>
          <w:szCs w:val="28"/>
        </w:rPr>
        <w:fldChar w:fldCharType="end"/>
      </w:r>
      <w:bookmarkStart w:id="0" w:name="_Hlk524611990"/>
    </w:p>
    <w:bookmarkEnd w:id="0"/>
    <w:p w14:paraId="73C4D99D" w14:textId="2512564B" w:rsidR="00AE1C7D" w:rsidRPr="0061293F" w:rsidRDefault="00AE1C7D">
      <w:pPr>
        <w:spacing w:after="200" w:line="276" w:lineRule="auto"/>
        <w:rPr>
          <w:rFonts w:asciiTheme="minorHAnsi" w:hAnsiTheme="minorHAnsi" w:cstheme="minorHAnsi"/>
          <w:sz w:val="28"/>
          <w:szCs w:val="28"/>
        </w:rPr>
        <w:sectPr w:rsidR="00AE1C7D" w:rsidRPr="0061293F" w:rsidSect="00621FDA">
          <w:pgSz w:w="11906" w:h="16838"/>
          <w:pgMar w:top="624" w:right="851" w:bottom="624" w:left="851" w:header="567" w:footer="510" w:gutter="0"/>
          <w:cols w:space="708"/>
          <w:docGrid w:linePitch="360"/>
        </w:sectPr>
      </w:pPr>
    </w:p>
    <w:p w14:paraId="61DD5591" w14:textId="77777777" w:rsidR="00BF6E3A" w:rsidRPr="0061293F" w:rsidRDefault="00BF6E3A" w:rsidP="00BF6E3A">
      <w:pPr>
        <w:pStyle w:val="Heading1"/>
        <w:jc w:val="center"/>
      </w:pPr>
      <w:bookmarkStart w:id="1" w:name="_Toc443666313"/>
      <w:bookmarkStart w:id="2" w:name="_Toc443666565"/>
      <w:bookmarkStart w:id="3" w:name="_Toc141430219"/>
      <w:bookmarkStart w:id="4" w:name="_Toc371067680"/>
      <w:bookmarkStart w:id="5" w:name="_Toc384371767"/>
      <w:bookmarkStart w:id="6" w:name="_Toc426124606"/>
      <w:bookmarkStart w:id="7" w:name="_Toc426444110"/>
      <w:bookmarkStart w:id="8" w:name="_Toc440032773"/>
      <w:bookmarkStart w:id="9" w:name="_Toc318135322"/>
      <w:r w:rsidRPr="0061293F">
        <w:rPr>
          <w:sz w:val="36"/>
          <w:szCs w:val="36"/>
        </w:rPr>
        <w:t>POLICY STATEMENT</w:t>
      </w:r>
      <w:bookmarkEnd w:id="1"/>
      <w:bookmarkEnd w:id="2"/>
      <w:bookmarkEnd w:id="3"/>
    </w:p>
    <w:p w14:paraId="03288D7F" w14:textId="77777777" w:rsidR="00476FA9" w:rsidRPr="0061293F" w:rsidRDefault="00476FA9" w:rsidP="00BF6E3A">
      <w:pPr>
        <w:pStyle w:val="Heading2"/>
      </w:pPr>
      <w:bookmarkStart w:id="10" w:name="_Toc443666314"/>
      <w:bookmarkStart w:id="11" w:name="_Toc443666566"/>
      <w:bookmarkStart w:id="12" w:name="_Toc141430220"/>
      <w:r w:rsidRPr="0061293F">
        <w:t>D</w:t>
      </w:r>
      <w:bookmarkEnd w:id="4"/>
      <w:bookmarkEnd w:id="5"/>
      <w:r w:rsidR="00C17203" w:rsidRPr="0061293F">
        <w:t>efinitions</w:t>
      </w:r>
      <w:bookmarkEnd w:id="6"/>
      <w:bookmarkEnd w:id="7"/>
      <w:bookmarkEnd w:id="8"/>
      <w:bookmarkEnd w:id="10"/>
      <w:bookmarkEnd w:id="11"/>
      <w:bookmarkEnd w:id="12"/>
    </w:p>
    <w:p w14:paraId="45C8F13E" w14:textId="77777777" w:rsidR="005F78E5" w:rsidRPr="0061293F" w:rsidRDefault="005F78E5" w:rsidP="005F78E5">
      <w:pPr>
        <w:spacing w:after="120"/>
        <w:ind w:left="567"/>
      </w:pPr>
      <w:r w:rsidRPr="0061293F">
        <w:t xml:space="preserve">For the purposes of this </w:t>
      </w:r>
      <w:r w:rsidR="00BF6E3A" w:rsidRPr="0061293F">
        <w:t xml:space="preserve">Policy </w:t>
      </w:r>
      <w:r w:rsidR="00180F70" w:rsidRPr="0061293F">
        <w:t>a</w:t>
      </w:r>
      <w:r w:rsidR="00BF6E3A" w:rsidRPr="0061293F">
        <w:t xml:space="preserve">nd </w:t>
      </w:r>
      <w:r w:rsidR="00180F70" w:rsidRPr="0061293F">
        <w:t>p</w:t>
      </w:r>
      <w:r w:rsidR="00BF6E3A" w:rsidRPr="0061293F">
        <w:t>rocedures</w:t>
      </w:r>
      <w:r w:rsidRPr="0061293F">
        <w:t xml:space="preserve"> a child, young person, pupil or student is referred to as a ‘child’ or a ‘pupil’ and they are normally under 18 years of age.</w:t>
      </w:r>
    </w:p>
    <w:p w14:paraId="48DBA287" w14:textId="77777777" w:rsidR="005F78E5" w:rsidRPr="0061293F" w:rsidRDefault="005F78E5" w:rsidP="005F78E5">
      <w:pPr>
        <w:spacing w:after="120"/>
        <w:ind w:left="567"/>
      </w:pPr>
      <w:r w:rsidRPr="0061293F">
        <w:t>Wherever the term ‘parent’ is used this includes any person with parental authority over the child concerned e.g. carers, legal guardians etc.</w:t>
      </w:r>
    </w:p>
    <w:p w14:paraId="2CF6FF11" w14:textId="1FBB1506" w:rsidR="005F78E5" w:rsidRDefault="005F78E5" w:rsidP="005F78E5">
      <w:pPr>
        <w:spacing w:after="120"/>
        <w:ind w:left="567"/>
      </w:pPr>
      <w:r w:rsidRPr="0061293F">
        <w:t>Wherever the term ‘Head teacher’ is used this also refers to any Manager with the equivalent responsibility for children.</w:t>
      </w:r>
    </w:p>
    <w:p w14:paraId="67223AF4" w14:textId="112E66B9" w:rsidR="000E56C6" w:rsidRPr="00F050C6" w:rsidRDefault="000E56C6" w:rsidP="005F78E5">
      <w:pPr>
        <w:spacing w:after="120"/>
        <w:ind w:left="567"/>
      </w:pPr>
      <w:r w:rsidRPr="00F050C6">
        <w:t>We use the term ‘victim’ to describe a child who has been affected by some type of abuse.  However, we recognise that not everyone who has been subjected to abuse considers themselves a ‘victim’ or would want to be described in this way and as such, we will use any term with which the individual child is most comfortable.</w:t>
      </w:r>
    </w:p>
    <w:p w14:paraId="3C2773CA" w14:textId="206E6D3A" w:rsidR="000E56C6" w:rsidRPr="00F050C6" w:rsidRDefault="000E56C6" w:rsidP="005F78E5">
      <w:pPr>
        <w:spacing w:after="120"/>
        <w:ind w:left="567"/>
      </w:pPr>
      <w:r w:rsidRPr="00F050C6">
        <w:t>We use the term ‘alleged perpetrator(s)’ and ‘perpetrator(s)’ throughout the Policy and procedures</w:t>
      </w:r>
      <w:r w:rsidR="0046035A" w:rsidRPr="00F050C6">
        <w:t xml:space="preserve"> but staff and others will be mindful about this terminology, especially when speaking in front of children not least because in some cases the abusive behaviour will have been harmful to the perpetrator as well.  Language and terminology will be determined as appropriate on a case-by-case basis.</w:t>
      </w:r>
    </w:p>
    <w:p w14:paraId="4761009E" w14:textId="6F61903A" w:rsidR="006546E3" w:rsidRPr="0061293F" w:rsidRDefault="006546E3" w:rsidP="005F78E5">
      <w:pPr>
        <w:spacing w:after="120"/>
        <w:ind w:left="567"/>
      </w:pPr>
      <w:r w:rsidRPr="00F050C6">
        <w:t>Child on child abuse may also be referred to as peer on peer abuse or child on child sexual violence and sexual harassment and should be taken to mean child on child abuse of any description.</w:t>
      </w:r>
    </w:p>
    <w:p w14:paraId="221A4EB4" w14:textId="0EA00DCB" w:rsidR="00476FA9" w:rsidRPr="0061293F" w:rsidRDefault="005F78E5" w:rsidP="005F78E5">
      <w:pPr>
        <w:ind w:left="567"/>
        <w:rPr>
          <w:rFonts w:asciiTheme="minorHAnsi" w:hAnsiTheme="minorHAnsi"/>
        </w:rPr>
      </w:pPr>
      <w:r w:rsidRPr="0061293F">
        <w:t xml:space="preserve">Wherever the term ‘school’ is used this also refers to </w:t>
      </w:r>
      <w:r w:rsidR="00D5711F">
        <w:t xml:space="preserve"> Governing Bodies</w:t>
      </w:r>
      <w:r w:rsidRPr="0061293F">
        <w:t xml:space="preserve"> and will usually include wrap around care provided by a setting such as </w:t>
      </w:r>
      <w:r w:rsidR="009C6C77" w:rsidRPr="0061293F">
        <w:t xml:space="preserve">Breakfast Clubs and </w:t>
      </w:r>
      <w:r w:rsidRPr="0061293F">
        <w:t xml:space="preserve">After School Clubs. </w:t>
      </w:r>
    </w:p>
    <w:p w14:paraId="664A21CF" w14:textId="77777777" w:rsidR="001D6459" w:rsidRPr="0061293F" w:rsidRDefault="00C17203" w:rsidP="00BF6E3A">
      <w:pPr>
        <w:pStyle w:val="Heading2"/>
      </w:pPr>
      <w:bookmarkStart w:id="13" w:name="_Toc318135323"/>
      <w:bookmarkStart w:id="14" w:name="_Toc384371769"/>
      <w:bookmarkStart w:id="15" w:name="_Toc426124608"/>
      <w:bookmarkStart w:id="16" w:name="_Toc426444112"/>
      <w:bookmarkStart w:id="17" w:name="_Toc440032775"/>
      <w:bookmarkStart w:id="18" w:name="_Toc443666315"/>
      <w:bookmarkStart w:id="19" w:name="_Toc443666567"/>
      <w:bookmarkStart w:id="20" w:name="_Toc141430221"/>
      <w:bookmarkEnd w:id="9"/>
      <w:r w:rsidRPr="0061293F">
        <w:t>Introduction</w:t>
      </w:r>
      <w:bookmarkEnd w:id="13"/>
      <w:bookmarkEnd w:id="14"/>
      <w:bookmarkEnd w:id="15"/>
      <w:bookmarkEnd w:id="16"/>
      <w:bookmarkEnd w:id="17"/>
      <w:bookmarkEnd w:id="18"/>
      <w:bookmarkEnd w:id="19"/>
      <w:bookmarkEnd w:id="20"/>
    </w:p>
    <w:p w14:paraId="44FFFAE9"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All those working in education can contribute to the safeguarding and protection of the welfare of a child in need.  </w:t>
      </w:r>
      <w:r w:rsidRPr="0061293F">
        <w:rPr>
          <w:rFonts w:asciiTheme="minorHAnsi" w:hAnsiTheme="minorHAnsi" w:cstheme="minorHAnsi"/>
          <w:szCs w:val="22"/>
          <w:lang w:eastAsia="en-GB"/>
        </w:rPr>
        <w:t>According to the DfE, safeguarding and promoting the welfare of children is defined as:</w:t>
      </w:r>
    </w:p>
    <w:p w14:paraId="2B498806" w14:textId="77777777" w:rsidR="001D6459" w:rsidRPr="0061293F" w:rsidRDefault="001D6459" w:rsidP="00772B75">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protecting children from maltreatment;</w:t>
      </w:r>
    </w:p>
    <w:p w14:paraId="3EF41DAE" w14:textId="0850DE0B" w:rsidR="001D6459"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 xml:space="preserve">preventing impairment of children’s </w:t>
      </w:r>
      <w:r w:rsidR="004867D0" w:rsidRPr="0061293F">
        <w:rPr>
          <w:rFonts w:asciiTheme="minorHAnsi" w:hAnsiTheme="minorHAnsi" w:cstheme="minorHAnsi"/>
          <w:lang w:eastAsia="en-GB"/>
        </w:rPr>
        <w:t xml:space="preserve">mental and physical </w:t>
      </w:r>
      <w:r w:rsidRPr="0061293F">
        <w:rPr>
          <w:rFonts w:asciiTheme="minorHAnsi" w:hAnsiTheme="minorHAnsi" w:cstheme="minorHAnsi"/>
          <w:lang w:eastAsia="en-GB"/>
        </w:rPr>
        <w:t>health or development;</w:t>
      </w:r>
    </w:p>
    <w:p w14:paraId="36236B56" w14:textId="77777777" w:rsidR="00F754A3"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ensuring children are growing up in circumstances consistent with the provi</w:t>
      </w:r>
      <w:r w:rsidR="00F754A3" w:rsidRPr="0061293F">
        <w:rPr>
          <w:rFonts w:asciiTheme="minorHAnsi" w:hAnsiTheme="minorHAnsi" w:cstheme="minorHAnsi"/>
          <w:lang w:eastAsia="en-GB"/>
        </w:rPr>
        <w:t>sion of safe and effective care; and</w:t>
      </w:r>
    </w:p>
    <w:p w14:paraId="07D994E4" w14:textId="77777777" w:rsidR="00F754A3" w:rsidRPr="0061293F" w:rsidRDefault="00F754A3"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taking action to enable all children to have the best outcomes.</w:t>
      </w:r>
    </w:p>
    <w:p w14:paraId="4131AFB7"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b/>
          <w:szCs w:val="22"/>
          <w:lang w:eastAsia="en-GB"/>
        </w:rPr>
        <w:t>Child protection is a part of safeguarding</w:t>
      </w:r>
      <w:r w:rsidRPr="0061293F">
        <w:rPr>
          <w:rFonts w:asciiTheme="minorHAnsi" w:hAnsiTheme="minorHAnsi" w:cstheme="minorHAnsi"/>
          <w:szCs w:val="22"/>
          <w:lang w:eastAsia="en-GB"/>
        </w:rPr>
        <w:t xml:space="preserve"> and promoting welfare.  It refers to the activity that is undertaken to protect specific children who are suffering, or are likely to suffer, significant harm.</w:t>
      </w:r>
    </w:p>
    <w:p w14:paraId="2A2EE4DC" w14:textId="67DB0C36" w:rsidR="00310E0A" w:rsidRDefault="00310E0A"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Safeguarding and promoting the welfare of children is</w:t>
      </w:r>
      <w:r w:rsidRPr="0061293F">
        <w:rPr>
          <w:rFonts w:asciiTheme="minorHAnsi" w:hAnsiTheme="minorHAnsi" w:cstheme="minorHAnsi"/>
          <w:b/>
          <w:szCs w:val="22"/>
          <w:lang w:eastAsia="en-GB"/>
        </w:rPr>
        <w:t xml:space="preserve"> everyone’s </w:t>
      </w:r>
      <w:r w:rsidRPr="0061293F">
        <w:rPr>
          <w:rFonts w:asciiTheme="minorHAnsi" w:hAnsiTheme="minorHAnsi" w:cstheme="minorHAnsi"/>
          <w:szCs w:val="22"/>
          <w:lang w:eastAsia="en-GB"/>
        </w:rPr>
        <w:t>responsibility.</w:t>
      </w:r>
      <w:r w:rsidRPr="0061293F">
        <w:rPr>
          <w:rFonts w:asciiTheme="minorHAnsi" w:hAnsiTheme="minorHAnsi" w:cstheme="minorHAnsi"/>
          <w:b/>
          <w:szCs w:val="22"/>
          <w:lang w:eastAsia="en-GB"/>
        </w:rPr>
        <w:t xml:space="preserve">  Everyone </w:t>
      </w:r>
      <w:r w:rsidRPr="0061293F">
        <w:rPr>
          <w:rFonts w:asciiTheme="minorHAnsi" w:hAnsiTheme="minorHAnsi" w:cstheme="minorHAnsi"/>
          <w:szCs w:val="22"/>
          <w:lang w:eastAsia="en-GB"/>
        </w:rPr>
        <w:t xml:space="preserve">who </w:t>
      </w:r>
      <w:r w:rsidR="00625B78" w:rsidRPr="0061293F">
        <w:rPr>
          <w:rFonts w:asciiTheme="minorHAnsi" w:hAnsiTheme="minorHAnsi" w:cstheme="minorHAnsi"/>
          <w:szCs w:val="22"/>
          <w:lang w:eastAsia="en-GB"/>
        </w:rPr>
        <w:t xml:space="preserve">has </w:t>
      </w:r>
      <w:r w:rsidRPr="0061293F">
        <w:rPr>
          <w:rFonts w:asciiTheme="minorHAnsi" w:hAnsiTheme="minorHAnsi" w:cstheme="minorHAnsi"/>
          <w:szCs w:val="22"/>
          <w:lang w:eastAsia="en-GB"/>
        </w:rPr>
        <w:t xml:space="preserve">contact with children and their families and carers has a role to play in safeguarding children.  </w:t>
      </w:r>
      <w:r w:rsidR="00252045" w:rsidRPr="0061293F">
        <w:rPr>
          <w:rFonts w:asciiTheme="minorHAnsi" w:hAnsiTheme="minorHAnsi" w:cstheme="minorHAnsi"/>
          <w:szCs w:val="22"/>
          <w:lang w:eastAsia="en-GB"/>
        </w:rPr>
        <w:t>To</w:t>
      </w:r>
      <w:r w:rsidRPr="0061293F">
        <w:rPr>
          <w:rFonts w:asciiTheme="minorHAnsi" w:hAnsiTheme="minorHAnsi" w:cstheme="minorHAnsi"/>
          <w:szCs w:val="22"/>
          <w:lang w:eastAsia="en-GB"/>
        </w:rPr>
        <w:t xml:space="preserve"> fulfil this responsibility effectively, all professionals should make sure their approach is </w:t>
      </w:r>
      <w:r w:rsidR="00CB4890" w:rsidRPr="0061293F">
        <w:rPr>
          <w:rFonts w:asciiTheme="minorHAnsi" w:hAnsiTheme="minorHAnsi" w:cstheme="minorHAnsi"/>
          <w:szCs w:val="22"/>
          <w:lang w:eastAsia="en-GB"/>
        </w:rPr>
        <w:t>child centred</w:t>
      </w:r>
      <w:r w:rsidRPr="0061293F">
        <w:rPr>
          <w:rFonts w:asciiTheme="minorHAnsi" w:hAnsiTheme="minorHAnsi" w:cstheme="minorHAnsi"/>
          <w:szCs w:val="22"/>
          <w:lang w:eastAsia="en-GB"/>
        </w:rPr>
        <w:t>.  This means that they should consider, at all ti</w:t>
      </w:r>
      <w:r w:rsidR="00FB417F" w:rsidRPr="0061293F">
        <w:rPr>
          <w:rFonts w:asciiTheme="minorHAnsi" w:hAnsiTheme="minorHAnsi" w:cstheme="minorHAnsi"/>
          <w:szCs w:val="22"/>
          <w:lang w:eastAsia="en-GB"/>
        </w:rPr>
        <w:t>m</w:t>
      </w:r>
      <w:r w:rsidRPr="0061293F">
        <w:rPr>
          <w:rFonts w:asciiTheme="minorHAnsi" w:hAnsiTheme="minorHAnsi" w:cstheme="minorHAnsi"/>
          <w:szCs w:val="22"/>
          <w:lang w:eastAsia="en-GB"/>
        </w:rPr>
        <w:t xml:space="preserve">es, what is in the </w:t>
      </w:r>
      <w:r w:rsidRPr="0061293F">
        <w:rPr>
          <w:rFonts w:asciiTheme="minorHAnsi" w:hAnsiTheme="minorHAnsi" w:cstheme="minorHAnsi"/>
          <w:b/>
          <w:szCs w:val="22"/>
          <w:lang w:eastAsia="en-GB"/>
        </w:rPr>
        <w:t xml:space="preserve">best interests </w:t>
      </w:r>
      <w:r w:rsidRPr="0061293F">
        <w:rPr>
          <w:rFonts w:asciiTheme="minorHAnsi" w:hAnsiTheme="minorHAnsi" w:cstheme="minorHAnsi"/>
          <w:szCs w:val="22"/>
          <w:lang w:eastAsia="en-GB"/>
        </w:rPr>
        <w:t>of the child.</w:t>
      </w:r>
    </w:p>
    <w:p w14:paraId="59706056" w14:textId="2F713461" w:rsidR="00772B75" w:rsidRPr="003739EB" w:rsidRDefault="00772B75" w:rsidP="00FB05E6">
      <w:pPr>
        <w:tabs>
          <w:tab w:val="left" w:pos="567"/>
        </w:tabs>
        <w:spacing w:after="120"/>
        <w:ind w:left="567"/>
        <w:rPr>
          <w:rFonts w:asciiTheme="minorHAnsi" w:hAnsiTheme="minorHAnsi" w:cstheme="minorHAnsi"/>
          <w:szCs w:val="22"/>
          <w:lang w:eastAsia="en-GB"/>
        </w:rPr>
      </w:pPr>
      <w:r w:rsidRPr="003739EB">
        <w:rPr>
          <w:rFonts w:asciiTheme="minorHAnsi" w:hAnsiTheme="minorHAnsi" w:cstheme="minorHAnsi"/>
          <w:szCs w:val="22"/>
          <w:lang w:eastAsia="en-GB"/>
        </w:rPr>
        <w:t xml:space="preserve">The </w:t>
      </w:r>
      <w:r w:rsidR="001831B1" w:rsidRPr="003739EB">
        <w:rPr>
          <w:rFonts w:asciiTheme="minorHAnsi" w:hAnsiTheme="minorHAnsi" w:cstheme="minorHAnsi"/>
          <w:szCs w:val="22"/>
          <w:lang w:eastAsia="en-GB"/>
        </w:rPr>
        <w:t xml:space="preserve">DfE </w:t>
      </w:r>
      <w:r w:rsidRPr="003739EB">
        <w:rPr>
          <w:rFonts w:asciiTheme="minorHAnsi" w:hAnsiTheme="minorHAnsi" w:cstheme="minorHAnsi"/>
          <w:szCs w:val="22"/>
          <w:lang w:eastAsia="en-GB"/>
        </w:rPr>
        <w:t>statutory guidance ‘</w:t>
      </w:r>
      <w:hyperlink r:id="rId12" w:history="1">
        <w:r w:rsidRPr="003739EB">
          <w:rPr>
            <w:rStyle w:val="Hyperlink"/>
            <w:rFonts w:asciiTheme="minorHAnsi" w:hAnsiTheme="minorHAnsi" w:cstheme="minorHAnsi"/>
            <w:szCs w:val="22"/>
            <w:lang w:eastAsia="en-GB"/>
          </w:rPr>
          <w:t>Keeping Children Safe in Education</w:t>
        </w:r>
      </w:hyperlink>
      <w:r w:rsidRPr="003739EB">
        <w:rPr>
          <w:rFonts w:asciiTheme="minorHAnsi" w:hAnsiTheme="minorHAnsi" w:cstheme="minorHAnsi"/>
          <w:szCs w:val="22"/>
          <w:lang w:eastAsia="en-GB"/>
        </w:rPr>
        <w:t xml:space="preserve">’ is our first point of reference for </w:t>
      </w:r>
      <w:r w:rsidR="001831B1" w:rsidRPr="003739EB">
        <w:rPr>
          <w:rFonts w:asciiTheme="minorHAnsi" w:hAnsiTheme="minorHAnsi" w:cstheme="minorHAnsi"/>
          <w:szCs w:val="22"/>
          <w:lang w:eastAsia="en-GB"/>
        </w:rPr>
        <w:t>c</w:t>
      </w:r>
      <w:r w:rsidRPr="003739EB">
        <w:rPr>
          <w:rFonts w:asciiTheme="minorHAnsi" w:hAnsiTheme="minorHAnsi" w:cstheme="minorHAnsi"/>
          <w:szCs w:val="22"/>
          <w:lang w:eastAsia="en-GB"/>
        </w:rPr>
        <w:t xml:space="preserve">hild </w:t>
      </w:r>
      <w:r w:rsidR="001831B1" w:rsidRPr="003739EB">
        <w:rPr>
          <w:rFonts w:asciiTheme="minorHAnsi" w:hAnsiTheme="minorHAnsi" w:cstheme="minorHAnsi"/>
          <w:szCs w:val="22"/>
          <w:lang w:eastAsia="en-GB"/>
        </w:rPr>
        <w:t>p</w:t>
      </w:r>
      <w:r w:rsidRPr="003739EB">
        <w:rPr>
          <w:rFonts w:asciiTheme="minorHAnsi" w:hAnsiTheme="minorHAnsi" w:cstheme="minorHAnsi"/>
          <w:szCs w:val="22"/>
          <w:lang w:eastAsia="en-GB"/>
        </w:rPr>
        <w:t xml:space="preserve">rotection </w:t>
      </w:r>
      <w:r w:rsidR="001831B1" w:rsidRPr="003739EB">
        <w:rPr>
          <w:rFonts w:asciiTheme="minorHAnsi" w:hAnsiTheme="minorHAnsi" w:cstheme="minorHAnsi"/>
          <w:szCs w:val="22"/>
          <w:lang w:eastAsia="en-GB"/>
        </w:rPr>
        <w:t xml:space="preserve">and child welfare </w:t>
      </w:r>
      <w:r w:rsidRPr="003739EB">
        <w:rPr>
          <w:rFonts w:asciiTheme="minorHAnsi" w:hAnsiTheme="minorHAnsi" w:cstheme="minorHAnsi"/>
          <w:szCs w:val="22"/>
          <w:lang w:eastAsia="en-GB"/>
        </w:rPr>
        <w:t>issues in the school.  The guidance has been issued to, read and is followed by:</w:t>
      </w:r>
    </w:p>
    <w:p w14:paraId="46A714B7" w14:textId="3B12580F" w:rsidR="00772B75" w:rsidRPr="003739EB" w:rsidRDefault="00772B7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739EB">
        <w:rPr>
          <w:rFonts w:asciiTheme="minorHAnsi" w:hAnsiTheme="minorHAnsi" w:cstheme="minorHAnsi"/>
          <w:szCs w:val="22"/>
          <w:lang w:eastAsia="en-GB"/>
        </w:rPr>
        <w:t>members of the governing body</w:t>
      </w:r>
      <w:r w:rsidR="00D5711F">
        <w:rPr>
          <w:rFonts w:asciiTheme="minorHAnsi" w:hAnsiTheme="minorHAnsi" w:cstheme="minorHAnsi"/>
          <w:szCs w:val="22"/>
          <w:lang w:eastAsia="en-GB"/>
        </w:rPr>
        <w:t>;</w:t>
      </w:r>
    </w:p>
    <w:p w14:paraId="3B5D5CD5" w14:textId="1CEFF5E3" w:rsidR="00772B75" w:rsidRPr="00D5711F" w:rsidRDefault="00D5711F" w:rsidP="00D5711F">
      <w:pPr>
        <w:pStyle w:val="ListParagraph"/>
        <w:numPr>
          <w:ilvl w:val="0"/>
          <w:numId w:val="60"/>
        </w:numPr>
        <w:tabs>
          <w:tab w:val="left" w:pos="567"/>
        </w:tabs>
        <w:spacing w:after="120"/>
        <w:ind w:left="907" w:hanging="340"/>
        <w:rPr>
          <w:rFonts w:asciiTheme="minorHAnsi" w:hAnsiTheme="minorHAnsi" w:cstheme="minorHAnsi"/>
          <w:szCs w:val="22"/>
          <w:lang w:eastAsia="en-GB"/>
        </w:rPr>
      </w:pPr>
      <w:r>
        <w:rPr>
          <w:rFonts w:asciiTheme="minorHAnsi" w:hAnsiTheme="minorHAnsi" w:cstheme="minorHAnsi"/>
          <w:szCs w:val="22"/>
          <w:lang w:eastAsia="en-GB"/>
        </w:rPr>
        <w:t>local advisory board members;</w:t>
      </w:r>
    </w:p>
    <w:p w14:paraId="39A5ECEC" w14:textId="12ECF3B3" w:rsidR="00772B75" w:rsidRPr="003739EB" w:rsidRDefault="0064481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739EB">
        <w:rPr>
          <w:rFonts w:asciiTheme="minorHAnsi" w:hAnsiTheme="minorHAnsi" w:cstheme="minorHAnsi"/>
          <w:szCs w:val="22"/>
        </w:rPr>
        <w:t xml:space="preserve">the </w:t>
      </w:r>
      <w:r w:rsidR="00251A66" w:rsidRPr="003739EB">
        <w:rPr>
          <w:rFonts w:asciiTheme="minorHAnsi" w:hAnsiTheme="minorHAnsi" w:cstheme="minorHAnsi"/>
          <w:szCs w:val="22"/>
        </w:rPr>
        <w:t>school/senior</w:t>
      </w:r>
      <w:r w:rsidR="00772B75" w:rsidRPr="003739EB">
        <w:rPr>
          <w:rFonts w:asciiTheme="minorHAnsi" w:hAnsiTheme="minorHAnsi" w:cstheme="minorHAnsi"/>
          <w:szCs w:val="22"/>
        </w:rPr>
        <w:t xml:space="preserve"> leadership team</w:t>
      </w:r>
      <w:r w:rsidR="001831B1" w:rsidRPr="003739EB">
        <w:rPr>
          <w:rFonts w:asciiTheme="minorHAnsi" w:hAnsiTheme="minorHAnsi" w:cstheme="minorHAnsi"/>
          <w:szCs w:val="22"/>
        </w:rPr>
        <w:t>.</w:t>
      </w:r>
    </w:p>
    <w:p w14:paraId="640E9C8B" w14:textId="51C822DC" w:rsidR="001D6459" w:rsidRPr="0061293F" w:rsidRDefault="001D6459" w:rsidP="00FB05E6">
      <w:pPr>
        <w:tabs>
          <w:tab w:val="left" w:pos="567"/>
        </w:tabs>
        <w:spacing w:after="120"/>
        <w:ind w:left="567"/>
        <w:rPr>
          <w:rFonts w:asciiTheme="minorHAnsi" w:hAnsiTheme="minorHAnsi" w:cstheme="minorHAnsi"/>
          <w:vanish/>
          <w:szCs w:val="22"/>
          <w:lang w:eastAsia="en-GB"/>
        </w:rPr>
      </w:pPr>
      <w:r w:rsidRPr="0061293F">
        <w:rPr>
          <w:rFonts w:asciiTheme="minorHAnsi" w:hAnsiTheme="minorHAnsi" w:cstheme="minorHAnsi"/>
          <w:szCs w:val="22"/>
          <w:lang w:eastAsia="en-GB"/>
        </w:rPr>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r w:rsidR="00AA4058">
        <w:rPr>
          <w:rFonts w:asciiTheme="minorHAnsi" w:hAnsiTheme="minorHAnsi" w:cstheme="minorHAnsi"/>
          <w:szCs w:val="22"/>
          <w:lang w:eastAsia="en-GB"/>
        </w:rPr>
        <w:t xml:space="preserve"> </w:t>
      </w:r>
    </w:p>
    <w:p w14:paraId="1F986B6C" w14:textId="77777777" w:rsidR="001D6459" w:rsidRPr="0061293F" w:rsidRDefault="001D6459" w:rsidP="00D80CF5">
      <w:pPr>
        <w:tabs>
          <w:tab w:val="left" w:pos="567"/>
        </w:tabs>
        <w:spacing w:after="120"/>
        <w:ind w:left="567"/>
        <w:rPr>
          <w:rFonts w:asciiTheme="minorHAnsi" w:hAnsiTheme="minorHAnsi" w:cstheme="minorHAnsi"/>
          <w:szCs w:val="22"/>
        </w:rPr>
      </w:pPr>
      <w:r w:rsidRPr="0061293F">
        <w:rPr>
          <w:rFonts w:asciiTheme="minorHAnsi" w:hAnsiTheme="minorHAnsi" w:cstheme="minorHAnsi"/>
          <w:szCs w:val="22"/>
        </w:rPr>
        <w:t xml:space="preserve">This Child Protection Policy </w:t>
      </w:r>
      <w:r w:rsidR="000E756D" w:rsidRPr="0061293F">
        <w:rPr>
          <w:rFonts w:asciiTheme="minorHAnsi" w:hAnsiTheme="minorHAnsi" w:cstheme="minorHAnsi"/>
          <w:szCs w:val="22"/>
        </w:rPr>
        <w:t xml:space="preserve">and procedures </w:t>
      </w:r>
      <w:r w:rsidRPr="0061293F">
        <w:rPr>
          <w:rFonts w:asciiTheme="minorHAnsi" w:hAnsiTheme="minorHAnsi" w:cstheme="minorHAnsi"/>
          <w:szCs w:val="22"/>
        </w:rPr>
        <w:t xml:space="preserve">must be read in conjunction with the </w:t>
      </w:r>
      <w:r w:rsidR="001950C8" w:rsidRPr="0061293F">
        <w:rPr>
          <w:rFonts w:asciiTheme="minorHAnsi" w:hAnsiTheme="minorHAnsi" w:cstheme="minorHAnsi"/>
          <w:szCs w:val="22"/>
        </w:rPr>
        <w:t xml:space="preserve">school </w:t>
      </w:r>
      <w:r w:rsidR="001950C8" w:rsidRPr="0061293F">
        <w:rPr>
          <w:rFonts w:asciiTheme="minorHAnsi" w:hAnsiTheme="minorHAnsi" w:cstheme="minorHAnsi"/>
          <w:b/>
          <w:szCs w:val="22"/>
        </w:rPr>
        <w:t>O</w:t>
      </w:r>
      <w:r w:rsidRPr="0061293F">
        <w:rPr>
          <w:rFonts w:asciiTheme="minorHAnsi" w:hAnsiTheme="minorHAnsi" w:cstheme="minorHAnsi"/>
          <w:b/>
          <w:szCs w:val="22"/>
        </w:rPr>
        <w:t>verarching</w:t>
      </w:r>
      <w:r w:rsidRPr="0061293F">
        <w:rPr>
          <w:rFonts w:asciiTheme="minorHAnsi" w:hAnsiTheme="minorHAnsi" w:cstheme="minorHAnsi"/>
          <w:szCs w:val="22"/>
        </w:rPr>
        <w:t xml:space="preserve"> </w:t>
      </w:r>
      <w:r w:rsidRPr="0061293F">
        <w:rPr>
          <w:rFonts w:asciiTheme="minorHAnsi" w:hAnsiTheme="minorHAnsi" w:cstheme="minorHAnsi"/>
          <w:b/>
          <w:szCs w:val="22"/>
        </w:rPr>
        <w:t>Safeguarding Statement</w:t>
      </w:r>
      <w:r w:rsidRPr="0061293F">
        <w:rPr>
          <w:rFonts w:asciiTheme="minorHAnsi" w:hAnsiTheme="minorHAnsi" w:cstheme="minorHAnsi"/>
          <w:szCs w:val="22"/>
        </w:rPr>
        <w:t xml:space="preserve"> </w:t>
      </w:r>
      <w:r w:rsidR="008B7CA3" w:rsidRPr="0061293F">
        <w:rPr>
          <w:rFonts w:asciiTheme="minorHAnsi" w:hAnsiTheme="minorHAnsi" w:cstheme="minorHAnsi"/>
          <w:szCs w:val="22"/>
        </w:rPr>
        <w:t xml:space="preserve">(where this is in place) </w:t>
      </w:r>
      <w:r w:rsidRPr="0061293F">
        <w:rPr>
          <w:rFonts w:asciiTheme="minorHAnsi" w:hAnsiTheme="minorHAnsi" w:cstheme="minorHAnsi"/>
          <w:szCs w:val="22"/>
        </w:rPr>
        <w:t xml:space="preserve">and other school </w:t>
      </w:r>
      <w:r w:rsidR="00636174" w:rsidRPr="0061293F">
        <w:rPr>
          <w:rFonts w:asciiTheme="minorHAnsi" w:hAnsiTheme="minorHAnsi" w:cstheme="minorHAnsi"/>
          <w:szCs w:val="22"/>
        </w:rPr>
        <w:t>P</w:t>
      </w:r>
      <w:r w:rsidRPr="0061293F">
        <w:rPr>
          <w:rFonts w:asciiTheme="minorHAnsi" w:hAnsiTheme="minorHAnsi" w:cstheme="minorHAnsi"/>
          <w:szCs w:val="22"/>
        </w:rPr>
        <w:t>olicies</w:t>
      </w:r>
      <w:r w:rsidR="00542CB5" w:rsidRPr="0061293F">
        <w:rPr>
          <w:rFonts w:asciiTheme="minorHAnsi" w:hAnsiTheme="minorHAnsi" w:cstheme="minorHAnsi"/>
          <w:szCs w:val="22"/>
        </w:rPr>
        <w:t xml:space="preserve"> and procedures (See Section 6 below)</w:t>
      </w:r>
      <w:r w:rsidRPr="0061293F">
        <w:rPr>
          <w:rFonts w:asciiTheme="minorHAnsi" w:hAnsiTheme="minorHAnsi" w:cstheme="minorHAnsi"/>
          <w:szCs w:val="22"/>
        </w:rPr>
        <w:t>.</w:t>
      </w:r>
    </w:p>
    <w:p w14:paraId="355DC96E" w14:textId="77777777" w:rsidR="001D6459" w:rsidRPr="0061293F" w:rsidRDefault="001F7881" w:rsidP="00772B75">
      <w:pPr>
        <w:pStyle w:val="Heading2"/>
      </w:pPr>
      <w:bookmarkStart w:id="21" w:name="_Toc318135324"/>
      <w:bookmarkStart w:id="22" w:name="_Toc384371770"/>
      <w:bookmarkStart w:id="23" w:name="_Toc426124609"/>
      <w:bookmarkStart w:id="24" w:name="_Toc426444113"/>
      <w:bookmarkStart w:id="25" w:name="_Toc440032776"/>
      <w:bookmarkStart w:id="26" w:name="_Toc443666316"/>
      <w:bookmarkStart w:id="27" w:name="_Toc443666568"/>
      <w:bookmarkStart w:id="28" w:name="_Toc141430222"/>
      <w:r w:rsidRPr="0061293F">
        <w:t>Ethos</w:t>
      </w:r>
      <w:bookmarkEnd w:id="21"/>
      <w:bookmarkEnd w:id="22"/>
      <w:bookmarkEnd w:id="23"/>
      <w:bookmarkEnd w:id="24"/>
      <w:bookmarkEnd w:id="25"/>
      <w:bookmarkEnd w:id="26"/>
      <w:bookmarkEnd w:id="27"/>
      <w:bookmarkEnd w:id="28"/>
    </w:p>
    <w:p w14:paraId="6A054777" w14:textId="28E4AE9A" w:rsidR="001D6459" w:rsidRPr="0061293F" w:rsidRDefault="00D5711F" w:rsidP="00FB05E6">
      <w:pPr>
        <w:pStyle w:val="Style"/>
        <w:spacing w:after="120"/>
        <w:ind w:left="567"/>
        <w:rPr>
          <w:rFonts w:asciiTheme="minorHAnsi" w:hAnsiTheme="minorHAnsi" w:cstheme="minorHAnsi"/>
          <w:sz w:val="22"/>
          <w:szCs w:val="22"/>
        </w:rPr>
      </w:pPr>
      <w:r>
        <w:rPr>
          <w:rFonts w:asciiTheme="minorHAnsi" w:hAnsiTheme="minorHAnsi" w:cstheme="minorHAnsi"/>
          <w:sz w:val="22"/>
          <w:szCs w:val="22"/>
        </w:rPr>
        <w:t>At Hawkshead Esthwaite Primary</w:t>
      </w:r>
      <w:r w:rsidR="001D6459" w:rsidRPr="0061293F">
        <w:rPr>
          <w:rFonts w:asciiTheme="minorHAnsi" w:hAnsiTheme="minorHAnsi" w:cstheme="minorHAnsi"/>
          <w:sz w:val="22"/>
          <w:szCs w:val="22"/>
        </w:rPr>
        <w:t xml:space="preserve"> School </w:t>
      </w:r>
      <w:r w:rsidR="00621FDA" w:rsidRPr="0061293F">
        <w:rPr>
          <w:rFonts w:asciiTheme="minorHAnsi" w:hAnsiTheme="minorHAnsi" w:cstheme="minorHAnsi"/>
          <w:sz w:val="22"/>
          <w:szCs w:val="22"/>
        </w:rPr>
        <w:t xml:space="preserve">(hereinafter referred to as ‘the school’) </w:t>
      </w:r>
      <w:r w:rsidR="001D6459" w:rsidRPr="0061293F">
        <w:rPr>
          <w:rFonts w:asciiTheme="minorHAnsi" w:hAnsiTheme="minorHAnsi" w:cstheme="minorHAnsi"/>
          <w:sz w:val="22"/>
          <w:szCs w:val="22"/>
        </w:rPr>
        <w:t xml:space="preserve">the health, safety and wellbeing of all our children </w:t>
      </w:r>
      <w:r w:rsidR="000771FC" w:rsidRPr="0061293F">
        <w:rPr>
          <w:rFonts w:asciiTheme="minorHAnsi" w:hAnsiTheme="minorHAnsi" w:cstheme="minorHAnsi"/>
          <w:sz w:val="22"/>
          <w:szCs w:val="22"/>
        </w:rPr>
        <w:t>is</w:t>
      </w:r>
      <w:r w:rsidR="001D6459" w:rsidRPr="0061293F">
        <w:rPr>
          <w:rFonts w:asciiTheme="minorHAnsi" w:hAnsiTheme="minorHAnsi" w:cstheme="minorHAnsi"/>
          <w:sz w:val="22"/>
          <w:szCs w:val="22"/>
        </w:rPr>
        <w:t xml:space="preserve"> of paramount importance to all the adults who work</w:t>
      </w:r>
      <w:r w:rsidR="006747D3" w:rsidRPr="0061293F">
        <w:rPr>
          <w:rFonts w:asciiTheme="minorHAnsi" w:hAnsiTheme="minorHAnsi" w:cstheme="minorHAnsi"/>
          <w:sz w:val="22"/>
          <w:szCs w:val="22"/>
        </w:rPr>
        <w:t xml:space="preserve"> or volunteer</w:t>
      </w:r>
      <w:r w:rsidR="001D6459" w:rsidRPr="0061293F">
        <w:rPr>
          <w:rFonts w:asciiTheme="minorHAnsi" w:hAnsiTheme="minorHAnsi" w:cstheme="minorHAnsi"/>
          <w:sz w:val="22"/>
          <w:szCs w:val="22"/>
        </w:rPr>
        <w:t xml:space="preserve"> here.  All our children have the right to </w:t>
      </w:r>
      <w:r w:rsidR="001D6459" w:rsidRPr="00F050C6">
        <w:rPr>
          <w:rFonts w:asciiTheme="minorHAnsi" w:hAnsiTheme="minorHAnsi" w:cstheme="minorHAnsi"/>
          <w:sz w:val="22"/>
          <w:szCs w:val="22"/>
        </w:rPr>
        <w:t>protection, regardless of</w:t>
      </w:r>
      <w:r w:rsidR="00532DB0" w:rsidRPr="00F050C6">
        <w:rPr>
          <w:rFonts w:asciiTheme="minorHAnsi" w:hAnsiTheme="minorHAnsi" w:cstheme="minorHAnsi"/>
          <w:sz w:val="22"/>
          <w:szCs w:val="22"/>
        </w:rPr>
        <w:t xml:space="preserve"> age, </w:t>
      </w:r>
      <w:r w:rsidR="00532DB0" w:rsidRPr="00F050C6">
        <w:rPr>
          <w:rFonts w:asciiTheme="minorHAnsi" w:eastAsiaTheme="minorHAnsi" w:hAnsiTheme="minorHAnsi" w:cs="Arial"/>
          <w:color w:val="000000"/>
          <w:sz w:val="22"/>
          <w:szCs w:val="22"/>
        </w:rPr>
        <w:t>sex, race, ethnicity, disability, religion or belief, gender reassi</w:t>
      </w:r>
      <w:r>
        <w:rPr>
          <w:rFonts w:asciiTheme="minorHAnsi" w:eastAsiaTheme="minorHAnsi" w:hAnsiTheme="minorHAnsi" w:cs="Arial"/>
          <w:color w:val="000000"/>
          <w:sz w:val="22"/>
          <w:szCs w:val="22"/>
        </w:rPr>
        <w:t>gnment</w:t>
      </w:r>
      <w:r w:rsidR="00532DB0" w:rsidRPr="00F050C6">
        <w:rPr>
          <w:rFonts w:asciiTheme="minorHAnsi" w:eastAsiaTheme="minorHAnsi" w:hAnsiTheme="minorHAnsi" w:cs="Arial"/>
          <w:color w:val="000000"/>
          <w:sz w:val="22"/>
          <w:szCs w:val="22"/>
        </w:rPr>
        <w:t>, or sexual orientation/identity (protected characteristics).</w:t>
      </w:r>
      <w:r w:rsidR="00532DB0" w:rsidRPr="00F050C6">
        <w:rPr>
          <w:rFonts w:asciiTheme="minorHAnsi" w:eastAsiaTheme="minorHAnsi" w:hAnsiTheme="minorHAnsi" w:cs="Arial"/>
          <w:color w:val="000000"/>
          <w:szCs w:val="22"/>
        </w:rPr>
        <w:t xml:space="preserve"> </w:t>
      </w:r>
      <w:r w:rsidR="00532DB0" w:rsidRPr="00F050C6">
        <w:rPr>
          <w:rFonts w:asciiTheme="minorHAnsi" w:hAnsiTheme="minorHAnsi" w:cstheme="minorHAnsi"/>
          <w:sz w:val="22"/>
          <w:szCs w:val="22"/>
        </w:rPr>
        <w:t xml:space="preserve"> </w:t>
      </w:r>
      <w:r w:rsidR="001D6459" w:rsidRPr="00F050C6">
        <w:rPr>
          <w:rFonts w:asciiTheme="minorHAnsi" w:hAnsiTheme="minorHAnsi" w:cstheme="minorHAnsi"/>
          <w:sz w:val="22"/>
          <w:szCs w:val="22"/>
        </w:rPr>
        <w:t xml:space="preserve">  </w:t>
      </w:r>
      <w:r w:rsidR="00532DB0" w:rsidRPr="00F050C6">
        <w:rPr>
          <w:rFonts w:asciiTheme="minorHAnsi" w:hAnsiTheme="minorHAnsi" w:cstheme="minorHAnsi"/>
          <w:sz w:val="22"/>
          <w:szCs w:val="22"/>
        </w:rPr>
        <w:t xml:space="preserve"> </w:t>
      </w:r>
      <w:r w:rsidR="001D6459" w:rsidRPr="00F050C6">
        <w:rPr>
          <w:rFonts w:asciiTheme="minorHAnsi" w:hAnsiTheme="minorHAnsi" w:cstheme="minorHAnsi"/>
          <w:sz w:val="22"/>
          <w:szCs w:val="22"/>
        </w:rPr>
        <w:t xml:space="preserve">They have a right to be safe in our school; this is enhanced by the adoption of the </w:t>
      </w:r>
      <w:r w:rsidR="00FC66A3" w:rsidRPr="00F050C6">
        <w:rPr>
          <w:rFonts w:asciiTheme="minorHAnsi" w:hAnsiTheme="minorHAnsi" w:cstheme="minorHAnsi"/>
          <w:sz w:val="22"/>
          <w:szCs w:val="22"/>
        </w:rPr>
        <w:t>s</w:t>
      </w:r>
      <w:r w:rsidR="001D6459" w:rsidRPr="00F050C6">
        <w:rPr>
          <w:rFonts w:asciiTheme="minorHAnsi" w:hAnsiTheme="minorHAnsi" w:cstheme="minorHAnsi"/>
          <w:sz w:val="22"/>
          <w:szCs w:val="22"/>
        </w:rPr>
        <w:t>chool</w:t>
      </w:r>
      <w:r w:rsidR="00FC66A3" w:rsidRPr="00F050C6">
        <w:rPr>
          <w:rFonts w:asciiTheme="minorHAnsi" w:hAnsiTheme="minorHAnsi" w:cstheme="minorHAnsi"/>
          <w:sz w:val="22"/>
          <w:szCs w:val="22"/>
        </w:rPr>
        <w:t>’s</w:t>
      </w:r>
      <w:r w:rsidR="001D6459" w:rsidRPr="00F050C6">
        <w:rPr>
          <w:rFonts w:asciiTheme="minorHAnsi" w:hAnsiTheme="minorHAnsi" w:cstheme="minorHAnsi"/>
          <w:sz w:val="22"/>
          <w:szCs w:val="22"/>
        </w:rPr>
        <w:t xml:space="preserve"> Behaviour Policy</w:t>
      </w:r>
      <w:r w:rsidR="00FC66A3" w:rsidRPr="00F050C6">
        <w:rPr>
          <w:rFonts w:asciiTheme="minorHAnsi" w:hAnsiTheme="minorHAnsi" w:cstheme="minorHAnsi"/>
          <w:sz w:val="22"/>
          <w:szCs w:val="22"/>
        </w:rPr>
        <w:t xml:space="preserve"> and procedures</w:t>
      </w:r>
      <w:r w:rsidR="001D6459" w:rsidRPr="00F050C6">
        <w:rPr>
          <w:rFonts w:asciiTheme="minorHAnsi" w:hAnsiTheme="minorHAnsi" w:cstheme="minorHAnsi"/>
          <w:sz w:val="22"/>
          <w:szCs w:val="22"/>
        </w:rPr>
        <w:t xml:space="preserve"> which includes our procedures for preventing and dealing with cases of bullying</w:t>
      </w:r>
      <w:r w:rsidR="00BF6E3A" w:rsidRPr="00F050C6">
        <w:rPr>
          <w:rFonts w:asciiTheme="minorHAnsi" w:hAnsiTheme="minorHAnsi" w:cstheme="minorHAnsi"/>
          <w:sz w:val="22"/>
          <w:szCs w:val="22"/>
        </w:rPr>
        <w:t xml:space="preserve"> and a robust Code of Conduct for staff and other adults who work in school</w:t>
      </w:r>
      <w:r w:rsidR="001D6459" w:rsidRPr="0061293F">
        <w:rPr>
          <w:rFonts w:asciiTheme="minorHAnsi" w:hAnsiTheme="minorHAnsi" w:cstheme="minorHAnsi"/>
          <w:sz w:val="22"/>
          <w:szCs w:val="22"/>
        </w:rPr>
        <w:t xml:space="preserve">. </w:t>
      </w:r>
    </w:p>
    <w:p w14:paraId="67939D82" w14:textId="77777777" w:rsidR="00BF6E3A" w:rsidRPr="0061293F" w:rsidRDefault="00BF6E3A" w:rsidP="00BF6E3A">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14:paraId="250E790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Be healthy (physically, mentally and emotionally);</w:t>
      </w:r>
    </w:p>
    <w:p w14:paraId="3746554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Stay Safe (protection from harm and neglect);</w:t>
      </w:r>
    </w:p>
    <w:p w14:paraId="2042DDDD"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Enjoy and Achieve (via education, training and recreation);</w:t>
      </w:r>
    </w:p>
    <w:p w14:paraId="404622EE"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Make a positive contribution to the school community and general society;</w:t>
      </w:r>
    </w:p>
    <w:p w14:paraId="5DB6CE6A" w14:textId="77777777" w:rsidR="00BF6E3A" w:rsidRPr="0061293F" w:rsidRDefault="00BF6E3A" w:rsidP="00D43737">
      <w:pPr>
        <w:pStyle w:val="Style"/>
        <w:numPr>
          <w:ilvl w:val="0"/>
          <w:numId w:val="3"/>
        </w:numPr>
        <w:spacing w:after="120"/>
        <w:rPr>
          <w:rFonts w:asciiTheme="minorHAnsi" w:hAnsiTheme="minorHAnsi" w:cstheme="minorHAnsi"/>
          <w:sz w:val="22"/>
          <w:szCs w:val="22"/>
        </w:rPr>
      </w:pPr>
      <w:r w:rsidRPr="0061293F">
        <w:rPr>
          <w:rFonts w:asciiTheme="minorHAnsi" w:hAnsiTheme="minorHAnsi" w:cstheme="minorHAnsi"/>
          <w:sz w:val="22"/>
          <w:szCs w:val="22"/>
        </w:rPr>
        <w:t>Achieve social and economic well-being.</w:t>
      </w:r>
    </w:p>
    <w:p w14:paraId="49199D10" w14:textId="77777777" w:rsidR="001D6459" w:rsidRPr="0061293F" w:rsidRDefault="00621FDA" w:rsidP="00FB05E6">
      <w:pPr>
        <w:pStyle w:val="Style"/>
        <w:spacing w:before="120" w:after="120"/>
        <w:ind w:left="567"/>
        <w:rPr>
          <w:rFonts w:asciiTheme="minorHAnsi" w:hAnsiTheme="minorHAnsi" w:cstheme="minorHAnsi"/>
          <w:sz w:val="22"/>
          <w:szCs w:val="22"/>
        </w:rPr>
      </w:pPr>
      <w:r w:rsidRPr="0061293F">
        <w:rPr>
          <w:rFonts w:asciiTheme="minorHAnsi" w:hAnsiTheme="minorHAnsi" w:cstheme="minorHAnsi"/>
          <w:color w:val="000000" w:themeColor="text1"/>
          <w:sz w:val="22"/>
          <w:szCs w:val="22"/>
        </w:rPr>
        <w:t>The</w:t>
      </w:r>
      <w:r w:rsidR="001D6459" w:rsidRPr="0061293F">
        <w:rPr>
          <w:rFonts w:asciiTheme="minorHAnsi" w:hAnsiTheme="minorHAnsi" w:cstheme="minorHAnsi"/>
          <w:sz w:val="22"/>
          <w:szCs w:val="22"/>
        </w:rPr>
        <w:t xml:space="preserve"> School regards Child Protection as an essential task of </w:t>
      </w:r>
      <w:r w:rsidR="001D6459" w:rsidRPr="0061293F">
        <w:rPr>
          <w:rFonts w:asciiTheme="minorHAnsi" w:hAnsiTheme="minorHAnsi" w:cstheme="minorHAnsi"/>
          <w:b/>
          <w:bCs/>
          <w:sz w:val="22"/>
          <w:szCs w:val="22"/>
          <w:u w:val="single"/>
        </w:rPr>
        <w:t>all</w:t>
      </w:r>
      <w:r w:rsidR="001D6459" w:rsidRPr="0061293F">
        <w:rPr>
          <w:rFonts w:asciiTheme="minorHAnsi" w:hAnsiTheme="minorHAnsi" w:cstheme="minorHAnsi"/>
          <w:b/>
          <w:bCs/>
          <w:sz w:val="22"/>
          <w:szCs w:val="22"/>
        </w:rPr>
        <w:t xml:space="preserve"> </w:t>
      </w:r>
      <w:r w:rsidR="001D6459" w:rsidRPr="0061293F">
        <w:rPr>
          <w:rFonts w:asciiTheme="minorHAnsi" w:hAnsiTheme="minorHAnsi" w:cstheme="minorHAnsi"/>
          <w:sz w:val="22"/>
          <w:szCs w:val="22"/>
        </w:rPr>
        <w:t xml:space="preserve">its staff, governors and visitors/volunteers who come into school. </w:t>
      </w:r>
      <w:r w:rsidR="00BF6E3A" w:rsidRPr="0061293F">
        <w:rPr>
          <w:rFonts w:asciiTheme="minorHAnsi" w:hAnsiTheme="minorHAnsi" w:cstheme="minorHAnsi"/>
          <w:sz w:val="22"/>
          <w:szCs w:val="22"/>
        </w:rPr>
        <w:t xml:space="preserve"> </w:t>
      </w:r>
      <w:r w:rsidR="001D6459" w:rsidRPr="0061293F">
        <w:rPr>
          <w:rFonts w:asciiTheme="minorHAnsi" w:hAnsiTheme="minorHAnsi" w:cstheme="minorHAnsi"/>
          <w:sz w:val="22"/>
          <w:szCs w:val="22"/>
        </w:rPr>
        <w:t xml:space="preserve">We are committed to protecting </w:t>
      </w:r>
      <w:r w:rsidR="00BF6E3A" w:rsidRPr="0061293F">
        <w:rPr>
          <w:rFonts w:asciiTheme="minorHAnsi" w:hAnsiTheme="minorHAnsi" w:cstheme="minorHAnsi"/>
          <w:sz w:val="22"/>
          <w:szCs w:val="22"/>
        </w:rPr>
        <w:t>and safeguarding</w:t>
      </w:r>
      <w:r w:rsidR="001D6459" w:rsidRPr="0061293F">
        <w:rPr>
          <w:rFonts w:asciiTheme="minorHAnsi" w:hAnsiTheme="minorHAnsi" w:cstheme="minorHAnsi"/>
          <w:sz w:val="22"/>
          <w:szCs w:val="22"/>
        </w:rPr>
        <w:t xml:space="preserve"> pupils in school. </w:t>
      </w:r>
    </w:p>
    <w:p w14:paraId="76AB3F82" w14:textId="77777777" w:rsidR="00F620FD" w:rsidRPr="0061293F" w:rsidRDefault="00F620FD" w:rsidP="00F620F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There is no place for extremist views of any kind in our school, whether from internal sources – pupils, staff, visiting adults, governors etc. or external sources – school community, external agencies or individuals. </w:t>
      </w:r>
    </w:p>
    <w:p w14:paraId="22B0501F" w14:textId="10C9A836" w:rsidR="00F620FD" w:rsidRPr="0061293F" w:rsidRDefault="00F620FD" w:rsidP="00F620FD">
      <w:pPr>
        <w:pStyle w:val="Style"/>
        <w:spacing w:before="120" w:after="120"/>
        <w:ind w:left="567"/>
        <w:rPr>
          <w:rFonts w:asciiTheme="minorHAnsi" w:hAnsiTheme="minorHAnsi"/>
        </w:rPr>
      </w:pPr>
      <w:r w:rsidRPr="0061293F">
        <w:rPr>
          <w:rFonts w:asciiTheme="minorHAnsi" w:hAnsiTheme="minorHAnsi" w:cstheme="minorHAnsi"/>
          <w:sz w:val="22"/>
          <w:szCs w:val="22"/>
        </w:rPr>
        <w:t xml:space="preserve">Any prejudice, discrimination or extremist views, including derogatory language, displayed by pupils, staff, visitors or parents will always be challenged and, where appropriate, dealt with.  Where misconduct by a teacher is proven, the matter will be referred to the </w:t>
      </w:r>
      <w:bookmarkStart w:id="29" w:name="_Hlk524104708"/>
      <w:r w:rsidR="00663918" w:rsidRPr="0061293F">
        <w:rPr>
          <w:rFonts w:asciiTheme="minorHAnsi" w:hAnsiTheme="minorHAnsi" w:cstheme="minorHAnsi"/>
          <w:sz w:val="22"/>
          <w:szCs w:val="22"/>
        </w:rPr>
        <w:t xml:space="preserve">Teaching Regulation Agency (TRA) </w:t>
      </w:r>
      <w:bookmarkEnd w:id="29"/>
      <w:r w:rsidRPr="0061293F">
        <w:rPr>
          <w:rFonts w:asciiTheme="minorHAnsi" w:hAnsiTheme="minorHAnsi" w:cstheme="minorHAnsi"/>
          <w:sz w:val="22"/>
          <w:szCs w:val="22"/>
        </w:rPr>
        <w:t>for their consideration.  Misconduct by other staff will be dealt with under normal school disciplinary procedures.</w:t>
      </w:r>
    </w:p>
    <w:p w14:paraId="60FE6C55" w14:textId="77777777" w:rsidR="003D66D6" w:rsidRPr="0061293F" w:rsidRDefault="00F620FD" w:rsidP="00F620F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w:t>
      </w:r>
      <w:r w:rsidR="00387C40" w:rsidRPr="0061293F">
        <w:rPr>
          <w:rFonts w:asciiTheme="minorHAnsi" w:hAnsiTheme="minorHAnsi" w:cstheme="minorHAnsi"/>
          <w:sz w:val="22"/>
          <w:szCs w:val="22"/>
        </w:rPr>
        <w:t>,</w:t>
      </w:r>
      <w:r w:rsidRPr="0061293F">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r w:rsidR="00F91368" w:rsidRPr="0061293F">
        <w:rPr>
          <w:rFonts w:asciiTheme="minorHAnsi" w:hAnsiTheme="minorHAnsi" w:cstheme="minorHAnsi"/>
          <w:sz w:val="22"/>
          <w:szCs w:val="22"/>
        </w:rPr>
        <w:t xml:space="preserve"> to pupils</w:t>
      </w:r>
      <w:r w:rsidRPr="0061293F">
        <w:rPr>
          <w:rFonts w:asciiTheme="minorHAnsi" w:hAnsiTheme="minorHAnsi" w:cstheme="minorHAnsi"/>
          <w:sz w:val="22"/>
          <w:szCs w:val="22"/>
        </w:rPr>
        <w:t>.</w:t>
      </w:r>
    </w:p>
    <w:p w14:paraId="1B8EE620" w14:textId="40B10FEA"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The use of circle time and assembly time help to develop appropriate attitudes in our children and makes them aware of the impa</w:t>
      </w:r>
      <w:r w:rsidR="00D5711F">
        <w:rPr>
          <w:rFonts w:asciiTheme="minorHAnsi" w:hAnsiTheme="minorHAnsi" w:cstheme="minorHAnsi"/>
          <w:szCs w:val="22"/>
        </w:rPr>
        <w:t>ct of their decisions on others.</w:t>
      </w:r>
    </w:p>
    <w:p w14:paraId="541F2D05" w14:textId="5161DEBD"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 xml:space="preserve">We will ensure </w:t>
      </w:r>
      <w:r w:rsidRPr="0061293F">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61293F">
        <w:rPr>
          <w:rFonts w:asciiTheme="minorHAnsi" w:eastAsiaTheme="minorHAnsi" w:hAnsiTheme="minorHAnsi" w:cstheme="minorHAnsi"/>
          <w:szCs w:val="22"/>
        </w:rPr>
        <w:t xml:space="preserve">(including online) </w:t>
      </w:r>
      <w:r w:rsidRPr="0061293F">
        <w:rPr>
          <w:rFonts w:asciiTheme="minorHAnsi" w:eastAsiaTheme="minorHAnsi" w:hAnsiTheme="minorHAnsi" w:cstheme="minorHAnsi"/>
          <w:szCs w:val="22"/>
        </w:rPr>
        <w:t>to help children stay safe, recognise when they don’t feel safe and identify who they might/can talk to</w:t>
      </w:r>
      <w:r w:rsidRPr="0061293F">
        <w:rPr>
          <w:rFonts w:asciiTheme="minorHAnsi" w:hAnsiTheme="minorHAnsi" w:cstheme="minorHAnsi"/>
          <w:szCs w:val="22"/>
        </w:rPr>
        <w:t xml:space="preserve">.  We provide a </w:t>
      </w:r>
      <w:r w:rsidRPr="0061293F">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sidRPr="0061293F">
        <w:rPr>
          <w:rFonts w:asciiTheme="minorHAnsi" w:eastAsiaTheme="minorHAnsi" w:hAnsiTheme="minorHAnsi" w:cstheme="minorHAnsi"/>
          <w:szCs w:val="22"/>
        </w:rPr>
        <w:t>them</w:t>
      </w:r>
      <w:r w:rsidRPr="0061293F">
        <w:rPr>
          <w:rFonts w:asciiTheme="minorHAnsi" w:eastAsiaTheme="minorHAnsi" w:hAnsiTheme="minorHAnsi" w:cstheme="minorHAnsi"/>
          <w:szCs w:val="22"/>
        </w:rPr>
        <w:t xml:space="preserve"> to develop essential life skills and protective behaviours</w:t>
      </w:r>
      <w:r w:rsidRPr="003739EB">
        <w:rPr>
          <w:rFonts w:asciiTheme="minorHAnsi" w:eastAsiaTheme="minorHAnsi" w:hAnsiTheme="minorHAnsi" w:cstheme="minorHAnsi"/>
          <w:szCs w:val="22"/>
        </w:rPr>
        <w:t xml:space="preserve">.  </w:t>
      </w:r>
      <w:r w:rsidR="00794366" w:rsidRPr="003739EB">
        <w:rPr>
          <w:rFonts w:asciiTheme="minorHAnsi" w:eastAsiaTheme="minorHAnsi" w:hAnsiTheme="minorHAnsi" w:cstheme="minorHAnsi"/>
          <w:szCs w:val="22"/>
        </w:rPr>
        <w:t xml:space="preserve">We recognise that a more personalised or contextualised approach may be required for more vulnerable children, victims of abuse and some SEND children.  </w:t>
      </w:r>
      <w:r w:rsidRPr="003739EB">
        <w:rPr>
          <w:rFonts w:asciiTheme="minorHAnsi" w:hAnsiTheme="minorHAnsi" w:cstheme="minorHAnsi"/>
          <w:szCs w:val="22"/>
        </w:rPr>
        <w:t>The PSHE (Personal, Social</w:t>
      </w:r>
      <w:r w:rsidR="00765EC8" w:rsidRPr="003739EB">
        <w:rPr>
          <w:rFonts w:asciiTheme="minorHAnsi" w:hAnsiTheme="minorHAnsi" w:cstheme="minorHAnsi"/>
          <w:szCs w:val="22"/>
        </w:rPr>
        <w:t>,</w:t>
      </w:r>
      <w:r w:rsidRPr="003739EB">
        <w:rPr>
          <w:rFonts w:asciiTheme="minorHAnsi" w:hAnsiTheme="minorHAnsi" w:cstheme="minorHAnsi"/>
          <w:szCs w:val="22"/>
        </w:rPr>
        <w:t xml:space="preserve"> Health </w:t>
      </w:r>
      <w:r w:rsidR="00765EC8" w:rsidRPr="003739EB">
        <w:rPr>
          <w:rFonts w:asciiTheme="minorHAnsi" w:hAnsiTheme="minorHAnsi" w:cstheme="minorHAnsi"/>
          <w:szCs w:val="22"/>
        </w:rPr>
        <w:t xml:space="preserve">and Economic Education) </w:t>
      </w:r>
      <w:r w:rsidR="006F6F57" w:rsidRPr="003739EB">
        <w:rPr>
          <w:rFonts w:asciiTheme="minorHAnsi" w:hAnsiTheme="minorHAnsi" w:cstheme="minorHAnsi"/>
          <w:szCs w:val="22"/>
        </w:rPr>
        <w:t>c</w:t>
      </w:r>
      <w:r w:rsidR="00765EC8" w:rsidRPr="003739EB">
        <w:rPr>
          <w:rFonts w:asciiTheme="minorHAnsi" w:hAnsiTheme="minorHAnsi" w:cstheme="minorHAnsi"/>
          <w:szCs w:val="22"/>
        </w:rPr>
        <w:t>urriculum and</w:t>
      </w:r>
      <w:r w:rsidR="006F6F57" w:rsidRPr="003739EB">
        <w:rPr>
          <w:rFonts w:asciiTheme="minorHAnsi" w:hAnsiTheme="minorHAnsi" w:cstheme="minorHAnsi"/>
          <w:szCs w:val="22"/>
        </w:rPr>
        <w:t>,</w:t>
      </w:r>
      <w:r w:rsidR="00765EC8" w:rsidRPr="003739EB">
        <w:rPr>
          <w:rFonts w:asciiTheme="minorHAnsi" w:hAnsiTheme="minorHAnsi" w:cstheme="minorHAnsi"/>
          <w:szCs w:val="22"/>
        </w:rPr>
        <w:t xml:space="preserve"> where relevant,</w:t>
      </w:r>
      <w:r w:rsidR="00765EC8" w:rsidRPr="0061293F">
        <w:rPr>
          <w:rFonts w:asciiTheme="minorHAnsi" w:hAnsiTheme="minorHAnsi" w:cstheme="minorHAnsi"/>
          <w:szCs w:val="22"/>
        </w:rPr>
        <w:t xml:space="preserve"> </w:t>
      </w:r>
      <w:bookmarkStart w:id="30" w:name="_Hlk18925746"/>
      <w:r w:rsidR="00E54CD7" w:rsidRPr="0061293F">
        <w:rPr>
          <w:rFonts w:asciiTheme="minorHAnsi" w:hAnsiTheme="minorHAnsi" w:cstheme="minorHAnsi"/>
          <w:color w:val="222222"/>
          <w:szCs w:val="22"/>
        </w:rPr>
        <w:t>Relationships Education, RSE and Health Education</w:t>
      </w:r>
      <w:r w:rsidR="00C10ADA" w:rsidRPr="0061293F">
        <w:rPr>
          <w:rFonts w:asciiTheme="minorHAnsi" w:hAnsiTheme="minorHAnsi" w:cstheme="minorHAnsi"/>
          <w:szCs w:val="22"/>
        </w:rPr>
        <w:t xml:space="preserve"> </w:t>
      </w:r>
      <w:bookmarkEnd w:id="30"/>
      <w:r w:rsidRPr="0061293F">
        <w:rPr>
          <w:rFonts w:asciiTheme="minorHAnsi" w:hAnsiTheme="minorHAnsi" w:cstheme="minorHAnsi"/>
          <w:szCs w:val="22"/>
        </w:rPr>
        <w:t>will include elements of how children can recognise different</w:t>
      </w:r>
      <w:r w:rsidR="001F32DC" w:rsidRPr="0061293F">
        <w:rPr>
          <w:rFonts w:asciiTheme="minorHAnsi" w:hAnsiTheme="minorHAnsi" w:cstheme="minorHAnsi"/>
          <w:szCs w:val="22"/>
        </w:rPr>
        <w:t xml:space="preserve"> risks in different situations </w:t>
      </w:r>
      <w:r w:rsidRPr="0061293F">
        <w:rPr>
          <w:rFonts w:asciiTheme="minorHAnsi" w:hAnsiTheme="minorHAnsi" w:cstheme="minorHAnsi"/>
          <w:szCs w:val="22"/>
        </w:rPr>
        <w:t>and how to behave in response</w:t>
      </w:r>
      <w:r w:rsidR="001F32DC" w:rsidRPr="0061293F">
        <w:rPr>
          <w:rFonts w:asciiTheme="minorHAnsi" w:hAnsiTheme="minorHAnsi" w:cstheme="minorHAnsi"/>
          <w:szCs w:val="22"/>
        </w:rPr>
        <w:t xml:space="preserve">.  It will </w:t>
      </w:r>
      <w:r w:rsidRPr="0061293F">
        <w:rPr>
          <w:rFonts w:asciiTheme="minorHAnsi" w:hAnsiTheme="minorHAnsi" w:cstheme="minorHAnsi"/>
          <w:szCs w:val="22"/>
        </w:rPr>
        <w:t xml:space="preserve">equip </w:t>
      </w:r>
      <w:r w:rsidR="001F32DC" w:rsidRPr="0061293F">
        <w:rPr>
          <w:rFonts w:asciiTheme="minorHAnsi" w:hAnsiTheme="minorHAnsi" w:cstheme="minorHAnsi"/>
          <w:szCs w:val="22"/>
        </w:rPr>
        <w:t xml:space="preserve">children </w:t>
      </w:r>
      <w:r w:rsidRPr="0061293F">
        <w:rPr>
          <w:rFonts w:asciiTheme="minorHAnsi" w:hAnsiTheme="minorHAnsi" w:cstheme="minorHAnsi"/>
          <w:szCs w:val="22"/>
        </w:rPr>
        <w:t xml:space="preserve">with the skills needed to keep themselves safe and empower them to feel safe.  </w:t>
      </w:r>
      <w:r w:rsidR="00794366">
        <w:rPr>
          <w:rFonts w:asciiTheme="minorHAnsi" w:hAnsiTheme="minorHAnsi" w:cstheme="minorHAnsi"/>
          <w:szCs w:val="22"/>
        </w:rPr>
        <w:t xml:space="preserve">Reference will be made to </w:t>
      </w:r>
      <w:r w:rsidR="00794366" w:rsidRPr="00D5711F">
        <w:rPr>
          <w:rFonts w:asciiTheme="minorHAnsi" w:hAnsiTheme="minorHAnsi" w:cstheme="minorHAnsi"/>
          <w:szCs w:val="22"/>
        </w:rPr>
        <w:t xml:space="preserve">the </w:t>
      </w:r>
      <w:r w:rsidR="00EE02B1" w:rsidRPr="00D5711F">
        <w:rPr>
          <w:rFonts w:asciiTheme="minorHAnsi" w:hAnsiTheme="minorHAnsi" w:cstheme="minorHAnsi"/>
          <w:szCs w:val="22"/>
        </w:rPr>
        <w:t xml:space="preserve">DfE </w:t>
      </w:r>
      <w:r w:rsidR="00794366" w:rsidRPr="00D5711F">
        <w:rPr>
          <w:rFonts w:asciiTheme="minorHAnsi" w:hAnsiTheme="minorHAnsi" w:cstheme="minorHAnsi"/>
          <w:szCs w:val="22"/>
        </w:rPr>
        <w:t>statutory</w:t>
      </w:r>
      <w:r w:rsidR="00794366">
        <w:rPr>
          <w:rFonts w:asciiTheme="minorHAnsi" w:hAnsiTheme="minorHAnsi" w:cstheme="minorHAnsi"/>
          <w:szCs w:val="22"/>
        </w:rPr>
        <w:t xml:space="preserve"> guidance </w:t>
      </w:r>
      <w:hyperlink r:id="rId13" w:history="1">
        <w:r w:rsidR="00794366" w:rsidRPr="00794366">
          <w:rPr>
            <w:rStyle w:val="Hyperlink"/>
            <w:rFonts w:asciiTheme="minorHAnsi" w:hAnsiTheme="minorHAnsi" w:cstheme="minorHAnsi"/>
            <w:szCs w:val="22"/>
          </w:rPr>
          <w:t>relationships education relationships and sex education (RSE) and health education</w:t>
        </w:r>
      </w:hyperlink>
      <w:r w:rsidR="00794366">
        <w:rPr>
          <w:rFonts w:asciiTheme="minorHAnsi" w:hAnsiTheme="minorHAnsi" w:cstheme="minorHAnsi"/>
          <w:szCs w:val="22"/>
        </w:rPr>
        <w:t>.</w:t>
      </w:r>
    </w:p>
    <w:p w14:paraId="4B0EF906" w14:textId="7EEBAD9F" w:rsidR="001D6459" w:rsidRPr="0061293F" w:rsidRDefault="00621FDA"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color w:val="000000" w:themeColor="text1"/>
          <w:szCs w:val="22"/>
        </w:rPr>
        <w:t>The</w:t>
      </w:r>
      <w:r w:rsidRPr="0061293F">
        <w:rPr>
          <w:rFonts w:asciiTheme="minorHAnsi" w:hAnsiTheme="minorHAnsi" w:cstheme="minorHAnsi"/>
          <w:szCs w:val="22"/>
        </w:rPr>
        <w:t xml:space="preserve"> School </w:t>
      </w:r>
      <w:r w:rsidR="001D6459" w:rsidRPr="0061293F">
        <w:rPr>
          <w:rFonts w:asciiTheme="minorHAnsi" w:eastAsiaTheme="minorHAnsi" w:hAnsiTheme="minorHAnsi" w:cstheme="minorHAnsi"/>
          <w:szCs w:val="22"/>
        </w:rPr>
        <w:t xml:space="preserve">recognises the importance of creating and promoting a positive, supportive, neutral and secure environment where pupils can develop a sense of being valued and heard </w:t>
      </w:r>
      <w:r w:rsidR="001D6459" w:rsidRPr="0061293F">
        <w:rPr>
          <w:rFonts w:asciiTheme="minorHAnsi" w:hAnsiTheme="minorHAnsi" w:cstheme="minorHAnsi"/>
          <w:szCs w:val="22"/>
        </w:rPr>
        <w:t>and where they feel safe, secure and respected.</w:t>
      </w:r>
    </w:p>
    <w:p w14:paraId="18743DB7" w14:textId="7067230C" w:rsidR="001D6459" w:rsidRPr="0061293F" w:rsidRDefault="000C3657" w:rsidP="00BF6E3A">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 xml:space="preserve">We are aware that young </w:t>
      </w:r>
      <w:r w:rsidRPr="00D5711F">
        <w:rPr>
          <w:rFonts w:asciiTheme="minorHAnsi" w:eastAsiaTheme="minorHAnsi" w:hAnsiTheme="minorHAnsi" w:cstheme="minorHAnsi"/>
          <w:szCs w:val="22"/>
        </w:rPr>
        <w:t xml:space="preserve">people </w:t>
      </w:r>
      <w:r w:rsidR="005604BD" w:rsidRPr="00D5711F">
        <w:rPr>
          <w:rFonts w:asciiTheme="minorHAnsi" w:eastAsiaTheme="minorHAnsi" w:hAnsiTheme="minorHAnsi" w:cstheme="minorHAnsi"/>
          <w:szCs w:val="22"/>
        </w:rPr>
        <w:t xml:space="preserve">may be susceptible </w:t>
      </w:r>
      <w:r w:rsidRPr="00D5711F">
        <w:rPr>
          <w:rFonts w:asciiTheme="minorHAnsi" w:eastAsiaTheme="minorHAnsi" w:hAnsiTheme="minorHAnsi" w:cstheme="minorHAnsi"/>
          <w:szCs w:val="22"/>
        </w:rPr>
        <w:t>to</w:t>
      </w:r>
      <w:r w:rsidRPr="0061293F">
        <w:rPr>
          <w:rFonts w:asciiTheme="minorHAnsi" w:eastAsiaTheme="minorHAnsi" w:hAnsiTheme="minorHAnsi" w:cstheme="minorHAnsi"/>
          <w:szCs w:val="22"/>
        </w:rPr>
        <w:t xml:space="preserve"> extremist influences or prejudiced views from an early age which </w:t>
      </w:r>
      <w:r w:rsidR="006954E4" w:rsidRPr="0061293F">
        <w:rPr>
          <w:rFonts w:asciiTheme="minorHAnsi" w:eastAsiaTheme="minorHAnsi" w:hAnsiTheme="minorHAnsi" w:cstheme="minorHAnsi"/>
          <w:szCs w:val="22"/>
        </w:rPr>
        <w:t>originate</w:t>
      </w:r>
      <w:r w:rsidRPr="0061293F">
        <w:rPr>
          <w:rFonts w:asciiTheme="minorHAnsi" w:eastAsiaTheme="minorHAnsi" w:hAnsiTheme="minorHAnsi" w:cstheme="minorHAnsi"/>
          <w:szCs w:val="22"/>
        </w:rPr>
        <w:t xml:space="preserve"> from a variety of sources and media, including via the internet, and at times pupils may themselves reflect or display views that may be discriminatory, prejudiced or extremist, including using derogatory language.</w:t>
      </w:r>
      <w:r w:rsidR="00261C03" w:rsidRPr="0061293F">
        <w:rPr>
          <w:rFonts w:asciiTheme="minorHAnsi" w:eastAsiaTheme="minorHAnsi" w:hAnsiTheme="minorHAnsi" w:cstheme="minorHAnsi"/>
          <w:szCs w:val="22"/>
        </w:rPr>
        <w:t xml:space="preserve">  </w:t>
      </w:r>
      <w:r w:rsidR="009C1BCD" w:rsidRPr="0061293F">
        <w:rPr>
          <w:rFonts w:asciiTheme="minorHAnsi" w:eastAsiaTheme="minorHAnsi" w:hAnsiTheme="minorHAnsi" w:cstheme="minorHAnsi"/>
          <w:szCs w:val="22"/>
        </w:rPr>
        <w:t>It is imperative that our pupils and parents see our school as a safe place where they can discuss and explore controversial issues safely and in an unbiased way and where our teachers and other adults</w:t>
      </w:r>
      <w:r w:rsidR="00BF6E3A" w:rsidRPr="0061293F">
        <w:rPr>
          <w:rFonts w:asciiTheme="minorHAnsi" w:eastAsiaTheme="minorHAnsi" w:hAnsiTheme="minorHAnsi" w:cstheme="minorHAnsi"/>
          <w:szCs w:val="22"/>
        </w:rPr>
        <w:t xml:space="preserve"> encourage and facilitate this.</w:t>
      </w:r>
    </w:p>
    <w:p w14:paraId="3E70437D" w14:textId="7D56FDD4" w:rsidR="00CF1673" w:rsidRPr="0061293F" w:rsidRDefault="00CF1673" w:rsidP="00BF6E3A">
      <w:pPr>
        <w:autoSpaceDE w:val="0"/>
        <w:autoSpaceDN w:val="0"/>
        <w:adjustRightInd w:val="0"/>
        <w:spacing w:after="120"/>
        <w:ind w:left="567"/>
        <w:rPr>
          <w:rFonts w:asciiTheme="minorHAnsi" w:eastAsiaTheme="minorHAnsi" w:hAnsiTheme="minorHAnsi" w:cstheme="minorHAnsi"/>
          <w:szCs w:val="22"/>
        </w:rPr>
      </w:pPr>
      <w:bookmarkStart w:id="31" w:name="_Hlk27125633"/>
      <w:r w:rsidRPr="0061293F">
        <w:rPr>
          <w:rFonts w:asciiTheme="minorHAnsi" w:hAnsiTheme="minorHAnsi" w:cstheme="minorHAnsi"/>
          <w:color w:val="000000" w:themeColor="text1"/>
          <w:szCs w:val="22"/>
        </w:rPr>
        <w:t xml:space="preserve">Where a pupil is placed with an alternative provision provider, we recognise that as the host school, we remain responsible for the safeguarding of that pupil and will work closely with the alternative provision provider to ensure the needs of the pupil are appropriately met.  </w:t>
      </w:r>
      <w:r w:rsidR="005F5559" w:rsidRPr="003739EB">
        <w:rPr>
          <w:rFonts w:asciiTheme="minorHAnsi" w:hAnsiTheme="minorHAnsi" w:cstheme="minorHAnsi"/>
          <w:color w:val="000000" w:themeColor="text1"/>
          <w:szCs w:val="22"/>
        </w:rPr>
        <w:t>See Section 1</w:t>
      </w:r>
      <w:r w:rsidR="00F06F38" w:rsidRPr="003739EB">
        <w:rPr>
          <w:rFonts w:asciiTheme="minorHAnsi" w:hAnsiTheme="minorHAnsi" w:cstheme="minorHAnsi"/>
          <w:color w:val="000000" w:themeColor="text1"/>
          <w:szCs w:val="22"/>
        </w:rPr>
        <w:t>4</w:t>
      </w:r>
      <w:r w:rsidR="005F5559" w:rsidRPr="003739EB">
        <w:rPr>
          <w:rFonts w:asciiTheme="minorHAnsi" w:hAnsiTheme="minorHAnsi" w:cstheme="minorHAnsi"/>
          <w:color w:val="000000" w:themeColor="text1"/>
          <w:szCs w:val="22"/>
        </w:rPr>
        <w:t xml:space="preserve"> of procedures</w:t>
      </w:r>
      <w:r w:rsidR="005F5559" w:rsidRPr="0061293F">
        <w:rPr>
          <w:rFonts w:asciiTheme="minorHAnsi" w:hAnsiTheme="minorHAnsi" w:cstheme="minorHAnsi"/>
          <w:color w:val="000000" w:themeColor="text1"/>
          <w:szCs w:val="22"/>
        </w:rPr>
        <w:t xml:space="preserve"> below.</w:t>
      </w:r>
      <w:bookmarkEnd w:id="31"/>
    </w:p>
    <w:p w14:paraId="73D9DA1D" w14:textId="61064186" w:rsidR="001D6459" w:rsidRPr="0061293F" w:rsidRDefault="001D6459" w:rsidP="004A7E3E">
      <w:pPr>
        <w:pStyle w:val="Style"/>
        <w:spacing w:before="120" w:after="120"/>
        <w:ind w:left="567"/>
        <w:rPr>
          <w:rFonts w:asciiTheme="minorHAnsi" w:hAnsiTheme="minorHAnsi" w:cstheme="minorHAnsi"/>
          <w:color w:val="000000" w:themeColor="text1"/>
          <w:sz w:val="22"/>
          <w:szCs w:val="22"/>
        </w:rPr>
      </w:pPr>
      <w:r w:rsidRPr="0061293F">
        <w:rPr>
          <w:rFonts w:asciiTheme="minorHAnsi" w:hAnsiTheme="minorHAnsi" w:cstheme="minorHAnsi"/>
          <w:color w:val="000000" w:themeColor="text1"/>
          <w:sz w:val="22"/>
          <w:szCs w:val="22"/>
        </w:rPr>
        <w:t xml:space="preserve">Every effort will be made to work in partnership with other agencies and seek to establish effective working relationships with parents and other colleagues so enabling the Governing Body to fulfil </w:t>
      </w:r>
      <w:r w:rsidR="00CF33C1">
        <w:rPr>
          <w:rFonts w:asciiTheme="minorHAnsi" w:hAnsiTheme="minorHAnsi" w:cstheme="minorHAnsi"/>
          <w:color w:val="000000" w:themeColor="text1"/>
          <w:sz w:val="22"/>
          <w:szCs w:val="22"/>
        </w:rPr>
        <w:t>its</w:t>
      </w:r>
      <w:r w:rsidRPr="0061293F">
        <w:rPr>
          <w:rFonts w:asciiTheme="minorHAnsi" w:hAnsiTheme="minorHAnsi" w:cstheme="minorHAnsi"/>
          <w:color w:val="000000" w:themeColor="text1"/>
          <w:sz w:val="22"/>
          <w:szCs w:val="22"/>
        </w:rPr>
        <w:t xml:space="preserve"> duty to have arrangements about safeguarding and promoting the wel</w:t>
      </w:r>
      <w:r w:rsidR="00AC6BA2" w:rsidRPr="0061293F">
        <w:rPr>
          <w:rFonts w:asciiTheme="minorHAnsi" w:hAnsiTheme="minorHAnsi" w:cstheme="minorHAnsi"/>
          <w:color w:val="000000" w:themeColor="text1"/>
          <w:sz w:val="22"/>
          <w:szCs w:val="22"/>
        </w:rPr>
        <w:t>fare of children introduced by S</w:t>
      </w:r>
      <w:r w:rsidRPr="0061293F">
        <w:rPr>
          <w:rFonts w:asciiTheme="minorHAnsi" w:hAnsiTheme="minorHAnsi" w:cstheme="minorHAnsi"/>
          <w:color w:val="000000" w:themeColor="text1"/>
          <w:sz w:val="22"/>
          <w:szCs w:val="22"/>
        </w:rPr>
        <w:t xml:space="preserve">ection 175 of the Education </w:t>
      </w:r>
      <w:r w:rsidRPr="00F050C6">
        <w:rPr>
          <w:rFonts w:asciiTheme="minorHAnsi" w:hAnsiTheme="minorHAnsi" w:cstheme="minorHAnsi"/>
          <w:color w:val="000000" w:themeColor="text1"/>
          <w:sz w:val="22"/>
          <w:szCs w:val="22"/>
        </w:rPr>
        <w:t>Act 2002</w:t>
      </w:r>
      <w:r w:rsidR="00715825" w:rsidRPr="00F050C6">
        <w:rPr>
          <w:rFonts w:asciiTheme="minorHAnsi" w:hAnsiTheme="minorHAnsi" w:cstheme="minorHAnsi"/>
          <w:color w:val="000000" w:themeColor="text1"/>
          <w:sz w:val="22"/>
          <w:szCs w:val="22"/>
        </w:rPr>
        <w:t xml:space="preserve"> (as amended)</w:t>
      </w:r>
      <w:r w:rsidR="004D08C2" w:rsidRPr="00F050C6">
        <w:rPr>
          <w:rFonts w:asciiTheme="minorHAnsi" w:hAnsiTheme="minorHAnsi" w:cstheme="minorHAnsi"/>
          <w:color w:val="000000" w:themeColor="text1"/>
          <w:sz w:val="22"/>
          <w:szCs w:val="22"/>
        </w:rPr>
        <w:t xml:space="preserve"> (</w:t>
      </w:r>
      <w:r w:rsidR="000313A6" w:rsidRPr="00F050C6">
        <w:rPr>
          <w:rFonts w:asciiTheme="minorHAnsi" w:hAnsiTheme="minorHAnsi" w:cstheme="minorHAnsi"/>
          <w:color w:val="000000" w:themeColor="text1"/>
          <w:sz w:val="22"/>
          <w:szCs w:val="22"/>
        </w:rPr>
        <w:t>Maintained Schools</w:t>
      </w:r>
      <w:r w:rsidR="004D08C2" w:rsidRPr="00F050C6">
        <w:rPr>
          <w:rFonts w:asciiTheme="minorHAnsi" w:hAnsiTheme="minorHAnsi" w:cstheme="minorHAnsi"/>
          <w:color w:val="000000" w:themeColor="text1"/>
          <w:sz w:val="22"/>
          <w:szCs w:val="22"/>
        </w:rPr>
        <w:t>)</w:t>
      </w:r>
      <w:r w:rsidR="009271EF" w:rsidRPr="00F050C6">
        <w:rPr>
          <w:rFonts w:asciiTheme="minorHAnsi" w:hAnsiTheme="minorHAnsi" w:cstheme="minorHAnsi"/>
          <w:color w:val="000000" w:themeColor="text1"/>
          <w:sz w:val="22"/>
          <w:szCs w:val="22"/>
        </w:rPr>
        <w:t xml:space="preserve"> </w:t>
      </w:r>
      <w:r w:rsidR="004D08C2" w:rsidRPr="00F050C6">
        <w:rPr>
          <w:rFonts w:asciiTheme="minorHAnsi" w:hAnsiTheme="minorHAnsi" w:cstheme="minorHAnsi"/>
          <w:color w:val="000000" w:themeColor="text1"/>
          <w:sz w:val="22"/>
          <w:szCs w:val="22"/>
        </w:rPr>
        <w:t>/</w:t>
      </w:r>
      <w:r w:rsidR="009271EF" w:rsidRPr="00F050C6">
        <w:rPr>
          <w:rFonts w:asciiTheme="minorHAnsi" w:hAnsiTheme="minorHAnsi" w:cstheme="minorHAnsi"/>
          <w:color w:val="000000" w:themeColor="text1"/>
          <w:sz w:val="22"/>
          <w:szCs w:val="22"/>
        </w:rPr>
        <w:t xml:space="preserve"> </w:t>
      </w:r>
      <w:r w:rsidR="006F3EF0" w:rsidRPr="00F050C6">
        <w:rPr>
          <w:rFonts w:asciiTheme="minorHAnsi" w:hAnsiTheme="minorHAnsi" w:cstheme="minorHAnsi"/>
          <w:color w:val="000000" w:themeColor="text1"/>
          <w:sz w:val="22"/>
          <w:szCs w:val="22"/>
        </w:rPr>
        <w:t xml:space="preserve">Section 157 </w:t>
      </w:r>
      <w:r w:rsidR="0001452C" w:rsidRPr="00F050C6">
        <w:rPr>
          <w:rFonts w:asciiTheme="minorHAnsi" w:hAnsiTheme="minorHAnsi" w:cstheme="minorHAnsi"/>
          <w:color w:val="000000" w:themeColor="text1"/>
          <w:sz w:val="22"/>
          <w:szCs w:val="22"/>
        </w:rPr>
        <w:t xml:space="preserve">the </w:t>
      </w:r>
      <w:r w:rsidR="004D08C2" w:rsidRPr="00F050C6">
        <w:rPr>
          <w:rFonts w:asciiTheme="minorHAnsi" w:hAnsiTheme="minorHAnsi" w:cstheme="minorHAnsi"/>
          <w:color w:val="000000" w:themeColor="text1"/>
          <w:sz w:val="22"/>
          <w:szCs w:val="22"/>
        </w:rPr>
        <w:t>Education (Independent Schools Stan</w:t>
      </w:r>
      <w:r w:rsidR="00D5711F">
        <w:rPr>
          <w:rFonts w:asciiTheme="minorHAnsi" w:hAnsiTheme="minorHAnsi" w:cstheme="minorHAnsi"/>
          <w:color w:val="000000" w:themeColor="text1"/>
          <w:sz w:val="22"/>
          <w:szCs w:val="22"/>
        </w:rPr>
        <w:t xml:space="preserve">dards) (England) </w:t>
      </w:r>
      <w:r w:rsidR="00C456F9" w:rsidRPr="00F050C6">
        <w:rPr>
          <w:rFonts w:asciiTheme="minorHAnsi" w:hAnsiTheme="minorHAnsi" w:cstheme="minorHAnsi"/>
          <w:color w:val="000000" w:themeColor="text1"/>
          <w:sz w:val="22"/>
          <w:szCs w:val="22"/>
        </w:rPr>
        <w:t xml:space="preserve"> </w:t>
      </w:r>
      <w:r w:rsidR="009C3A9C" w:rsidRPr="00F050C6">
        <w:rPr>
          <w:rFonts w:asciiTheme="minorHAnsi" w:hAnsiTheme="minorHAnsi" w:cstheme="minorHAnsi"/>
          <w:color w:val="000000" w:themeColor="text1"/>
          <w:sz w:val="22"/>
          <w:szCs w:val="22"/>
        </w:rPr>
        <w:t>and the</w:t>
      </w:r>
      <w:r w:rsidR="009C3A9C" w:rsidRPr="0061293F">
        <w:rPr>
          <w:rFonts w:asciiTheme="minorHAnsi" w:hAnsiTheme="minorHAnsi" w:cstheme="minorHAnsi"/>
          <w:color w:val="000000" w:themeColor="text1"/>
          <w:sz w:val="22"/>
          <w:szCs w:val="22"/>
        </w:rPr>
        <w:t xml:space="preserve"> Safeguarding Vulnerable Groups Act 2006</w:t>
      </w:r>
      <w:r w:rsidR="00DA31CB" w:rsidRPr="0061293F">
        <w:rPr>
          <w:rFonts w:asciiTheme="minorHAnsi" w:hAnsiTheme="minorHAnsi" w:cstheme="minorHAnsi"/>
          <w:color w:val="000000" w:themeColor="text1"/>
          <w:sz w:val="22"/>
          <w:szCs w:val="22"/>
        </w:rPr>
        <w:t xml:space="preserve"> (as amended by the Protection of Freedoms Act 2012)</w:t>
      </w:r>
      <w:r w:rsidR="009C3A9C" w:rsidRPr="0061293F">
        <w:rPr>
          <w:rFonts w:asciiTheme="minorHAnsi" w:hAnsiTheme="minorHAnsi" w:cstheme="minorHAnsi"/>
          <w:color w:val="000000" w:themeColor="text1"/>
          <w:sz w:val="22"/>
          <w:szCs w:val="22"/>
        </w:rPr>
        <w:t xml:space="preserve"> </w:t>
      </w:r>
      <w:r w:rsidRPr="0061293F">
        <w:rPr>
          <w:rFonts w:asciiTheme="minorHAnsi" w:hAnsiTheme="minorHAnsi" w:cstheme="minorHAnsi"/>
          <w:color w:val="000000" w:themeColor="text1"/>
          <w:sz w:val="22"/>
          <w:szCs w:val="22"/>
        </w:rPr>
        <w:t>in place.</w:t>
      </w:r>
    </w:p>
    <w:p w14:paraId="07918439" w14:textId="77777777" w:rsidR="001D6459" w:rsidRPr="0061293F" w:rsidRDefault="001F7881" w:rsidP="004D08C2">
      <w:pPr>
        <w:pStyle w:val="Heading2"/>
      </w:pPr>
      <w:bookmarkStart w:id="32" w:name="_Toc318135325"/>
      <w:bookmarkStart w:id="33" w:name="_Toc384371771"/>
      <w:bookmarkStart w:id="34" w:name="_Toc426124610"/>
      <w:bookmarkStart w:id="35" w:name="_Toc426444114"/>
      <w:bookmarkStart w:id="36" w:name="_Toc440032777"/>
      <w:bookmarkStart w:id="37" w:name="_Toc443666317"/>
      <w:bookmarkStart w:id="38" w:name="_Toc443666569"/>
      <w:bookmarkStart w:id="39" w:name="_Toc141430223"/>
      <w:r w:rsidRPr="0061293F">
        <w:t>Aims</w:t>
      </w:r>
      <w:bookmarkEnd w:id="32"/>
      <w:bookmarkEnd w:id="33"/>
      <w:bookmarkEnd w:id="34"/>
      <w:bookmarkEnd w:id="35"/>
      <w:bookmarkEnd w:id="36"/>
      <w:bookmarkEnd w:id="37"/>
      <w:bookmarkEnd w:id="38"/>
      <w:bookmarkEnd w:id="39"/>
    </w:p>
    <w:p w14:paraId="748A319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There are three main aims to our Child Protection Policy:</w:t>
      </w:r>
    </w:p>
    <w:p w14:paraId="749D07C7"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Prevention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creating a positive school atmosphere and providing high quality teaching and pastoral support to pupils;</w:t>
      </w:r>
    </w:p>
    <w:p w14:paraId="474057CD"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Protection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following agreed procedures and ensuring staff are appropriately recruited, trained and supported to respond appropriately and sensitively to Child Protection concerns;</w:t>
      </w:r>
    </w:p>
    <w:p w14:paraId="0A752CB7" w14:textId="02E73424"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Support</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 xml:space="preserve">by providing support for </w:t>
      </w:r>
      <w:r w:rsidR="004579FD" w:rsidRPr="0061293F">
        <w:rPr>
          <w:rFonts w:asciiTheme="minorHAnsi" w:eastAsiaTheme="minorHAnsi" w:hAnsiTheme="minorHAnsi" w:cstheme="minorHAnsi"/>
          <w:szCs w:val="22"/>
        </w:rPr>
        <w:t>pupils</w:t>
      </w:r>
      <w:r w:rsidRPr="0061293F">
        <w:rPr>
          <w:rFonts w:asciiTheme="minorHAnsi" w:eastAsiaTheme="minorHAnsi" w:hAnsiTheme="minorHAnsi" w:cstheme="minorHAnsi"/>
          <w:szCs w:val="22"/>
        </w:rPr>
        <w:t xml:space="preserve"> and school staff and for children who may have been or are </w:t>
      </w:r>
      <w:r w:rsidRPr="003739EB">
        <w:rPr>
          <w:rFonts w:asciiTheme="minorHAnsi" w:eastAsiaTheme="minorHAnsi" w:hAnsiTheme="minorHAnsi" w:cstheme="minorHAnsi"/>
          <w:szCs w:val="22"/>
        </w:rPr>
        <w:t>being abused</w:t>
      </w:r>
      <w:r w:rsidR="008E383B" w:rsidRPr="003739EB">
        <w:rPr>
          <w:rFonts w:asciiTheme="minorHAnsi" w:eastAsiaTheme="minorHAnsi" w:hAnsiTheme="minorHAnsi" w:cstheme="minorHAnsi"/>
          <w:szCs w:val="22"/>
        </w:rPr>
        <w:t>, exploited or neglected</w:t>
      </w:r>
      <w:r w:rsidRPr="003739EB">
        <w:rPr>
          <w:rFonts w:asciiTheme="minorHAnsi" w:eastAsiaTheme="minorHAnsi" w:hAnsiTheme="minorHAnsi" w:cstheme="minorHAnsi"/>
          <w:szCs w:val="22"/>
        </w:rPr>
        <w:t>.</w:t>
      </w:r>
    </w:p>
    <w:p w14:paraId="4C4128C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We will do these things by:</w:t>
      </w:r>
    </w:p>
    <w:p w14:paraId="7AC5E18F" w14:textId="24F332D9" w:rsidR="00FF6F2C" w:rsidRPr="003739EB" w:rsidRDefault="00C425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we practice safe recruitment in checking the suitability of adults who have unsupervised contact with children and appropriately supervising others who are temporarily in school but not </w:t>
      </w:r>
      <w:r w:rsidRPr="003739EB">
        <w:rPr>
          <w:rFonts w:asciiTheme="minorHAnsi" w:hAnsiTheme="minorHAnsi" w:cstheme="minorHAnsi"/>
        </w:rPr>
        <w:t>undertaking ‘regulated activity’</w:t>
      </w:r>
      <w:r w:rsidR="00E0006B" w:rsidRPr="003739EB">
        <w:rPr>
          <w:rFonts w:asciiTheme="minorHAnsi" w:hAnsiTheme="minorHAnsi" w:cstheme="minorHAnsi"/>
        </w:rPr>
        <w:t>;</w:t>
      </w:r>
    </w:p>
    <w:p w14:paraId="20F27EDC" w14:textId="4E2E2A03" w:rsidR="001831B1" w:rsidRPr="003739EB" w:rsidRDefault="001831B1"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ensuring that members of the Gover</w:t>
      </w:r>
      <w:r w:rsidR="00D5711F">
        <w:rPr>
          <w:rFonts w:asciiTheme="minorHAnsi" w:hAnsiTheme="minorHAnsi" w:cstheme="minorHAnsi"/>
        </w:rPr>
        <w:t>ning Body</w:t>
      </w:r>
      <w:r w:rsidRPr="003739EB">
        <w:rPr>
          <w:rFonts w:asciiTheme="minorHAnsi" w:hAnsiTheme="minorHAnsi" w:cstheme="minorHAnsi"/>
          <w:color w:val="000000" w:themeColor="text1"/>
          <w:szCs w:val="22"/>
        </w:rPr>
        <w:t xml:space="preserve"> </w:t>
      </w:r>
      <w:r w:rsidRPr="003739EB">
        <w:rPr>
          <w:rFonts w:asciiTheme="minorHAnsi" w:hAnsiTheme="minorHAnsi" w:cstheme="minorHAnsi"/>
          <w:szCs w:val="22"/>
        </w:rPr>
        <w:t>have read</w:t>
      </w:r>
      <w:r w:rsidR="00A63BF2" w:rsidRPr="003739EB">
        <w:rPr>
          <w:rFonts w:asciiTheme="minorHAnsi" w:hAnsiTheme="minorHAnsi" w:cstheme="minorHAnsi"/>
          <w:szCs w:val="22"/>
        </w:rPr>
        <w:t>, understood</w:t>
      </w:r>
      <w:r w:rsidRPr="003739EB">
        <w:rPr>
          <w:rFonts w:asciiTheme="minorHAnsi" w:hAnsiTheme="minorHAnsi" w:cstheme="minorHAnsi"/>
          <w:szCs w:val="22"/>
        </w:rPr>
        <w:t xml:space="preserve"> and follow the </w:t>
      </w:r>
      <w:r w:rsidRPr="003739EB">
        <w:rPr>
          <w:rFonts w:asciiTheme="minorHAnsi" w:hAnsiTheme="minorHAnsi" w:cstheme="minorHAnsi"/>
        </w:rPr>
        <w:t>DfE statutory guidance ‘</w:t>
      </w:r>
      <w:hyperlink r:id="rId14" w:history="1">
        <w:r w:rsidRPr="003739EB">
          <w:rPr>
            <w:rStyle w:val="Hyperlink"/>
            <w:rFonts w:asciiTheme="minorHAnsi" w:hAnsiTheme="minorHAnsi" w:cstheme="minorHAnsi"/>
          </w:rPr>
          <w:t>Keeping Children Safe in Education</w:t>
        </w:r>
      </w:hyperlink>
      <w:r w:rsidRPr="003739EB">
        <w:rPr>
          <w:rFonts w:asciiTheme="minorHAnsi" w:hAnsiTheme="minorHAnsi" w:cstheme="minorHAnsi"/>
        </w:rPr>
        <w:t>’;</w:t>
      </w:r>
    </w:p>
    <w:p w14:paraId="146B1C8B" w14:textId="4C46D85A" w:rsidR="00FF6F2C" w:rsidRPr="003739EB" w:rsidRDefault="00FF6F2C"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 xml:space="preserve">ensuring all staff and </w:t>
      </w:r>
      <w:r w:rsidR="001831B1" w:rsidRPr="003739EB">
        <w:rPr>
          <w:rFonts w:asciiTheme="minorHAnsi" w:hAnsiTheme="minorHAnsi" w:cstheme="minorHAnsi"/>
        </w:rPr>
        <w:t xml:space="preserve">regular </w:t>
      </w:r>
      <w:r w:rsidRPr="003739EB">
        <w:rPr>
          <w:rFonts w:asciiTheme="minorHAnsi" w:hAnsiTheme="minorHAnsi" w:cstheme="minorHAnsi"/>
        </w:rPr>
        <w:t xml:space="preserve">volunteers </w:t>
      </w:r>
      <w:r w:rsidR="00251A66" w:rsidRPr="003739EB">
        <w:rPr>
          <w:rFonts w:asciiTheme="minorHAnsi" w:hAnsiTheme="minorHAnsi" w:cstheme="minorHAnsi"/>
        </w:rPr>
        <w:t xml:space="preserve">who work directly with children </w:t>
      </w:r>
      <w:r w:rsidRPr="003739EB">
        <w:rPr>
          <w:rFonts w:asciiTheme="minorHAnsi" w:hAnsiTheme="minorHAnsi" w:cstheme="minorHAnsi"/>
        </w:rPr>
        <w:t>are aware of</w:t>
      </w:r>
      <w:r w:rsidR="00EC11C8" w:rsidRPr="003739EB">
        <w:rPr>
          <w:rFonts w:asciiTheme="minorHAnsi" w:hAnsiTheme="minorHAnsi" w:cstheme="minorHAnsi"/>
        </w:rPr>
        <w:t>, understand</w:t>
      </w:r>
      <w:r w:rsidRPr="003739EB">
        <w:rPr>
          <w:rFonts w:asciiTheme="minorHAnsi" w:hAnsiTheme="minorHAnsi" w:cstheme="minorHAnsi"/>
        </w:rPr>
        <w:t xml:space="preserve"> and follow the </w:t>
      </w:r>
      <w:bookmarkStart w:id="40" w:name="_Hlk51770299"/>
      <w:r w:rsidRPr="003739EB">
        <w:rPr>
          <w:rFonts w:asciiTheme="minorHAnsi" w:hAnsiTheme="minorHAnsi" w:cstheme="minorHAnsi"/>
        </w:rPr>
        <w:t>DfE statutory guidance ‘</w:t>
      </w:r>
      <w:hyperlink r:id="rId15" w:history="1">
        <w:r w:rsidRPr="003739EB">
          <w:rPr>
            <w:rStyle w:val="Hyperlink"/>
            <w:rFonts w:asciiTheme="minorHAnsi" w:hAnsiTheme="minorHAnsi" w:cstheme="minorHAnsi"/>
          </w:rPr>
          <w:t>Keeping Children Safe in Education</w:t>
        </w:r>
      </w:hyperlink>
      <w:r w:rsidRPr="003739EB">
        <w:rPr>
          <w:rFonts w:asciiTheme="minorHAnsi" w:hAnsiTheme="minorHAnsi" w:cstheme="minorHAnsi"/>
        </w:rPr>
        <w:t>’</w:t>
      </w:r>
      <w:r w:rsidR="001831B1" w:rsidRPr="003739EB">
        <w:rPr>
          <w:rFonts w:asciiTheme="minorHAnsi" w:hAnsiTheme="minorHAnsi" w:cstheme="minorHAnsi"/>
        </w:rPr>
        <w:t>, and in particular Part one</w:t>
      </w:r>
      <w:r w:rsidR="009B478A" w:rsidRPr="003739EB">
        <w:rPr>
          <w:rFonts w:asciiTheme="minorHAnsi" w:hAnsiTheme="minorHAnsi" w:cstheme="minorHAnsi"/>
        </w:rPr>
        <w:t xml:space="preserve"> and Annex B</w:t>
      </w:r>
      <w:r w:rsidR="001831B1" w:rsidRPr="003739EB">
        <w:rPr>
          <w:rFonts w:asciiTheme="minorHAnsi" w:hAnsiTheme="minorHAnsi" w:cstheme="minorHAnsi"/>
        </w:rPr>
        <w:t xml:space="preserve">.  Those staff who do not work directly with children </w:t>
      </w:r>
      <w:r w:rsidR="00251A66" w:rsidRPr="003739EB">
        <w:rPr>
          <w:rFonts w:asciiTheme="minorHAnsi" w:hAnsiTheme="minorHAnsi" w:cstheme="minorHAnsi"/>
        </w:rPr>
        <w:t xml:space="preserve">are </w:t>
      </w:r>
      <w:r w:rsidR="001831B1" w:rsidRPr="003739EB">
        <w:rPr>
          <w:rFonts w:asciiTheme="minorHAnsi" w:hAnsiTheme="minorHAnsi" w:cstheme="minorHAnsi"/>
        </w:rPr>
        <w:t xml:space="preserve">aware of and understand either Part one </w:t>
      </w:r>
      <w:r w:rsidR="00251A66" w:rsidRPr="003739EB">
        <w:rPr>
          <w:rFonts w:asciiTheme="minorHAnsi" w:hAnsiTheme="minorHAnsi" w:cstheme="minorHAnsi"/>
          <w:u w:val="single"/>
        </w:rPr>
        <w:t>or</w:t>
      </w:r>
      <w:r w:rsidR="00251A66" w:rsidRPr="003739EB">
        <w:rPr>
          <w:rFonts w:asciiTheme="minorHAnsi" w:hAnsiTheme="minorHAnsi" w:cstheme="minorHAnsi"/>
        </w:rPr>
        <w:t xml:space="preserve"> Annex A </w:t>
      </w:r>
      <w:r w:rsidR="00BD7885" w:rsidRPr="003739EB">
        <w:rPr>
          <w:rFonts w:asciiTheme="minorHAnsi" w:hAnsiTheme="minorHAnsi" w:cstheme="minorHAnsi"/>
        </w:rPr>
        <w:t xml:space="preserve">(a condensed version of Part one) </w:t>
      </w:r>
      <w:r w:rsidR="001831B1" w:rsidRPr="003739EB">
        <w:rPr>
          <w:rFonts w:asciiTheme="minorHAnsi" w:hAnsiTheme="minorHAnsi" w:cstheme="minorHAnsi"/>
        </w:rPr>
        <w:t xml:space="preserve">of </w:t>
      </w:r>
      <w:r w:rsidR="00251A66" w:rsidRPr="003739EB">
        <w:rPr>
          <w:rFonts w:asciiTheme="minorHAnsi" w:hAnsiTheme="minorHAnsi" w:cstheme="minorHAnsi"/>
        </w:rPr>
        <w:t>‘</w:t>
      </w:r>
      <w:hyperlink r:id="rId16" w:history="1">
        <w:r w:rsidR="00251A66" w:rsidRPr="003739EB">
          <w:rPr>
            <w:rStyle w:val="Hyperlink"/>
            <w:rFonts w:asciiTheme="minorHAnsi" w:hAnsiTheme="minorHAnsi" w:cstheme="minorHAnsi"/>
          </w:rPr>
          <w:t>Keeping Children Safe in Education</w:t>
        </w:r>
      </w:hyperlink>
      <w:r w:rsidR="00251A66" w:rsidRPr="003739EB">
        <w:rPr>
          <w:rFonts w:asciiTheme="minorHAnsi" w:hAnsiTheme="minorHAnsi" w:cstheme="minorHAnsi"/>
        </w:rPr>
        <w:t xml:space="preserve">’.  It is for the Governing Body, working with the School Leadership </w:t>
      </w:r>
      <w:r w:rsidR="00251A66" w:rsidRPr="00D5711F">
        <w:rPr>
          <w:rFonts w:asciiTheme="minorHAnsi" w:hAnsiTheme="minorHAnsi" w:cstheme="minorHAnsi"/>
        </w:rPr>
        <w:t>Team</w:t>
      </w:r>
      <w:r w:rsidR="00EE02B1" w:rsidRPr="00D5711F">
        <w:rPr>
          <w:rFonts w:asciiTheme="minorHAnsi" w:hAnsiTheme="minorHAnsi" w:cstheme="minorHAnsi"/>
        </w:rPr>
        <w:t xml:space="preserve"> (SLT)</w:t>
      </w:r>
      <w:r w:rsidR="00251A66" w:rsidRPr="00D5711F">
        <w:rPr>
          <w:rFonts w:asciiTheme="minorHAnsi" w:hAnsiTheme="minorHAnsi" w:cstheme="minorHAnsi"/>
        </w:rPr>
        <w:t xml:space="preserve"> and</w:t>
      </w:r>
      <w:r w:rsidR="00251A66" w:rsidRPr="003739EB">
        <w:rPr>
          <w:rFonts w:asciiTheme="minorHAnsi" w:hAnsiTheme="minorHAnsi" w:cstheme="minorHAnsi"/>
        </w:rPr>
        <w:t xml:space="preserve"> DSL, to decide</w:t>
      </w:r>
      <w:r w:rsidR="001831B1" w:rsidRPr="003739EB">
        <w:rPr>
          <w:rFonts w:asciiTheme="minorHAnsi" w:hAnsiTheme="minorHAnsi" w:cstheme="minorHAnsi"/>
        </w:rPr>
        <w:t xml:space="preserve"> </w:t>
      </w:r>
      <w:r w:rsidR="00251A66" w:rsidRPr="003739EB">
        <w:rPr>
          <w:rFonts w:asciiTheme="minorHAnsi" w:hAnsiTheme="minorHAnsi" w:cstheme="minorHAnsi"/>
        </w:rPr>
        <w:t>which staff/volunteers should be provided with the</w:t>
      </w:r>
      <w:r w:rsidR="00C17B9A" w:rsidRPr="003739EB">
        <w:rPr>
          <w:rFonts w:asciiTheme="minorHAnsi" w:hAnsiTheme="minorHAnsi" w:cstheme="minorHAnsi"/>
        </w:rPr>
        <w:t xml:space="preserve"> relevant</w:t>
      </w:r>
      <w:r w:rsidR="00251A66" w:rsidRPr="003739EB">
        <w:rPr>
          <w:rFonts w:asciiTheme="minorHAnsi" w:hAnsiTheme="minorHAnsi" w:cstheme="minorHAnsi"/>
        </w:rPr>
        <w:t xml:space="preserve"> literature</w:t>
      </w:r>
      <w:r w:rsidR="00BD7885" w:rsidRPr="003739EB">
        <w:rPr>
          <w:rFonts w:asciiTheme="minorHAnsi" w:hAnsiTheme="minorHAnsi" w:cstheme="minorHAnsi"/>
        </w:rPr>
        <w:t xml:space="preserve"> appropriate to their role</w:t>
      </w:r>
      <w:r w:rsidR="00E0006B" w:rsidRPr="003739EB">
        <w:rPr>
          <w:rFonts w:asciiTheme="minorHAnsi" w:hAnsiTheme="minorHAnsi" w:cstheme="minorHAnsi"/>
        </w:rPr>
        <w:t>;</w:t>
      </w:r>
      <w:bookmarkEnd w:id="40"/>
    </w:p>
    <w:p w14:paraId="6C32C20E" w14:textId="77777777" w:rsidR="006F1D38"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promoting good health</w:t>
      </w:r>
      <w:r w:rsidR="006F1D38" w:rsidRPr="0061293F">
        <w:rPr>
          <w:rFonts w:asciiTheme="minorHAnsi" w:hAnsiTheme="minorHAnsi" w:cstheme="minorHAnsi"/>
        </w:rPr>
        <w:t xml:space="preserve"> and preventing the spread of infection;</w:t>
      </w:r>
    </w:p>
    <w:p w14:paraId="724B90D0" w14:textId="5A03632B" w:rsidR="00EC612E"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managing behaviour</w:t>
      </w:r>
      <w:r w:rsidR="006F1D38" w:rsidRPr="0061293F">
        <w:rPr>
          <w:rFonts w:asciiTheme="minorHAnsi" w:hAnsiTheme="minorHAnsi" w:cstheme="minorHAnsi"/>
        </w:rPr>
        <w:t xml:space="preserve"> and adopting safe and acceptable physical intervention techniques </w:t>
      </w:r>
      <w:r w:rsidR="006F1D38" w:rsidRPr="00F050C6">
        <w:rPr>
          <w:rFonts w:asciiTheme="minorHAnsi" w:hAnsiTheme="minorHAnsi" w:cstheme="minorHAnsi"/>
        </w:rPr>
        <w:t xml:space="preserve">(refer to </w:t>
      </w:r>
      <w:r w:rsidR="00FC66A3" w:rsidRPr="00F050C6">
        <w:rPr>
          <w:rFonts w:asciiTheme="minorHAnsi" w:hAnsiTheme="minorHAnsi" w:cstheme="minorHAnsi"/>
        </w:rPr>
        <w:t>s</w:t>
      </w:r>
      <w:r w:rsidR="006F1D38" w:rsidRPr="00F050C6">
        <w:rPr>
          <w:rFonts w:asciiTheme="minorHAnsi" w:hAnsiTheme="minorHAnsi" w:cstheme="minorHAnsi"/>
        </w:rPr>
        <w:t>chool</w:t>
      </w:r>
      <w:r w:rsidR="006F1D38" w:rsidRPr="0061293F">
        <w:rPr>
          <w:rFonts w:asciiTheme="minorHAnsi" w:hAnsiTheme="minorHAnsi" w:cstheme="minorHAnsi"/>
        </w:rPr>
        <w:t xml:space="preserve"> </w:t>
      </w:r>
      <w:r w:rsidR="003505C1" w:rsidRPr="0061293F">
        <w:rPr>
          <w:rFonts w:asciiTheme="minorHAnsi" w:hAnsiTheme="minorHAnsi" w:cstheme="minorHAnsi"/>
        </w:rPr>
        <w:t>B</w:t>
      </w:r>
      <w:r w:rsidR="006F1D38" w:rsidRPr="0061293F">
        <w:rPr>
          <w:rFonts w:asciiTheme="minorHAnsi" w:hAnsiTheme="minorHAnsi" w:cstheme="minorHAnsi"/>
        </w:rPr>
        <w:t xml:space="preserve">ehaviour Policy </w:t>
      </w:r>
      <w:r w:rsidR="00343F71" w:rsidRPr="0061293F">
        <w:rPr>
          <w:rFonts w:asciiTheme="minorHAnsi" w:hAnsiTheme="minorHAnsi" w:cstheme="minorHAnsi"/>
        </w:rPr>
        <w:t xml:space="preserve">and procedures </w:t>
      </w:r>
      <w:r w:rsidR="006F1D38" w:rsidRPr="0061293F">
        <w:rPr>
          <w:rFonts w:asciiTheme="minorHAnsi" w:hAnsiTheme="minorHAnsi" w:cstheme="minorHAnsi"/>
        </w:rPr>
        <w:t>for details)</w:t>
      </w:r>
      <w:r w:rsidRPr="0061293F">
        <w:rPr>
          <w:rFonts w:asciiTheme="minorHAnsi" w:hAnsiTheme="minorHAnsi" w:cstheme="minorHAnsi"/>
        </w:rPr>
        <w:t>;</w:t>
      </w:r>
    </w:p>
    <w:p w14:paraId="57FF73F9"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raising awareness of child protection issues</w:t>
      </w:r>
      <w:r w:rsidR="006747D3" w:rsidRPr="0061293F">
        <w:rPr>
          <w:rFonts w:asciiTheme="minorHAnsi" w:hAnsiTheme="minorHAnsi" w:cstheme="minorHAnsi"/>
        </w:rPr>
        <w:t xml:space="preserve">, </w:t>
      </w:r>
      <w:r w:rsidRPr="0061293F">
        <w:rPr>
          <w:rFonts w:asciiTheme="minorHAnsi" w:hAnsiTheme="minorHAnsi" w:cstheme="minorHAnsi"/>
        </w:rPr>
        <w:t>equipping children with the skills needed to keep them safe and empowering children to feel safe;</w:t>
      </w:r>
    </w:p>
    <w:p w14:paraId="7E10ED65" w14:textId="77777777" w:rsidR="001F61CA" w:rsidRPr="0061293F" w:rsidRDefault="00E75557"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being alert to a</w:t>
      </w:r>
      <w:r w:rsidR="001F61CA" w:rsidRPr="0061293F">
        <w:rPr>
          <w:rFonts w:asciiTheme="minorHAnsi" w:hAnsiTheme="minorHAnsi" w:cstheme="minorHAnsi"/>
        </w:rPr>
        <w:t>ny issues of concern in children’s lives at home or elsewhere;</w:t>
      </w:r>
    </w:p>
    <w:p w14:paraId="4E541B12" w14:textId="77777777" w:rsidR="00C74E5C" w:rsidRPr="003739EB" w:rsidRDefault="001D6459"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 xml:space="preserve">ensuring </w:t>
      </w:r>
      <w:r w:rsidR="00C17B9A" w:rsidRPr="003739EB">
        <w:rPr>
          <w:rFonts w:asciiTheme="minorHAnsi" w:hAnsiTheme="minorHAnsi" w:cstheme="minorHAnsi"/>
        </w:rPr>
        <w:t xml:space="preserve">that mechanisms are in place to assist staff to understand and discharge their role and responsibilities as outlined in Part one </w:t>
      </w:r>
      <w:r w:rsidR="007E3D36" w:rsidRPr="003739EB">
        <w:rPr>
          <w:rFonts w:asciiTheme="minorHAnsi" w:hAnsiTheme="minorHAnsi" w:cstheme="minorHAnsi"/>
        </w:rPr>
        <w:t xml:space="preserve">(or Annex A, </w:t>
      </w:r>
      <w:r w:rsidR="009B478A" w:rsidRPr="003739EB">
        <w:rPr>
          <w:rFonts w:asciiTheme="minorHAnsi" w:hAnsiTheme="minorHAnsi" w:cstheme="minorHAnsi"/>
        </w:rPr>
        <w:t>where</w:t>
      </w:r>
      <w:r w:rsidR="007E3D36" w:rsidRPr="003739EB">
        <w:rPr>
          <w:rFonts w:asciiTheme="minorHAnsi" w:hAnsiTheme="minorHAnsi" w:cstheme="minorHAnsi"/>
        </w:rPr>
        <w:t xml:space="preserve"> appropriate) </w:t>
      </w:r>
      <w:r w:rsidR="00C17B9A" w:rsidRPr="003739EB">
        <w:rPr>
          <w:rFonts w:asciiTheme="minorHAnsi" w:hAnsiTheme="minorHAnsi" w:cstheme="minorHAnsi"/>
        </w:rPr>
        <w:t>of KCSiE</w:t>
      </w:r>
      <w:r w:rsidR="00C74E5C" w:rsidRPr="003739EB">
        <w:rPr>
          <w:rFonts w:asciiTheme="minorHAnsi" w:hAnsiTheme="minorHAnsi" w:cstheme="minorHAnsi"/>
        </w:rPr>
        <w:t>;</w:t>
      </w:r>
    </w:p>
    <w:p w14:paraId="6A704901" w14:textId="623831F5" w:rsidR="001D6459" w:rsidRPr="00F050C6" w:rsidRDefault="00C74E5C" w:rsidP="00D43737">
      <w:pPr>
        <w:pStyle w:val="ListParagraph"/>
        <w:numPr>
          <w:ilvl w:val="0"/>
          <w:numId w:val="4"/>
        </w:numPr>
        <w:autoSpaceDE w:val="0"/>
        <w:autoSpaceDN w:val="0"/>
        <w:adjustRightInd w:val="0"/>
        <w:rPr>
          <w:rFonts w:asciiTheme="minorHAnsi" w:hAnsiTheme="minorHAnsi" w:cstheme="minorHAnsi"/>
        </w:rPr>
      </w:pPr>
      <w:r w:rsidRPr="00C74E5C">
        <w:rPr>
          <w:rFonts w:asciiTheme="minorHAnsi" w:hAnsiTheme="minorHAnsi" w:cstheme="minorHAnsi"/>
        </w:rPr>
        <w:t xml:space="preserve">ensuring all staff are able </w:t>
      </w:r>
      <w:r w:rsidR="001D6459" w:rsidRPr="00C74E5C">
        <w:rPr>
          <w:rFonts w:asciiTheme="minorHAnsi" w:hAnsiTheme="minorHAnsi" w:cstheme="minorHAnsi"/>
        </w:rPr>
        <w:t>to</w:t>
      </w:r>
      <w:r w:rsidR="001D6459" w:rsidRPr="0061293F">
        <w:rPr>
          <w:rFonts w:asciiTheme="minorHAnsi" w:hAnsiTheme="minorHAnsi" w:cstheme="minorHAnsi"/>
        </w:rPr>
        <w:t xml:space="preserve"> recognise the signs and symptoms of abuse and are aware of the school’s procedures and lines of communication for reporting </w:t>
      </w:r>
      <w:r w:rsidR="001D6459" w:rsidRPr="00F050C6">
        <w:rPr>
          <w:rFonts w:asciiTheme="minorHAnsi" w:hAnsiTheme="minorHAnsi" w:cstheme="minorHAnsi"/>
        </w:rPr>
        <w:t>concerns</w:t>
      </w:r>
      <w:r w:rsidR="007D6661" w:rsidRPr="00F050C6">
        <w:rPr>
          <w:rFonts w:asciiTheme="minorHAnsi" w:hAnsiTheme="minorHAnsi" w:cstheme="minorHAnsi"/>
        </w:rPr>
        <w:t xml:space="preserve"> or </w:t>
      </w:r>
      <w:r w:rsidR="001D6459" w:rsidRPr="00F050C6">
        <w:rPr>
          <w:rFonts w:asciiTheme="minorHAnsi" w:hAnsiTheme="minorHAnsi" w:cstheme="minorHAnsi"/>
        </w:rPr>
        <w:t>suspected or actual cases of abuse;</w:t>
      </w:r>
    </w:p>
    <w:p w14:paraId="70AD9B61"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ensuring extra care is taken to ensure that signs of abuse and neglect are identified and interpreted correctly, particularly for </w:t>
      </w:r>
      <w:r w:rsidRPr="00F050C6">
        <w:rPr>
          <w:rFonts w:asciiTheme="minorHAnsi" w:hAnsiTheme="minorHAnsi" w:cstheme="minorHAnsi"/>
          <w:b/>
        </w:rPr>
        <w:t>vulnerable groups</w:t>
      </w:r>
      <w:r w:rsidRPr="00F050C6">
        <w:rPr>
          <w:rFonts w:asciiTheme="minorHAnsi" w:hAnsiTheme="minorHAnsi" w:cstheme="minorHAnsi"/>
        </w:rPr>
        <w:t xml:space="preserve"> such as children with communication</w:t>
      </w:r>
      <w:r w:rsidR="00BF033A" w:rsidRPr="00F050C6">
        <w:rPr>
          <w:rFonts w:asciiTheme="minorHAnsi" w:hAnsiTheme="minorHAnsi" w:cstheme="minorHAnsi"/>
        </w:rPr>
        <w:t>/language</w:t>
      </w:r>
      <w:r w:rsidRPr="00F050C6">
        <w:rPr>
          <w:rFonts w:asciiTheme="minorHAnsi" w:hAnsiTheme="minorHAnsi" w:cstheme="minorHAnsi"/>
        </w:rPr>
        <w:t xml:space="preserve"> difficulties or who use alternative/augmented communication systems;</w:t>
      </w:r>
    </w:p>
    <w:p w14:paraId="4F2EC748" w14:textId="7154FFC0" w:rsidR="00994D1F" w:rsidRPr="00F050C6" w:rsidRDefault="00994D1F" w:rsidP="00D43737">
      <w:pPr>
        <w:pStyle w:val="ListParagraph"/>
        <w:numPr>
          <w:ilvl w:val="0"/>
          <w:numId w:val="4"/>
        </w:numPr>
        <w:autoSpaceDE w:val="0"/>
        <w:autoSpaceDN w:val="0"/>
        <w:adjustRightInd w:val="0"/>
        <w:rPr>
          <w:rFonts w:asciiTheme="minorHAnsi" w:hAnsiTheme="minorHAnsi" w:cstheme="minorHAnsi"/>
        </w:rPr>
      </w:pPr>
      <w:bookmarkStart w:id="41" w:name="_Hlk524685710"/>
      <w:r w:rsidRPr="00F050C6">
        <w:rPr>
          <w:rFonts w:asciiTheme="minorHAnsi" w:hAnsiTheme="minorHAnsi" w:cstheme="minorHAnsi"/>
        </w:rPr>
        <w:t xml:space="preserve">ensuring that staff have the skills, knowledge and understanding necessary to </w:t>
      </w:r>
      <w:bookmarkStart w:id="42" w:name="_Hlk528929592"/>
      <w:r w:rsidR="00EE52CC" w:rsidRPr="00F050C6">
        <w:rPr>
          <w:rFonts w:asciiTheme="minorHAnsi" w:hAnsiTheme="minorHAnsi" w:cstheme="minorHAnsi"/>
        </w:rPr>
        <w:t xml:space="preserve">support </w:t>
      </w:r>
      <w:bookmarkStart w:id="43" w:name="_Hlk27126061"/>
      <w:r w:rsidRPr="00F050C6">
        <w:rPr>
          <w:rFonts w:asciiTheme="minorHAnsi" w:hAnsiTheme="minorHAnsi" w:cstheme="minorHAnsi"/>
        </w:rPr>
        <w:t>‘</w:t>
      </w:r>
      <w:bookmarkStart w:id="44" w:name="_Hlk511382093"/>
      <w:r w:rsidR="004E01FA" w:rsidRPr="00F050C6">
        <w:rPr>
          <w:rFonts w:asciiTheme="minorHAnsi" w:hAnsiTheme="minorHAnsi" w:cstheme="minorHAnsi"/>
        </w:rPr>
        <w:t xml:space="preserve">looked-after and previously looked-after </w:t>
      </w:r>
      <w:r w:rsidRPr="00F050C6">
        <w:rPr>
          <w:rFonts w:asciiTheme="minorHAnsi" w:hAnsiTheme="minorHAnsi" w:cstheme="minorHAnsi"/>
        </w:rPr>
        <w:t>children’</w:t>
      </w:r>
      <w:bookmarkEnd w:id="44"/>
      <w:r w:rsidRPr="00F050C6">
        <w:rPr>
          <w:rFonts w:asciiTheme="minorHAnsi" w:hAnsiTheme="minorHAnsi" w:cstheme="minorHAnsi"/>
        </w:rPr>
        <w:t xml:space="preserve"> </w:t>
      </w:r>
      <w:r w:rsidR="00EE52CC" w:rsidRPr="00F050C6">
        <w:rPr>
          <w:rFonts w:asciiTheme="minorHAnsi" w:hAnsiTheme="minorHAnsi" w:cstheme="minorHAnsi"/>
        </w:rPr>
        <w:t xml:space="preserve">and to keep them </w:t>
      </w:r>
      <w:r w:rsidRPr="00F050C6">
        <w:rPr>
          <w:rFonts w:asciiTheme="minorHAnsi" w:hAnsiTheme="minorHAnsi" w:cstheme="minorHAnsi"/>
        </w:rPr>
        <w:t>safe</w:t>
      </w:r>
      <w:bookmarkEnd w:id="41"/>
      <w:r w:rsidR="008030AB" w:rsidRPr="00F050C6">
        <w:rPr>
          <w:rFonts w:asciiTheme="minorHAnsi" w:hAnsiTheme="minorHAnsi" w:cstheme="minorHAnsi"/>
        </w:rPr>
        <w:t>.  Reference will be made to the NICE guidance document ‘</w:t>
      </w:r>
      <w:hyperlink r:id="rId17" w:history="1">
        <w:r w:rsidR="008030AB" w:rsidRPr="00F050C6">
          <w:rPr>
            <w:rStyle w:val="Hyperlink"/>
            <w:rFonts w:asciiTheme="minorHAnsi" w:hAnsiTheme="minorHAnsi" w:cstheme="minorHAnsi"/>
          </w:rPr>
          <w:t>Looked-after children and young people</w:t>
        </w:r>
      </w:hyperlink>
      <w:r w:rsidR="008030AB" w:rsidRPr="00F050C6">
        <w:rPr>
          <w:rFonts w:asciiTheme="minorHAnsi" w:hAnsiTheme="minorHAnsi" w:cstheme="minorHAnsi"/>
        </w:rPr>
        <w:t>’</w:t>
      </w:r>
      <w:r w:rsidRPr="00F050C6">
        <w:rPr>
          <w:rFonts w:asciiTheme="minorHAnsi" w:hAnsiTheme="minorHAnsi" w:cstheme="minorHAnsi"/>
        </w:rPr>
        <w:t>;</w:t>
      </w:r>
      <w:bookmarkEnd w:id="42"/>
      <w:bookmarkEnd w:id="43"/>
    </w:p>
    <w:p w14:paraId="509FF67D"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monitoring and supporting children and young people who have been identified as having welfare or protection concerns in accordance with his/her agreed Child Protection Plan; </w:t>
      </w:r>
    </w:p>
    <w:p w14:paraId="23BFF161"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keeping confidential records</w:t>
      </w:r>
      <w:r w:rsidR="00E37120" w:rsidRPr="00F050C6">
        <w:rPr>
          <w:rFonts w:asciiTheme="minorHAnsi" w:hAnsiTheme="minorHAnsi" w:cstheme="minorHAnsi"/>
        </w:rPr>
        <w:t>,</w:t>
      </w:r>
      <w:r w:rsidRPr="00F050C6">
        <w:rPr>
          <w:rFonts w:asciiTheme="minorHAnsi" w:hAnsiTheme="minorHAnsi" w:cstheme="minorHAnsi"/>
        </w:rPr>
        <w:t xml:space="preserve"> which are stored securely and shared appropriately with other professionals;</w:t>
      </w:r>
    </w:p>
    <w:p w14:paraId="159BD328" w14:textId="77777777" w:rsidR="009533CC"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ensuring all steps are taken to maintain site security and </w:t>
      </w:r>
      <w:r w:rsidR="004579FD" w:rsidRPr="00F050C6">
        <w:rPr>
          <w:rFonts w:asciiTheme="minorHAnsi" w:hAnsiTheme="minorHAnsi" w:cstheme="minorHAnsi"/>
        </w:rPr>
        <w:t>pupils</w:t>
      </w:r>
      <w:r w:rsidRPr="00F050C6">
        <w:rPr>
          <w:rFonts w:asciiTheme="minorHAnsi" w:hAnsiTheme="minorHAnsi" w:cstheme="minorHAnsi"/>
        </w:rPr>
        <w:t>’ physical safety by establishing a safe environment in which</w:t>
      </w:r>
      <w:r w:rsidR="00EC612E" w:rsidRPr="00F050C6">
        <w:rPr>
          <w:rFonts w:asciiTheme="minorHAnsi" w:hAnsiTheme="minorHAnsi" w:cstheme="minorHAnsi"/>
        </w:rPr>
        <w:t xml:space="preserve"> children can learn and develop;</w:t>
      </w:r>
    </w:p>
    <w:p w14:paraId="160072DC" w14:textId="35FBADD9" w:rsidR="009533CC" w:rsidRPr="00F050C6"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F050C6">
        <w:rPr>
          <w:rFonts w:asciiTheme="minorHAnsi" w:eastAsiaTheme="minorHAnsi" w:hAnsiTheme="minorHAnsi" w:cstheme="minorHAnsi"/>
          <w:color w:val="000000"/>
          <w:szCs w:val="22"/>
        </w:rPr>
        <w:t xml:space="preserve">ensuring staffing arrangements meet the needs of all children and ensure their safety. </w:t>
      </w:r>
      <w:r w:rsidR="004D054F" w:rsidRPr="00F050C6">
        <w:rPr>
          <w:rFonts w:asciiTheme="minorHAnsi" w:eastAsiaTheme="minorHAnsi" w:hAnsiTheme="minorHAnsi" w:cstheme="minorHAnsi"/>
          <w:color w:val="000000"/>
          <w:szCs w:val="22"/>
        </w:rPr>
        <w:t xml:space="preserve"> </w:t>
      </w:r>
      <w:r w:rsidRPr="00F050C6">
        <w:rPr>
          <w:rFonts w:asciiTheme="minorHAnsi" w:eastAsiaTheme="minorHAnsi" w:hAnsiTheme="minorHAnsi" w:cstheme="minorHAnsi"/>
          <w:color w:val="000000"/>
          <w:szCs w:val="22"/>
        </w:rPr>
        <w:t>We will ensure that children are adequately supervised and decide how to deploy staff to ensure children’s needs are met; (</w:t>
      </w:r>
      <w:r w:rsidRPr="00F050C6">
        <w:rPr>
          <w:rFonts w:asciiTheme="minorHAnsi" w:eastAsiaTheme="minorHAnsi" w:hAnsiTheme="minorHAnsi" w:cstheme="minorHAnsi"/>
          <w:b/>
          <w:color w:val="000000" w:themeColor="text1"/>
          <w:szCs w:val="22"/>
        </w:rPr>
        <w:t>EYFS ONLY</w:t>
      </w:r>
      <w:r w:rsidRPr="00F050C6">
        <w:rPr>
          <w:rFonts w:asciiTheme="minorHAnsi" w:eastAsiaTheme="minorHAnsi" w:hAnsiTheme="minorHAnsi" w:cstheme="minorHAnsi"/>
          <w:color w:val="000000" w:themeColor="text1"/>
          <w:szCs w:val="22"/>
        </w:rPr>
        <w:t xml:space="preserve"> </w:t>
      </w:r>
      <w:r w:rsidRPr="00F050C6">
        <w:rPr>
          <w:rFonts w:asciiTheme="minorHAnsi" w:eastAsiaTheme="minorHAnsi" w:hAnsiTheme="minorHAnsi" w:cstheme="minorHAnsi"/>
          <w:color w:val="000000"/>
          <w:szCs w:val="22"/>
        </w:rPr>
        <w:t>–</w:t>
      </w:r>
      <w:r w:rsidR="0051190A" w:rsidRPr="00F050C6">
        <w:rPr>
          <w:rFonts w:asciiTheme="minorHAnsi" w:eastAsiaTheme="minorHAnsi" w:hAnsiTheme="minorHAnsi" w:cstheme="minorHAnsi"/>
          <w:color w:val="000000"/>
          <w:szCs w:val="22"/>
        </w:rPr>
        <w:t xml:space="preserve"> </w:t>
      </w:r>
      <w:r w:rsidR="009C6C77" w:rsidRPr="00F050C6">
        <w:rPr>
          <w:rFonts w:asciiTheme="minorHAnsi" w:eastAsiaTheme="minorHAnsi" w:hAnsiTheme="minorHAnsi" w:cstheme="minorHAnsi"/>
          <w:color w:val="000000"/>
          <w:szCs w:val="22"/>
        </w:rPr>
        <w:t>i</w:t>
      </w:r>
      <w:r w:rsidR="00081A25" w:rsidRPr="00F050C6">
        <w:rPr>
          <w:rFonts w:asciiTheme="minorHAnsi" w:eastAsiaTheme="minorHAnsi" w:hAnsiTheme="minorHAnsi" w:cstheme="minorHAnsi"/>
          <w:color w:val="000000"/>
          <w:szCs w:val="22"/>
        </w:rPr>
        <w:t xml:space="preserve">n relation to ratios for the Early Years and Foundation Stage, we follow the statutory guidance in the </w:t>
      </w:r>
      <w:bookmarkStart w:id="45" w:name="_Hlk51770366"/>
      <w:r w:rsidRPr="00F050C6">
        <w:rPr>
          <w:rFonts w:asciiTheme="minorHAnsi" w:eastAsiaTheme="minorHAnsi" w:hAnsiTheme="minorHAnsi" w:cstheme="minorHAnsi"/>
          <w:color w:val="000000"/>
          <w:szCs w:val="22"/>
        </w:rPr>
        <w:t xml:space="preserve">DfE </w:t>
      </w:r>
      <w:r w:rsidR="00DA75D1" w:rsidRPr="00F050C6">
        <w:rPr>
          <w:rFonts w:asciiTheme="minorHAnsi" w:hAnsiTheme="minorHAnsi" w:cs="HelveticaNeueLT-Light"/>
          <w:szCs w:val="22"/>
        </w:rPr>
        <w:t xml:space="preserve">revised </w:t>
      </w:r>
      <w:hyperlink r:id="rId18" w:history="1">
        <w:r w:rsidR="00DA75D1" w:rsidRPr="00F050C6">
          <w:rPr>
            <w:rStyle w:val="Hyperlink"/>
            <w:rFonts w:asciiTheme="minorHAnsi" w:hAnsiTheme="minorHAnsi" w:cs="HelveticaNeueLT-Light"/>
            <w:szCs w:val="22"/>
          </w:rPr>
          <w:t>Statutory Framework for the Early Yea</w:t>
        </w:r>
        <w:r w:rsidR="00491FAC" w:rsidRPr="00F050C6">
          <w:rPr>
            <w:rStyle w:val="Hyperlink"/>
            <w:rFonts w:asciiTheme="minorHAnsi" w:hAnsiTheme="minorHAnsi" w:cs="HelveticaNeueLT-Light"/>
            <w:szCs w:val="22"/>
          </w:rPr>
          <w:t>rs Foundation Stage</w:t>
        </w:r>
      </w:hyperlink>
      <w:bookmarkEnd w:id="45"/>
      <w:r w:rsidR="00D30C6E" w:rsidRPr="00F050C6">
        <w:rPr>
          <w:rFonts w:asciiTheme="minorHAnsi" w:hAnsiTheme="minorHAnsi" w:cs="HelveticaNeueLT-Light"/>
          <w:szCs w:val="22"/>
        </w:rPr>
        <w:t>;</w:t>
      </w:r>
    </w:p>
    <w:p w14:paraId="2A4326C8" w14:textId="77777777" w:rsidR="00EC612E" w:rsidRPr="00F050C6" w:rsidRDefault="008C2A5C"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maintaining </w:t>
      </w:r>
      <w:r w:rsidR="00AB557E" w:rsidRPr="00F050C6">
        <w:rPr>
          <w:rFonts w:asciiTheme="minorHAnsi" w:hAnsiTheme="minorHAnsi" w:cstheme="minorHAnsi"/>
        </w:rPr>
        <w:t xml:space="preserve">robust </w:t>
      </w:r>
      <w:r w:rsidRPr="00F050C6">
        <w:rPr>
          <w:rFonts w:asciiTheme="minorHAnsi" w:hAnsiTheme="minorHAnsi" w:cstheme="minorHAnsi"/>
        </w:rPr>
        <w:t>records, P</w:t>
      </w:r>
      <w:r w:rsidR="00EC612E" w:rsidRPr="00F050C6">
        <w:rPr>
          <w:rFonts w:asciiTheme="minorHAnsi" w:hAnsiTheme="minorHAnsi" w:cstheme="minorHAnsi"/>
        </w:rPr>
        <w:t>olicies and procedures.</w:t>
      </w:r>
    </w:p>
    <w:p w14:paraId="6D339DB8" w14:textId="77777777" w:rsidR="001D6459" w:rsidRPr="00F050C6" w:rsidRDefault="001F7881" w:rsidP="0060489A">
      <w:pPr>
        <w:pStyle w:val="Heading2"/>
      </w:pPr>
      <w:bookmarkStart w:id="46" w:name="_Toc318135326"/>
      <w:bookmarkStart w:id="47" w:name="_Toc384371772"/>
      <w:bookmarkStart w:id="48" w:name="_Toc426124611"/>
      <w:bookmarkStart w:id="49" w:name="_Toc426444115"/>
      <w:bookmarkStart w:id="50" w:name="_Toc440032778"/>
      <w:bookmarkStart w:id="51" w:name="_Toc443666318"/>
      <w:bookmarkStart w:id="52" w:name="_Toc443666570"/>
      <w:bookmarkStart w:id="53" w:name="_Toc141430224"/>
      <w:r w:rsidRPr="00F050C6">
        <w:t>Entitlement</w:t>
      </w:r>
      <w:bookmarkEnd w:id="46"/>
      <w:bookmarkEnd w:id="47"/>
      <w:bookmarkEnd w:id="48"/>
      <w:bookmarkEnd w:id="49"/>
      <w:bookmarkEnd w:id="50"/>
      <w:bookmarkEnd w:id="51"/>
      <w:bookmarkEnd w:id="52"/>
      <w:bookmarkEnd w:id="53"/>
    </w:p>
    <w:p w14:paraId="5A0BD3C8" w14:textId="57C2ED26" w:rsidR="008A3A14" w:rsidRPr="00F050C6" w:rsidRDefault="004478D0" w:rsidP="004A7E3E">
      <w:pPr>
        <w:autoSpaceDE w:val="0"/>
        <w:autoSpaceDN w:val="0"/>
        <w:adjustRightInd w:val="0"/>
        <w:spacing w:after="120"/>
        <w:ind w:left="567"/>
        <w:rPr>
          <w:rFonts w:asciiTheme="minorHAnsi" w:eastAsiaTheme="minorHAnsi" w:hAnsiTheme="minorHAnsi" w:cs="Arial"/>
          <w:color w:val="000000"/>
          <w:szCs w:val="22"/>
        </w:rPr>
      </w:pPr>
      <w:bookmarkStart w:id="54" w:name="_Hlk118735374"/>
      <w:r w:rsidRPr="00F050C6">
        <w:rPr>
          <w:rFonts w:asciiTheme="minorHAnsi" w:eastAsiaTheme="minorHAnsi" w:hAnsiTheme="minorHAnsi" w:cs="Arial"/>
          <w:color w:val="000000"/>
          <w:szCs w:val="22"/>
        </w:rPr>
        <w:t xml:space="preserve">We </w:t>
      </w:r>
      <w:r w:rsidR="00EE52CC" w:rsidRPr="00F050C6">
        <w:rPr>
          <w:rFonts w:asciiTheme="minorHAnsi" w:eastAsiaTheme="minorHAnsi" w:hAnsiTheme="minorHAnsi" w:cs="Arial"/>
          <w:color w:val="000000"/>
          <w:szCs w:val="22"/>
        </w:rPr>
        <w:t>accept and embrace</w:t>
      </w:r>
      <w:r w:rsidRPr="00F050C6">
        <w:rPr>
          <w:rFonts w:asciiTheme="minorHAnsi" w:eastAsiaTheme="minorHAnsi" w:hAnsiTheme="minorHAnsi" w:cs="Arial"/>
          <w:color w:val="000000"/>
          <w:szCs w:val="22"/>
        </w:rPr>
        <w:t xml:space="preserve"> our legal responsibilities under the </w:t>
      </w:r>
      <w:hyperlink r:id="rId19" w:history="1">
        <w:r w:rsidR="008A3A14" w:rsidRPr="00F050C6">
          <w:rPr>
            <w:rStyle w:val="Hyperlink"/>
            <w:rFonts w:asciiTheme="minorHAnsi" w:eastAsiaTheme="minorHAnsi" w:hAnsiTheme="minorHAnsi" w:cs="Arial"/>
            <w:szCs w:val="22"/>
          </w:rPr>
          <w:t>Human Rights Act 1998</w:t>
        </w:r>
      </w:hyperlink>
      <w:r w:rsidR="008A3A14" w:rsidRPr="00F050C6">
        <w:rPr>
          <w:rFonts w:asciiTheme="minorHAnsi" w:eastAsiaTheme="minorHAnsi" w:hAnsiTheme="minorHAnsi" w:cs="Arial"/>
          <w:color w:val="000000"/>
          <w:szCs w:val="22"/>
        </w:rPr>
        <w:t xml:space="preserve"> (HRA) which sets out the fundamental right and freedoms that everyone is entitled to.  Being subjected to harassment, violence and or abuse, including that of a sexual nature may breach any or all of the rights made under the HRA</w:t>
      </w:r>
      <w:r w:rsidR="00C67A5C" w:rsidRPr="00F050C6">
        <w:rPr>
          <w:rFonts w:asciiTheme="minorHAnsi" w:eastAsiaTheme="minorHAnsi" w:hAnsiTheme="minorHAnsi" w:cs="Arial"/>
          <w:color w:val="000000"/>
          <w:szCs w:val="22"/>
        </w:rPr>
        <w:t xml:space="preserve"> depending on the nature of the conduct and the circumstances</w:t>
      </w:r>
      <w:r w:rsidR="008A3A14" w:rsidRPr="00F050C6">
        <w:rPr>
          <w:rFonts w:asciiTheme="minorHAnsi" w:eastAsiaTheme="minorHAnsi" w:hAnsiTheme="minorHAnsi" w:cs="Arial"/>
          <w:color w:val="000000"/>
          <w:szCs w:val="22"/>
        </w:rPr>
        <w:t>.</w:t>
      </w:r>
    </w:p>
    <w:p w14:paraId="70369E97" w14:textId="737004B1" w:rsidR="001D6459" w:rsidRPr="00F050C6" w:rsidRDefault="008A3A14" w:rsidP="004A7E3E">
      <w:pPr>
        <w:autoSpaceDE w:val="0"/>
        <w:autoSpaceDN w:val="0"/>
        <w:adjustRightInd w:val="0"/>
        <w:spacing w:after="120"/>
        <w:ind w:left="567"/>
        <w:rPr>
          <w:rFonts w:asciiTheme="minorHAnsi" w:hAnsiTheme="minorHAnsi" w:cstheme="minorHAnsi"/>
          <w:szCs w:val="22"/>
        </w:rPr>
      </w:pPr>
      <w:r w:rsidRPr="00F050C6">
        <w:rPr>
          <w:rFonts w:asciiTheme="minorHAnsi" w:eastAsiaTheme="minorHAnsi" w:hAnsiTheme="minorHAnsi" w:cs="Arial"/>
          <w:color w:val="000000"/>
          <w:szCs w:val="22"/>
        </w:rPr>
        <w:t xml:space="preserve">We also have obligations under the </w:t>
      </w:r>
      <w:hyperlink r:id="rId20" w:history="1">
        <w:r w:rsidR="004478D0" w:rsidRPr="00F050C6">
          <w:rPr>
            <w:rStyle w:val="Hyperlink"/>
            <w:rFonts w:asciiTheme="minorHAnsi" w:eastAsiaTheme="minorHAnsi" w:hAnsiTheme="minorHAnsi" w:cs="Arial"/>
            <w:szCs w:val="22"/>
          </w:rPr>
          <w:t>Equality Act 2010</w:t>
        </w:r>
      </w:hyperlink>
      <w:r w:rsidR="0087207A" w:rsidRPr="00F050C6">
        <w:rPr>
          <w:rFonts w:asciiTheme="minorHAnsi" w:eastAsiaTheme="minorHAnsi" w:hAnsiTheme="minorHAnsi" w:cs="Arial"/>
          <w:color w:val="000000"/>
          <w:szCs w:val="22"/>
        </w:rPr>
        <w:t>.  We will not unlawfully discriminate against pupils because of their sex, race, disability, religion or belief, gender reassignment, pregnancy and maternity</w:t>
      </w:r>
      <w:r w:rsidR="00B22185" w:rsidRPr="00F050C6">
        <w:rPr>
          <w:rFonts w:asciiTheme="minorHAnsi" w:eastAsiaTheme="minorHAnsi" w:hAnsiTheme="minorHAnsi" w:cs="Arial"/>
          <w:color w:val="000000"/>
          <w:szCs w:val="22"/>
        </w:rPr>
        <w:t xml:space="preserve"> </w:t>
      </w:r>
      <w:r w:rsidR="00B22185" w:rsidRPr="00F050C6">
        <w:rPr>
          <w:rFonts w:asciiTheme="minorHAnsi" w:eastAsiaTheme="minorHAnsi" w:hAnsiTheme="minorHAnsi" w:cs="Arial"/>
          <w:color w:val="FF0000"/>
          <w:szCs w:val="22"/>
        </w:rPr>
        <w:t xml:space="preserve">[delete </w:t>
      </w:r>
      <w:r w:rsidR="008E6B27" w:rsidRPr="00F050C6">
        <w:rPr>
          <w:rFonts w:asciiTheme="minorHAnsi" w:eastAsiaTheme="minorHAnsi" w:hAnsiTheme="minorHAnsi" w:cs="Arial"/>
          <w:color w:val="FF0000"/>
          <w:szCs w:val="22"/>
        </w:rPr>
        <w:t>i</w:t>
      </w:r>
      <w:r w:rsidR="00B22185" w:rsidRPr="00F050C6">
        <w:rPr>
          <w:rFonts w:asciiTheme="minorHAnsi" w:eastAsiaTheme="minorHAnsi" w:hAnsiTheme="minorHAnsi" w:cs="Arial"/>
          <w:color w:val="FF0000"/>
          <w:szCs w:val="22"/>
        </w:rPr>
        <w:t>f not relevant]</w:t>
      </w:r>
      <w:r w:rsidR="0087207A" w:rsidRPr="00F050C6">
        <w:rPr>
          <w:rFonts w:asciiTheme="minorHAnsi" w:eastAsiaTheme="minorHAnsi" w:hAnsiTheme="minorHAnsi" w:cs="Arial"/>
          <w:color w:val="000000"/>
          <w:szCs w:val="22"/>
        </w:rPr>
        <w:t>, or sexual orientation (protected characteristics).</w:t>
      </w:r>
      <w:r w:rsidR="004478D0" w:rsidRPr="00F050C6">
        <w:rPr>
          <w:rFonts w:asciiTheme="minorHAnsi" w:eastAsiaTheme="minorHAnsi" w:hAnsiTheme="minorHAnsi" w:cs="Arial"/>
          <w:color w:val="000000"/>
          <w:szCs w:val="22"/>
        </w:rPr>
        <w:t xml:space="preserve">  </w:t>
      </w:r>
      <w:r w:rsidR="001D6459" w:rsidRPr="00F050C6">
        <w:rPr>
          <w:rFonts w:asciiTheme="minorHAnsi" w:hAnsiTheme="minorHAnsi" w:cstheme="minorHAnsi"/>
          <w:szCs w:val="22"/>
        </w:rPr>
        <w:t>Each child in our school, regardless of their background or home circumstances could be the victim of a</w:t>
      </w:r>
      <w:r w:rsidR="00EC7167" w:rsidRPr="00F050C6">
        <w:rPr>
          <w:rFonts w:asciiTheme="minorHAnsi" w:hAnsiTheme="minorHAnsi" w:cstheme="minorHAnsi"/>
          <w:szCs w:val="22"/>
        </w:rPr>
        <w:t xml:space="preserve">buse, whether it </w:t>
      </w:r>
      <w:r w:rsidR="001A2926" w:rsidRPr="00F050C6">
        <w:rPr>
          <w:rFonts w:asciiTheme="minorHAnsi" w:hAnsiTheme="minorHAnsi" w:cstheme="minorHAnsi"/>
          <w:szCs w:val="22"/>
        </w:rPr>
        <w:t>is</w:t>
      </w:r>
      <w:r w:rsidR="00EC7167" w:rsidRPr="00F050C6">
        <w:rPr>
          <w:rFonts w:asciiTheme="minorHAnsi" w:hAnsiTheme="minorHAnsi" w:cstheme="minorHAnsi"/>
          <w:szCs w:val="22"/>
        </w:rPr>
        <w:t xml:space="preserve"> by a parent,</w:t>
      </w:r>
      <w:r w:rsidR="001D6459" w:rsidRPr="00F050C6">
        <w:rPr>
          <w:rFonts w:asciiTheme="minorHAnsi" w:hAnsiTheme="minorHAnsi" w:cstheme="minorHAnsi"/>
          <w:szCs w:val="22"/>
        </w:rPr>
        <w:t xml:space="preserve"> </w:t>
      </w:r>
      <w:r w:rsidR="00334425" w:rsidRPr="00F050C6">
        <w:rPr>
          <w:rFonts w:asciiTheme="minorHAnsi" w:hAnsiTheme="minorHAnsi" w:cstheme="minorHAnsi"/>
          <w:szCs w:val="22"/>
        </w:rPr>
        <w:t>an</w:t>
      </w:r>
      <w:r w:rsidR="001D6459" w:rsidRPr="00F050C6">
        <w:rPr>
          <w:rFonts w:asciiTheme="minorHAnsi" w:hAnsiTheme="minorHAnsi" w:cstheme="minorHAnsi"/>
          <w:szCs w:val="22"/>
        </w:rPr>
        <w:t xml:space="preserve"> adult known to them</w:t>
      </w:r>
      <w:r w:rsidR="00334425" w:rsidRPr="00F050C6">
        <w:rPr>
          <w:rFonts w:asciiTheme="minorHAnsi" w:hAnsiTheme="minorHAnsi" w:cstheme="minorHAnsi"/>
          <w:szCs w:val="22"/>
        </w:rPr>
        <w:t>, another child or peer</w:t>
      </w:r>
      <w:r w:rsidR="00EC7167" w:rsidRPr="00F050C6">
        <w:rPr>
          <w:rFonts w:asciiTheme="minorHAnsi" w:hAnsiTheme="minorHAnsi" w:cstheme="minorHAnsi"/>
          <w:szCs w:val="22"/>
        </w:rPr>
        <w:t xml:space="preserve"> or a complete stranger</w:t>
      </w:r>
      <w:r w:rsidR="001D6459" w:rsidRPr="00F050C6">
        <w:rPr>
          <w:rFonts w:asciiTheme="minorHAnsi" w:hAnsiTheme="minorHAnsi" w:cstheme="minorHAnsi"/>
          <w:szCs w:val="22"/>
        </w:rPr>
        <w:t xml:space="preserve">.  They are therefore all entitled to the same degree of protection and support.  Each child in our school will also develop the skills </w:t>
      </w:r>
      <w:r w:rsidR="00EC7167" w:rsidRPr="00F050C6">
        <w:rPr>
          <w:rFonts w:asciiTheme="minorHAnsi" w:hAnsiTheme="minorHAnsi" w:cstheme="minorHAnsi"/>
          <w:szCs w:val="22"/>
        </w:rPr>
        <w:t xml:space="preserve">appropriate to their age and understanding </w:t>
      </w:r>
      <w:r w:rsidR="001D6459" w:rsidRPr="00F050C6">
        <w:rPr>
          <w:rFonts w:asciiTheme="minorHAnsi" w:hAnsiTheme="minorHAnsi" w:cstheme="minorHAnsi"/>
          <w:szCs w:val="22"/>
        </w:rPr>
        <w:t>which could enable prevention of abuse by learning about keeping safe and who to ask for help if their safety is threatened.</w:t>
      </w:r>
      <w:bookmarkEnd w:id="54"/>
      <w:r w:rsidR="001D6459" w:rsidRPr="00F050C6">
        <w:rPr>
          <w:rFonts w:asciiTheme="minorHAnsi" w:hAnsiTheme="minorHAnsi" w:cstheme="minorHAnsi"/>
          <w:szCs w:val="22"/>
        </w:rPr>
        <w:t xml:space="preserve"> </w:t>
      </w:r>
    </w:p>
    <w:p w14:paraId="7A6F05B5" w14:textId="7C425735" w:rsidR="001A7243" w:rsidRPr="00F050C6" w:rsidRDefault="001A7243" w:rsidP="00032AC2">
      <w:pPr>
        <w:pStyle w:val="Default"/>
        <w:ind w:left="567"/>
        <w:rPr>
          <w:rFonts w:asciiTheme="minorHAnsi" w:eastAsiaTheme="minorHAnsi" w:hAnsiTheme="minorHAnsi" w:cstheme="minorHAnsi"/>
          <w:sz w:val="22"/>
          <w:szCs w:val="22"/>
        </w:rPr>
      </w:pPr>
      <w:r w:rsidRPr="00F050C6">
        <w:rPr>
          <w:rFonts w:asciiTheme="minorHAnsi" w:eastAsiaTheme="minorHAnsi" w:hAnsiTheme="minorHAnsi" w:cstheme="minorHAnsi"/>
          <w:sz w:val="22"/>
          <w:szCs w:val="22"/>
        </w:rPr>
        <w:t xml:space="preserve">We have and implement a </w:t>
      </w:r>
      <w:r w:rsidR="00666372" w:rsidRPr="00F050C6">
        <w:rPr>
          <w:rFonts w:asciiTheme="minorHAnsi" w:eastAsiaTheme="minorHAnsi" w:hAnsiTheme="minorHAnsi" w:cstheme="minorHAnsi"/>
          <w:sz w:val="22"/>
          <w:szCs w:val="22"/>
        </w:rPr>
        <w:t>Single Equality Scheme (SES) with objectives</w:t>
      </w:r>
      <w:r w:rsidRPr="00F050C6">
        <w:rPr>
          <w:rFonts w:asciiTheme="minorHAnsi" w:eastAsiaTheme="minorHAnsi" w:hAnsiTheme="minorHAnsi" w:cstheme="minorHAnsi"/>
          <w:sz w:val="22"/>
          <w:szCs w:val="22"/>
        </w:rPr>
        <w:t xml:space="preserve"> to promote equality of opportunity for children in our care, including support for children with special educational needs or disabilities</w:t>
      </w:r>
      <w:r w:rsidR="00994D1F" w:rsidRPr="00F050C6">
        <w:rPr>
          <w:rFonts w:asciiTheme="minorHAnsi" w:eastAsiaTheme="minorHAnsi" w:hAnsiTheme="minorHAnsi" w:cstheme="minorHAnsi"/>
          <w:sz w:val="22"/>
          <w:szCs w:val="22"/>
        </w:rPr>
        <w:t>, those identified as ‘carers’</w:t>
      </w:r>
      <w:bookmarkStart w:id="55" w:name="_Hlk118735436"/>
      <w:r w:rsidR="00C67A5C" w:rsidRPr="00F050C6">
        <w:rPr>
          <w:rFonts w:asciiTheme="minorHAnsi" w:eastAsiaTheme="minorHAnsi" w:hAnsiTheme="minorHAnsi" w:cstheme="minorHAnsi"/>
          <w:sz w:val="22"/>
          <w:szCs w:val="22"/>
        </w:rPr>
        <w:t xml:space="preserve">, </w:t>
      </w:r>
      <w:bookmarkStart w:id="56" w:name="_Hlk511382169"/>
      <w:r w:rsidR="00070CD1" w:rsidRPr="00F050C6">
        <w:rPr>
          <w:rFonts w:asciiTheme="minorHAnsi" w:eastAsiaTheme="minorHAnsi" w:hAnsiTheme="minorHAnsi" w:cstheme="minorHAnsi"/>
          <w:sz w:val="22"/>
          <w:szCs w:val="22"/>
        </w:rPr>
        <w:t>l</w:t>
      </w:r>
      <w:r w:rsidR="004E01FA" w:rsidRPr="00F050C6">
        <w:rPr>
          <w:rFonts w:asciiTheme="minorHAnsi" w:eastAsiaTheme="minorHAnsi" w:hAnsiTheme="minorHAnsi" w:cstheme="minorHAnsi"/>
          <w:sz w:val="22"/>
          <w:szCs w:val="22"/>
        </w:rPr>
        <w:t xml:space="preserve">ooked-after </w:t>
      </w:r>
      <w:r w:rsidR="00994D1F" w:rsidRPr="00F050C6">
        <w:rPr>
          <w:rFonts w:asciiTheme="minorHAnsi" w:eastAsiaTheme="minorHAnsi" w:hAnsiTheme="minorHAnsi" w:cstheme="minorHAnsi"/>
          <w:sz w:val="22"/>
          <w:szCs w:val="22"/>
        </w:rPr>
        <w:t>children</w:t>
      </w:r>
      <w:bookmarkEnd w:id="56"/>
      <w:r w:rsidR="00C67A5C" w:rsidRPr="00F050C6">
        <w:rPr>
          <w:rFonts w:asciiTheme="minorHAnsi" w:eastAsiaTheme="minorHAnsi" w:hAnsiTheme="minorHAnsi" w:cstheme="minorHAnsi"/>
          <w:sz w:val="22"/>
          <w:szCs w:val="22"/>
        </w:rPr>
        <w:t xml:space="preserve"> and those with protected characteristics.</w:t>
      </w:r>
      <w:bookmarkEnd w:id="55"/>
      <w:r w:rsidRPr="00F050C6">
        <w:rPr>
          <w:rFonts w:asciiTheme="minorHAnsi" w:eastAsiaTheme="minorHAnsi" w:hAnsiTheme="minorHAnsi" w:cstheme="minorHAnsi"/>
          <w:sz w:val="22"/>
          <w:szCs w:val="22"/>
        </w:rPr>
        <w:t xml:space="preserve"> </w:t>
      </w:r>
      <w:r w:rsidR="00F6252C" w:rsidRPr="00F050C6">
        <w:rPr>
          <w:rFonts w:asciiTheme="minorHAnsi" w:eastAsiaTheme="minorHAnsi" w:hAnsiTheme="minorHAnsi" w:cstheme="minorHAnsi"/>
          <w:sz w:val="22"/>
          <w:szCs w:val="22"/>
        </w:rPr>
        <w:t xml:space="preserve"> </w:t>
      </w:r>
      <w:r w:rsidRPr="00F050C6">
        <w:rPr>
          <w:rFonts w:asciiTheme="minorHAnsi" w:eastAsiaTheme="minorHAnsi" w:hAnsiTheme="minorHAnsi" w:cstheme="minorHAnsi"/>
          <w:sz w:val="22"/>
          <w:szCs w:val="22"/>
        </w:rPr>
        <w:t>Our S</w:t>
      </w:r>
      <w:r w:rsidR="00666372" w:rsidRPr="00F050C6">
        <w:rPr>
          <w:rFonts w:asciiTheme="minorHAnsi" w:eastAsiaTheme="minorHAnsi" w:hAnsiTheme="minorHAnsi" w:cstheme="minorHAnsi"/>
          <w:sz w:val="22"/>
          <w:szCs w:val="22"/>
        </w:rPr>
        <w:t>ES</w:t>
      </w:r>
      <w:r w:rsidRPr="00F050C6">
        <w:rPr>
          <w:rFonts w:asciiTheme="minorHAnsi" w:eastAsiaTheme="minorHAnsi" w:hAnsiTheme="minorHAnsi" w:cstheme="minorHAnsi"/>
          <w:sz w:val="22"/>
          <w:szCs w:val="22"/>
        </w:rPr>
        <w:t xml:space="preserve"> </w:t>
      </w:r>
      <w:r w:rsidR="007258FB" w:rsidRPr="00F050C6">
        <w:rPr>
          <w:rFonts w:asciiTheme="minorHAnsi" w:eastAsiaTheme="minorHAnsi" w:hAnsiTheme="minorHAnsi" w:cstheme="minorHAnsi"/>
          <w:sz w:val="22"/>
          <w:szCs w:val="22"/>
        </w:rPr>
        <w:t xml:space="preserve">takes account of </w:t>
      </w:r>
      <w:r w:rsidRPr="00F050C6">
        <w:rPr>
          <w:rFonts w:asciiTheme="minorHAnsi" w:eastAsiaTheme="minorHAnsi" w:hAnsiTheme="minorHAnsi" w:cstheme="minorHAnsi"/>
          <w:sz w:val="22"/>
          <w:szCs w:val="22"/>
        </w:rPr>
        <w:t>the whole school community but specifically for children, how the individual needs of all children will be met (including how those children who are disabled</w:t>
      </w:r>
      <w:r w:rsidR="00EC11B0" w:rsidRPr="00F050C6">
        <w:rPr>
          <w:rFonts w:asciiTheme="minorHAnsi" w:eastAsiaTheme="minorHAnsi" w:hAnsiTheme="minorHAnsi" w:cstheme="minorHAnsi"/>
          <w:sz w:val="22"/>
          <w:szCs w:val="22"/>
        </w:rPr>
        <w:t>,</w:t>
      </w:r>
      <w:r w:rsidRPr="00F050C6">
        <w:rPr>
          <w:rFonts w:asciiTheme="minorHAnsi" w:eastAsiaTheme="minorHAnsi" w:hAnsiTheme="minorHAnsi" w:cstheme="minorHAnsi"/>
          <w:sz w:val="22"/>
          <w:szCs w:val="22"/>
        </w:rPr>
        <w:t xml:space="preserve"> have special educational needs </w:t>
      </w:r>
      <w:r w:rsidR="00EC11B0" w:rsidRPr="00F050C6">
        <w:rPr>
          <w:rFonts w:asciiTheme="minorHAnsi" w:eastAsiaTheme="minorHAnsi" w:hAnsiTheme="minorHAnsi" w:cstheme="minorHAnsi"/>
          <w:sz w:val="22"/>
          <w:szCs w:val="22"/>
        </w:rPr>
        <w:t xml:space="preserve">or other health conditions </w:t>
      </w:r>
      <w:r w:rsidRPr="00F050C6">
        <w:rPr>
          <w:rFonts w:asciiTheme="minorHAnsi" w:eastAsiaTheme="minorHAnsi" w:hAnsiTheme="minorHAnsi" w:cstheme="minorHAnsi"/>
          <w:sz w:val="22"/>
          <w:szCs w:val="22"/>
        </w:rPr>
        <w:t xml:space="preserve">will be included, valued and supported, and how reasonable adjustments will be made for them); the name of the Special Educational Needs Co-ordinator; arrangements for </w:t>
      </w:r>
      <w:bookmarkStart w:id="57" w:name="_Hlk118735473"/>
      <w:r w:rsidR="00C67A5C" w:rsidRPr="00F050C6">
        <w:rPr>
          <w:rFonts w:asciiTheme="minorHAnsi" w:eastAsiaTheme="minorHAnsi" w:hAnsiTheme="minorHAnsi" w:cstheme="minorHAnsi"/>
          <w:sz w:val="22"/>
          <w:szCs w:val="22"/>
        </w:rPr>
        <w:t xml:space="preserve">recording, </w:t>
      </w:r>
      <w:r w:rsidRPr="00F050C6">
        <w:rPr>
          <w:rFonts w:asciiTheme="minorHAnsi" w:eastAsiaTheme="minorHAnsi" w:hAnsiTheme="minorHAnsi" w:cstheme="minorHAnsi"/>
          <w:sz w:val="22"/>
          <w:szCs w:val="22"/>
        </w:rPr>
        <w:t xml:space="preserve">reviewing, monitoring and evaluating the effectiveness of inclusive practices that promote and value diversity and difference; </w:t>
      </w:r>
      <w:r w:rsidR="00C7380B" w:rsidRPr="00F050C6">
        <w:rPr>
          <w:rFonts w:asciiTheme="minorHAnsi" w:eastAsiaTheme="minorHAnsi" w:hAnsiTheme="minorHAnsi" w:cstheme="minorHAnsi"/>
          <w:sz w:val="22"/>
          <w:szCs w:val="22"/>
        </w:rPr>
        <w:t xml:space="preserve">how we will advance equality of opportunity and foster good relations between those who share a relevant protected characteristic and those who do not; </w:t>
      </w:r>
      <w:r w:rsidRPr="00F050C6">
        <w:rPr>
          <w:rFonts w:asciiTheme="minorHAnsi" w:eastAsiaTheme="minorHAnsi" w:hAnsiTheme="minorHAnsi" w:cstheme="minorHAnsi"/>
          <w:sz w:val="22"/>
          <w:szCs w:val="22"/>
        </w:rPr>
        <w:t>how inappropriate attitudes and practices will be challenged; and how the provision will encourage children to value and respect others.</w:t>
      </w:r>
      <w:bookmarkEnd w:id="57"/>
      <w:r w:rsidRPr="00F050C6">
        <w:rPr>
          <w:rFonts w:asciiTheme="minorHAnsi" w:eastAsiaTheme="minorHAnsi" w:hAnsiTheme="minorHAnsi" w:cstheme="minorHAnsi"/>
          <w:sz w:val="22"/>
          <w:szCs w:val="22"/>
        </w:rPr>
        <w:t xml:space="preserve"> </w:t>
      </w:r>
    </w:p>
    <w:p w14:paraId="103ADE87" w14:textId="77777777" w:rsidR="001D6459" w:rsidRPr="00F050C6" w:rsidRDefault="001F7881" w:rsidP="00E043F6">
      <w:pPr>
        <w:pStyle w:val="Heading2"/>
      </w:pPr>
      <w:bookmarkStart w:id="58" w:name="_Toc318135327"/>
      <w:bookmarkStart w:id="59" w:name="_Toc384371773"/>
      <w:bookmarkStart w:id="60" w:name="_Toc426124612"/>
      <w:bookmarkStart w:id="61" w:name="_Toc426444116"/>
      <w:bookmarkStart w:id="62" w:name="_Toc440032779"/>
      <w:bookmarkStart w:id="63" w:name="_Toc443666319"/>
      <w:bookmarkStart w:id="64" w:name="_Toc443666571"/>
      <w:bookmarkStart w:id="65" w:name="_Toc141430225"/>
      <w:bookmarkStart w:id="66" w:name="_Hlk489536724"/>
      <w:r w:rsidRPr="00F050C6">
        <w:t>Implementation</w:t>
      </w:r>
      <w:bookmarkEnd w:id="58"/>
      <w:bookmarkEnd w:id="59"/>
      <w:bookmarkEnd w:id="60"/>
      <w:bookmarkEnd w:id="61"/>
      <w:bookmarkEnd w:id="62"/>
      <w:bookmarkEnd w:id="63"/>
      <w:bookmarkEnd w:id="64"/>
      <w:bookmarkEnd w:id="65"/>
    </w:p>
    <w:p w14:paraId="3D779891" w14:textId="6A8F4B9D" w:rsidR="001D6459" w:rsidRPr="0061293F" w:rsidRDefault="001D6459" w:rsidP="004A7E3E">
      <w:pPr>
        <w:pStyle w:val="Style"/>
        <w:spacing w:after="120"/>
        <w:ind w:left="567"/>
        <w:rPr>
          <w:rFonts w:asciiTheme="minorHAnsi" w:hAnsiTheme="minorHAnsi" w:cstheme="minorHAnsi"/>
          <w:sz w:val="22"/>
          <w:szCs w:val="22"/>
        </w:rPr>
      </w:pPr>
      <w:r w:rsidRPr="00D5711F">
        <w:rPr>
          <w:rFonts w:asciiTheme="minorHAnsi" w:hAnsiTheme="minorHAnsi" w:cstheme="minorHAnsi"/>
          <w:sz w:val="22"/>
          <w:szCs w:val="22"/>
        </w:rPr>
        <w:t xml:space="preserve">This </w:t>
      </w:r>
      <w:r w:rsidR="008C2A5C" w:rsidRPr="00D5711F">
        <w:rPr>
          <w:rFonts w:asciiTheme="minorHAnsi" w:hAnsiTheme="minorHAnsi" w:cstheme="minorHAnsi"/>
          <w:sz w:val="22"/>
          <w:szCs w:val="22"/>
        </w:rPr>
        <w:t>P</w:t>
      </w:r>
      <w:r w:rsidRPr="00D5711F">
        <w:rPr>
          <w:rFonts w:asciiTheme="minorHAnsi" w:hAnsiTheme="minorHAnsi" w:cstheme="minorHAnsi"/>
          <w:sz w:val="22"/>
          <w:szCs w:val="22"/>
        </w:rPr>
        <w:t xml:space="preserve">olicy </w:t>
      </w:r>
      <w:r w:rsidR="00E043F6" w:rsidRPr="00D5711F">
        <w:rPr>
          <w:rFonts w:asciiTheme="minorHAnsi" w:hAnsiTheme="minorHAnsi" w:cstheme="minorHAnsi"/>
          <w:sz w:val="22"/>
          <w:szCs w:val="22"/>
        </w:rPr>
        <w:t xml:space="preserve">and supporting procedures </w:t>
      </w:r>
      <w:r w:rsidRPr="00D5711F">
        <w:rPr>
          <w:rFonts w:asciiTheme="minorHAnsi" w:hAnsiTheme="minorHAnsi" w:cstheme="minorHAnsi"/>
          <w:sz w:val="22"/>
          <w:szCs w:val="22"/>
        </w:rPr>
        <w:t>appl</w:t>
      </w:r>
      <w:r w:rsidR="00E25EFD" w:rsidRPr="00D5711F">
        <w:rPr>
          <w:rFonts w:asciiTheme="minorHAnsi" w:hAnsiTheme="minorHAnsi" w:cstheme="minorHAnsi"/>
          <w:sz w:val="22"/>
          <w:szCs w:val="22"/>
        </w:rPr>
        <w:t>y</w:t>
      </w:r>
      <w:r w:rsidRPr="00D5711F">
        <w:rPr>
          <w:rFonts w:asciiTheme="minorHAnsi" w:hAnsiTheme="minorHAnsi" w:cstheme="minorHAnsi"/>
          <w:sz w:val="22"/>
          <w:szCs w:val="22"/>
        </w:rPr>
        <w:t xml:space="preserve"> to all who come into contact with children in </w:t>
      </w:r>
      <w:r w:rsidR="00621FDA" w:rsidRPr="00D5711F">
        <w:rPr>
          <w:rFonts w:asciiTheme="minorHAnsi" w:hAnsiTheme="minorHAnsi" w:cstheme="minorHAnsi"/>
          <w:color w:val="000000" w:themeColor="text1"/>
          <w:sz w:val="22"/>
          <w:szCs w:val="22"/>
        </w:rPr>
        <w:t>the</w:t>
      </w:r>
      <w:r w:rsidR="00621FDA" w:rsidRPr="00D5711F">
        <w:rPr>
          <w:rFonts w:asciiTheme="minorHAnsi" w:hAnsiTheme="minorHAnsi" w:cstheme="minorHAnsi"/>
          <w:sz w:val="22"/>
          <w:szCs w:val="22"/>
        </w:rPr>
        <w:t xml:space="preserve"> School</w:t>
      </w:r>
      <w:r w:rsidRPr="00D5711F">
        <w:rPr>
          <w:rFonts w:asciiTheme="minorHAnsi" w:hAnsiTheme="minorHAnsi" w:cstheme="minorHAnsi"/>
          <w:sz w:val="22"/>
          <w:szCs w:val="22"/>
        </w:rPr>
        <w:t xml:space="preserve">, including: </w:t>
      </w:r>
      <w:r w:rsidR="00B05281" w:rsidRPr="00D5711F">
        <w:rPr>
          <w:rFonts w:asciiTheme="minorHAnsi" w:hAnsiTheme="minorHAnsi" w:cstheme="minorHAnsi"/>
          <w:sz w:val="22"/>
          <w:szCs w:val="22"/>
        </w:rPr>
        <w:t>t</w:t>
      </w:r>
      <w:r w:rsidRPr="00D5711F">
        <w:rPr>
          <w:rFonts w:asciiTheme="minorHAnsi" w:hAnsiTheme="minorHAnsi" w:cstheme="minorHAnsi"/>
          <w:sz w:val="22"/>
          <w:szCs w:val="22"/>
        </w:rPr>
        <w:t xml:space="preserve">eachers, supply </w:t>
      </w:r>
      <w:r w:rsidR="0035535E" w:rsidRPr="00D5711F">
        <w:rPr>
          <w:rFonts w:asciiTheme="minorHAnsi" w:hAnsiTheme="minorHAnsi" w:cstheme="minorHAnsi"/>
          <w:sz w:val="22"/>
          <w:szCs w:val="22"/>
        </w:rPr>
        <w:t>staff</w:t>
      </w:r>
      <w:r w:rsidRPr="00D5711F">
        <w:rPr>
          <w:rFonts w:asciiTheme="minorHAnsi" w:hAnsiTheme="minorHAnsi" w:cstheme="minorHAnsi"/>
          <w:sz w:val="22"/>
          <w:szCs w:val="22"/>
        </w:rPr>
        <w:t>, learning support sta</w:t>
      </w:r>
      <w:r w:rsidR="00D5711F" w:rsidRPr="00D5711F">
        <w:rPr>
          <w:rFonts w:asciiTheme="minorHAnsi" w:hAnsiTheme="minorHAnsi" w:cstheme="minorHAnsi"/>
          <w:sz w:val="22"/>
          <w:szCs w:val="22"/>
        </w:rPr>
        <w:t>ff, teaching assistants</w:t>
      </w:r>
      <w:r w:rsidRPr="00D5711F">
        <w:rPr>
          <w:rFonts w:asciiTheme="minorHAnsi" w:hAnsiTheme="minorHAnsi" w:cstheme="minorHAnsi"/>
          <w:sz w:val="22"/>
          <w:szCs w:val="22"/>
        </w:rPr>
        <w:t>, admin staf</w:t>
      </w:r>
      <w:r w:rsidR="00D5711F" w:rsidRPr="00D5711F">
        <w:rPr>
          <w:rFonts w:asciiTheme="minorHAnsi" w:hAnsiTheme="minorHAnsi" w:cstheme="minorHAnsi"/>
          <w:sz w:val="22"/>
          <w:szCs w:val="22"/>
        </w:rPr>
        <w:t xml:space="preserve">f, </w:t>
      </w:r>
      <w:r w:rsidRPr="00D5711F">
        <w:rPr>
          <w:rFonts w:asciiTheme="minorHAnsi" w:hAnsiTheme="minorHAnsi" w:cstheme="minorHAnsi"/>
          <w:sz w:val="22"/>
          <w:szCs w:val="22"/>
        </w:rPr>
        <w:t xml:space="preserve"> cleaners, </w:t>
      </w:r>
      <w:r w:rsidR="00B05281" w:rsidRPr="00D5711F">
        <w:rPr>
          <w:rFonts w:asciiTheme="minorHAnsi" w:hAnsiTheme="minorHAnsi" w:cstheme="minorHAnsi"/>
          <w:sz w:val="22"/>
          <w:szCs w:val="22"/>
        </w:rPr>
        <w:t xml:space="preserve">visiting </w:t>
      </w:r>
      <w:r w:rsidRPr="00D5711F">
        <w:rPr>
          <w:rFonts w:asciiTheme="minorHAnsi" w:hAnsiTheme="minorHAnsi" w:cstheme="minorHAnsi"/>
          <w:sz w:val="22"/>
          <w:szCs w:val="22"/>
        </w:rPr>
        <w:t xml:space="preserve">students, parent helpers/volunteers, governors and </w:t>
      </w:r>
      <w:r w:rsidR="00EE52CC" w:rsidRPr="00D5711F">
        <w:rPr>
          <w:rFonts w:asciiTheme="minorHAnsi" w:hAnsiTheme="minorHAnsi" w:cstheme="minorHAnsi"/>
          <w:sz w:val="22"/>
          <w:szCs w:val="22"/>
        </w:rPr>
        <w:t xml:space="preserve">other </w:t>
      </w:r>
      <w:r w:rsidRPr="00D5711F">
        <w:rPr>
          <w:rFonts w:asciiTheme="minorHAnsi" w:hAnsiTheme="minorHAnsi" w:cstheme="minorHAnsi"/>
          <w:sz w:val="22"/>
          <w:szCs w:val="22"/>
        </w:rPr>
        <w:t>visitors including contractors</w:t>
      </w:r>
      <w:r w:rsidR="0051595F" w:rsidRPr="00D5711F">
        <w:rPr>
          <w:rFonts w:asciiTheme="minorHAnsi" w:hAnsiTheme="minorHAnsi" w:cstheme="minorHAnsi"/>
          <w:sz w:val="22"/>
          <w:szCs w:val="22"/>
        </w:rPr>
        <w:t xml:space="preserve"> and other external providers who use the school premises for the purposes of running activities for children</w:t>
      </w:r>
      <w:r w:rsidRPr="00D5711F">
        <w:rPr>
          <w:rFonts w:asciiTheme="minorHAnsi" w:hAnsiTheme="minorHAnsi" w:cstheme="minorHAnsi"/>
          <w:sz w:val="22"/>
          <w:szCs w:val="22"/>
        </w:rPr>
        <w:t>.</w:t>
      </w:r>
      <w:r w:rsidRPr="0061293F">
        <w:rPr>
          <w:rFonts w:asciiTheme="minorHAnsi" w:hAnsiTheme="minorHAnsi" w:cstheme="minorHAnsi"/>
          <w:sz w:val="22"/>
          <w:szCs w:val="22"/>
        </w:rPr>
        <w:t xml:space="preserve"> </w:t>
      </w:r>
    </w:p>
    <w:p w14:paraId="3024BD02" w14:textId="3D6B949F" w:rsidR="001D6459" w:rsidRPr="003739EB" w:rsidRDefault="001D6459" w:rsidP="005F78E5">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This </w:t>
      </w:r>
      <w:r w:rsidR="00E043F6" w:rsidRPr="0061293F">
        <w:rPr>
          <w:rFonts w:asciiTheme="minorHAnsi" w:hAnsiTheme="minorHAnsi" w:cstheme="minorHAnsi"/>
          <w:sz w:val="22"/>
          <w:szCs w:val="22"/>
        </w:rPr>
        <w:t>P</w:t>
      </w:r>
      <w:r w:rsidRPr="0061293F">
        <w:rPr>
          <w:rFonts w:asciiTheme="minorHAnsi" w:hAnsiTheme="minorHAnsi" w:cstheme="minorHAnsi"/>
          <w:sz w:val="22"/>
          <w:szCs w:val="22"/>
        </w:rPr>
        <w:t xml:space="preserve">olicy should be read </w:t>
      </w:r>
      <w:r w:rsidRPr="003739EB">
        <w:rPr>
          <w:rFonts w:asciiTheme="minorHAnsi" w:hAnsiTheme="minorHAnsi" w:cstheme="minorHAnsi"/>
          <w:sz w:val="22"/>
          <w:szCs w:val="22"/>
        </w:rPr>
        <w:t xml:space="preserve">in conjunction with other related school </w:t>
      </w:r>
      <w:r w:rsidR="00F102FA" w:rsidRPr="003739EB">
        <w:rPr>
          <w:rFonts w:asciiTheme="minorHAnsi" w:hAnsiTheme="minorHAnsi" w:cstheme="minorHAnsi"/>
          <w:sz w:val="22"/>
          <w:szCs w:val="22"/>
        </w:rPr>
        <w:t>P</w:t>
      </w:r>
      <w:r w:rsidRPr="003739EB">
        <w:rPr>
          <w:rFonts w:asciiTheme="minorHAnsi" w:hAnsiTheme="minorHAnsi" w:cstheme="minorHAnsi"/>
          <w:sz w:val="22"/>
          <w:szCs w:val="22"/>
        </w:rPr>
        <w:t xml:space="preserve">olicies </w:t>
      </w:r>
      <w:r w:rsidR="00BB491F" w:rsidRPr="003739EB">
        <w:rPr>
          <w:rFonts w:asciiTheme="minorHAnsi" w:hAnsiTheme="minorHAnsi" w:cstheme="minorHAnsi"/>
          <w:sz w:val="22"/>
          <w:szCs w:val="22"/>
        </w:rPr>
        <w:t xml:space="preserve">and procedures </w:t>
      </w:r>
      <w:bookmarkStart w:id="67" w:name="_Hlk51770431"/>
      <w:bookmarkEnd w:id="66"/>
      <w:r w:rsidR="005E08E7" w:rsidRPr="003739EB">
        <w:rPr>
          <w:rFonts w:asciiTheme="minorHAnsi" w:hAnsiTheme="minorHAnsi" w:cstheme="minorHAnsi"/>
          <w:sz w:val="22"/>
          <w:szCs w:val="22"/>
        </w:rPr>
        <w:t xml:space="preserve">and any current </w:t>
      </w:r>
      <w:r w:rsidR="00310EC6" w:rsidRPr="003739EB">
        <w:rPr>
          <w:rFonts w:asciiTheme="minorHAnsi" w:hAnsiTheme="minorHAnsi" w:cstheme="minorHAnsi"/>
          <w:sz w:val="22"/>
          <w:szCs w:val="22"/>
        </w:rPr>
        <w:t>local or national public health related advice</w:t>
      </w:r>
      <w:r w:rsidR="00A94BD5" w:rsidRPr="003739EB">
        <w:rPr>
          <w:rFonts w:asciiTheme="minorHAnsi" w:hAnsiTheme="minorHAnsi" w:cstheme="minorHAnsi"/>
          <w:sz w:val="22"/>
          <w:szCs w:val="22"/>
        </w:rPr>
        <w:t xml:space="preserve"> affecting the safety and welfare of children </w:t>
      </w:r>
      <w:r w:rsidRPr="003739EB">
        <w:rPr>
          <w:rFonts w:asciiTheme="minorHAnsi" w:hAnsiTheme="minorHAnsi" w:cstheme="minorHAnsi"/>
          <w:sz w:val="22"/>
          <w:szCs w:val="22"/>
        </w:rPr>
        <w:t>including:</w:t>
      </w:r>
      <w:bookmarkEnd w:id="67"/>
    </w:p>
    <w:p w14:paraId="0C73B066" w14:textId="77777777" w:rsidR="001D6459" w:rsidRPr="003739E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739EB">
        <w:rPr>
          <w:rFonts w:asciiTheme="minorHAnsi" w:hAnsiTheme="minorHAnsi" w:cstheme="minorHAnsi"/>
          <w:color w:val="000000"/>
        </w:rPr>
        <w:t>Overarching Safeguarding Statement</w:t>
      </w:r>
    </w:p>
    <w:p w14:paraId="4D42F526"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Health and Safety Policy</w:t>
      </w:r>
      <w:r w:rsidR="00FB14BB" w:rsidRPr="0061293F">
        <w:rPr>
          <w:rFonts w:asciiTheme="minorHAnsi" w:hAnsiTheme="minorHAnsi" w:cstheme="minorHAnsi"/>
          <w:color w:val="000000"/>
        </w:rPr>
        <w:t xml:space="preserve"> and procedures</w:t>
      </w:r>
    </w:p>
    <w:p w14:paraId="1CC38035" w14:textId="77777777" w:rsidR="001D6459" w:rsidRPr="00F050C6" w:rsidRDefault="006416BB"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Online Safety Policy</w:t>
      </w:r>
      <w:r w:rsidR="00481068" w:rsidRPr="00F050C6">
        <w:rPr>
          <w:rFonts w:asciiTheme="minorHAnsi" w:hAnsiTheme="minorHAnsi" w:cstheme="minorHAnsi"/>
          <w:color w:val="000000"/>
        </w:rPr>
        <w:t xml:space="preserve"> and procedures</w:t>
      </w:r>
    </w:p>
    <w:p w14:paraId="131A3D16" w14:textId="7458B13D"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Behaviour Policy </w:t>
      </w:r>
      <w:r w:rsidR="00E043F6" w:rsidRPr="00F050C6">
        <w:rPr>
          <w:rFonts w:asciiTheme="minorHAnsi" w:hAnsiTheme="minorHAnsi" w:cstheme="minorHAnsi"/>
          <w:color w:val="000000"/>
        </w:rPr>
        <w:t>and procedures</w:t>
      </w:r>
      <w:r w:rsidRPr="00F050C6">
        <w:rPr>
          <w:rFonts w:asciiTheme="minorHAnsi" w:hAnsiTheme="minorHAnsi" w:cstheme="minorHAnsi"/>
          <w:color w:val="000000"/>
        </w:rPr>
        <w:t xml:space="preserve"> for preventing and dealing with </w:t>
      </w:r>
      <w:r w:rsidR="00E366D2" w:rsidRPr="00F050C6">
        <w:rPr>
          <w:rFonts w:asciiTheme="minorHAnsi" w:hAnsiTheme="minorHAnsi" w:cstheme="minorHAnsi"/>
          <w:color w:val="000000"/>
        </w:rPr>
        <w:t>b</w:t>
      </w:r>
      <w:r w:rsidRPr="00F050C6">
        <w:rPr>
          <w:rFonts w:asciiTheme="minorHAnsi" w:hAnsiTheme="minorHAnsi" w:cstheme="minorHAnsi"/>
          <w:color w:val="000000"/>
        </w:rPr>
        <w:t xml:space="preserve">ullying </w:t>
      </w:r>
      <w:r w:rsidR="00E366D2" w:rsidRPr="00F050C6">
        <w:rPr>
          <w:rFonts w:asciiTheme="minorHAnsi" w:hAnsiTheme="minorHAnsi" w:cstheme="minorHAnsi"/>
          <w:color w:val="000000"/>
        </w:rPr>
        <w:t>(including cyber-bullying</w:t>
      </w:r>
      <w:r w:rsidR="00273774" w:rsidRPr="00F050C6">
        <w:rPr>
          <w:rFonts w:asciiTheme="minorHAnsi" w:hAnsiTheme="minorHAnsi" w:cstheme="minorHAnsi"/>
          <w:color w:val="000000"/>
        </w:rPr>
        <w:t>, prejudice-based and discriminatory bullying</w:t>
      </w:r>
      <w:r w:rsidR="00E366D2" w:rsidRPr="00F050C6">
        <w:rPr>
          <w:rFonts w:asciiTheme="minorHAnsi" w:hAnsiTheme="minorHAnsi" w:cstheme="minorHAnsi"/>
          <w:color w:val="000000"/>
        </w:rPr>
        <w:t xml:space="preserve"> and the potential for radicalisation) </w:t>
      </w:r>
      <w:r w:rsidRPr="00F050C6">
        <w:rPr>
          <w:rFonts w:asciiTheme="minorHAnsi" w:hAnsiTheme="minorHAnsi" w:cstheme="minorHAnsi"/>
          <w:color w:val="000000"/>
        </w:rPr>
        <w:t xml:space="preserve">and </w:t>
      </w:r>
      <w:r w:rsidR="00E366D2" w:rsidRPr="00F050C6">
        <w:rPr>
          <w:rFonts w:asciiTheme="minorHAnsi" w:hAnsiTheme="minorHAnsi" w:cstheme="minorHAnsi"/>
          <w:color w:val="000000"/>
        </w:rPr>
        <w:t>r</w:t>
      </w:r>
      <w:r w:rsidRPr="00F050C6">
        <w:rPr>
          <w:rFonts w:asciiTheme="minorHAnsi" w:hAnsiTheme="minorHAnsi" w:cstheme="minorHAnsi"/>
          <w:color w:val="000000"/>
        </w:rPr>
        <w:t>acism</w:t>
      </w:r>
      <w:r w:rsidR="00BE619F" w:rsidRPr="00F050C6">
        <w:rPr>
          <w:rFonts w:asciiTheme="minorHAnsi" w:hAnsiTheme="minorHAnsi" w:cstheme="minorHAnsi"/>
          <w:color w:val="000000"/>
        </w:rPr>
        <w:t xml:space="preserve">, </w:t>
      </w:r>
      <w:r w:rsidR="00C17940" w:rsidRPr="00F050C6">
        <w:rPr>
          <w:rFonts w:asciiTheme="minorHAnsi" w:hAnsiTheme="minorHAnsi" w:cstheme="minorHAnsi"/>
          <w:color w:val="000000"/>
        </w:rPr>
        <w:t xml:space="preserve">drug misuse, </w:t>
      </w:r>
      <w:r w:rsidR="00E366D2" w:rsidRPr="00F050C6">
        <w:rPr>
          <w:rFonts w:asciiTheme="minorHAnsi" w:hAnsiTheme="minorHAnsi" w:cstheme="minorHAnsi"/>
          <w:color w:val="000000"/>
        </w:rPr>
        <w:t>p</w:t>
      </w:r>
      <w:r w:rsidR="00BE619F" w:rsidRPr="00F050C6">
        <w:rPr>
          <w:rFonts w:asciiTheme="minorHAnsi" w:hAnsiTheme="minorHAnsi" w:cstheme="minorHAnsi"/>
          <w:color w:val="000000"/>
        </w:rPr>
        <w:t xml:space="preserve">ositive </w:t>
      </w:r>
      <w:r w:rsidR="00E366D2" w:rsidRPr="00F050C6">
        <w:rPr>
          <w:rFonts w:asciiTheme="minorHAnsi" w:hAnsiTheme="minorHAnsi" w:cstheme="minorHAnsi"/>
          <w:color w:val="000000"/>
        </w:rPr>
        <w:t>h</w:t>
      </w:r>
      <w:r w:rsidR="00BE619F" w:rsidRPr="00F050C6">
        <w:rPr>
          <w:rFonts w:asciiTheme="minorHAnsi" w:hAnsiTheme="minorHAnsi" w:cstheme="minorHAnsi"/>
          <w:color w:val="000000"/>
        </w:rPr>
        <w:t xml:space="preserve">andling, </w:t>
      </w:r>
      <w:r w:rsidR="00E366D2" w:rsidRPr="00F050C6">
        <w:rPr>
          <w:rFonts w:asciiTheme="minorHAnsi" w:hAnsiTheme="minorHAnsi" w:cstheme="minorHAnsi"/>
          <w:color w:val="000000"/>
        </w:rPr>
        <w:t>s</w:t>
      </w:r>
      <w:r w:rsidR="00BE619F" w:rsidRPr="00F050C6">
        <w:rPr>
          <w:rFonts w:asciiTheme="minorHAnsi" w:hAnsiTheme="minorHAnsi" w:cstheme="minorHAnsi"/>
          <w:color w:val="000000"/>
        </w:rPr>
        <w:t xml:space="preserve">upport and </w:t>
      </w:r>
      <w:r w:rsidR="00E366D2" w:rsidRPr="00F050C6">
        <w:rPr>
          <w:rFonts w:asciiTheme="minorHAnsi" w:hAnsiTheme="minorHAnsi" w:cstheme="minorHAnsi"/>
          <w:color w:val="000000"/>
        </w:rPr>
        <w:t>p</w:t>
      </w:r>
      <w:r w:rsidR="00BE619F" w:rsidRPr="00F050C6">
        <w:rPr>
          <w:rFonts w:asciiTheme="minorHAnsi" w:hAnsiTheme="minorHAnsi" w:cstheme="minorHAnsi"/>
          <w:color w:val="000000"/>
        </w:rPr>
        <w:t xml:space="preserve">hysical </w:t>
      </w:r>
      <w:r w:rsidR="00E366D2" w:rsidRPr="00F050C6">
        <w:rPr>
          <w:rFonts w:asciiTheme="minorHAnsi" w:hAnsiTheme="minorHAnsi" w:cstheme="minorHAnsi"/>
          <w:color w:val="000000"/>
        </w:rPr>
        <w:t>i</w:t>
      </w:r>
      <w:r w:rsidR="00BE619F" w:rsidRPr="00F050C6">
        <w:rPr>
          <w:rFonts w:asciiTheme="minorHAnsi" w:hAnsiTheme="minorHAnsi" w:cstheme="minorHAnsi"/>
          <w:color w:val="000000"/>
        </w:rPr>
        <w:t xml:space="preserve">ntervention </w:t>
      </w:r>
      <w:r w:rsidRPr="00F050C6">
        <w:rPr>
          <w:rFonts w:asciiTheme="minorHAnsi" w:hAnsiTheme="minorHAnsi" w:cstheme="minorHAnsi"/>
          <w:color w:val="000000"/>
        </w:rPr>
        <w:t>etc.</w:t>
      </w:r>
    </w:p>
    <w:p w14:paraId="70A62192" w14:textId="77777777" w:rsidR="00481068" w:rsidRPr="00F050C6" w:rsidRDefault="00481068" w:rsidP="00D43737">
      <w:pPr>
        <w:pStyle w:val="ListParagraph"/>
        <w:numPr>
          <w:ilvl w:val="0"/>
          <w:numId w:val="5"/>
        </w:numPr>
        <w:autoSpaceDE w:val="0"/>
        <w:autoSpaceDN w:val="0"/>
        <w:adjustRightInd w:val="0"/>
        <w:rPr>
          <w:rFonts w:asciiTheme="minorHAnsi" w:hAnsiTheme="minorHAnsi" w:cstheme="minorHAnsi"/>
          <w:color w:val="000000"/>
        </w:rPr>
      </w:pPr>
      <w:bookmarkStart w:id="68" w:name="_Hlk27126320"/>
      <w:bookmarkStart w:id="69" w:name="_Hlk524685955"/>
      <w:r w:rsidRPr="00F050C6">
        <w:rPr>
          <w:rFonts w:asciiTheme="minorHAnsi" w:hAnsiTheme="minorHAnsi" w:cstheme="minorHAnsi"/>
          <w:color w:val="000000"/>
        </w:rPr>
        <w:t>Code of Conduct</w:t>
      </w:r>
      <w:r w:rsidR="00162571" w:rsidRPr="00F050C6">
        <w:rPr>
          <w:rFonts w:asciiTheme="minorHAnsi" w:hAnsiTheme="minorHAnsi" w:cstheme="minorHAnsi"/>
          <w:color w:val="000000"/>
        </w:rPr>
        <w:t xml:space="preserve"> for Staff and Other Adults</w:t>
      </w:r>
    </w:p>
    <w:p w14:paraId="3062E12A" w14:textId="77777777" w:rsidR="00F95BFA" w:rsidRPr="00F050C6" w:rsidRDefault="00F95BFA" w:rsidP="00D43737">
      <w:pPr>
        <w:pStyle w:val="ListParagraph"/>
        <w:numPr>
          <w:ilvl w:val="0"/>
          <w:numId w:val="5"/>
        </w:numPr>
        <w:autoSpaceDE w:val="0"/>
        <w:autoSpaceDN w:val="0"/>
        <w:adjustRightInd w:val="0"/>
        <w:rPr>
          <w:rFonts w:asciiTheme="minorHAnsi" w:hAnsiTheme="minorHAnsi" w:cstheme="minorHAnsi"/>
          <w:color w:val="000000"/>
        </w:rPr>
      </w:pPr>
      <w:bookmarkStart w:id="70" w:name="_Hlk18926453"/>
      <w:r w:rsidRPr="00F050C6">
        <w:t>Relationships Education, Relationships and Sex Education (RSE) and Health Education Policy</w:t>
      </w:r>
      <w:bookmarkEnd w:id="68"/>
      <w:bookmarkEnd w:id="70"/>
      <w:r w:rsidRPr="00F050C6">
        <w:rPr>
          <w:rFonts w:asciiTheme="minorHAnsi" w:hAnsiTheme="minorHAnsi" w:cstheme="minorHAnsi"/>
          <w:color w:val="000000"/>
        </w:rPr>
        <w:t xml:space="preserve"> </w:t>
      </w:r>
    </w:p>
    <w:p w14:paraId="5C64DD4D" w14:textId="2C5940DF" w:rsidR="003B6626" w:rsidRPr="00F050C6" w:rsidRDefault="00A30B23"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Child on child </w:t>
      </w:r>
      <w:r w:rsidR="003B6626" w:rsidRPr="00F050C6">
        <w:rPr>
          <w:rFonts w:asciiTheme="minorHAnsi" w:hAnsiTheme="minorHAnsi" w:cstheme="minorHAnsi"/>
          <w:color w:val="000000"/>
        </w:rPr>
        <w:t>Abuse Policy and procedures</w:t>
      </w:r>
      <w:bookmarkEnd w:id="69"/>
      <w:r w:rsidR="003438FE" w:rsidRPr="00F050C6">
        <w:rPr>
          <w:rFonts w:asciiTheme="minorHAnsi" w:hAnsiTheme="minorHAnsi" w:cstheme="minorHAnsi"/>
          <w:color w:val="000000"/>
        </w:rPr>
        <w:t xml:space="preserve"> </w:t>
      </w:r>
    </w:p>
    <w:p w14:paraId="248AB308" w14:textId="77777777" w:rsidR="00856C9A" w:rsidRPr="00F050C6" w:rsidRDefault="00856C9A" w:rsidP="00D43737">
      <w:pPr>
        <w:pStyle w:val="ListParagraph"/>
        <w:numPr>
          <w:ilvl w:val="0"/>
          <w:numId w:val="5"/>
        </w:numPr>
        <w:autoSpaceDE w:val="0"/>
        <w:autoSpaceDN w:val="0"/>
        <w:adjustRightInd w:val="0"/>
        <w:rPr>
          <w:rFonts w:asciiTheme="minorHAnsi" w:hAnsiTheme="minorHAnsi" w:cs="Helvetica"/>
          <w:color w:val="000000"/>
          <w:szCs w:val="22"/>
        </w:rPr>
      </w:pPr>
      <w:r w:rsidRPr="00F050C6">
        <w:rPr>
          <w:rFonts w:asciiTheme="minorHAnsi" w:hAnsiTheme="minorHAnsi"/>
          <w:szCs w:val="22"/>
        </w:rPr>
        <w:t>Safer Recruitment, Selection and Pre-Employment Vetting Policy</w:t>
      </w:r>
      <w:r w:rsidR="00BB491F" w:rsidRPr="00F050C6">
        <w:rPr>
          <w:rFonts w:asciiTheme="minorHAnsi" w:hAnsiTheme="minorHAnsi"/>
          <w:szCs w:val="22"/>
        </w:rPr>
        <w:t xml:space="preserve"> and procedures</w:t>
      </w:r>
    </w:p>
    <w:p w14:paraId="78030E7F" w14:textId="77777777" w:rsidR="00E043F6" w:rsidRPr="00F050C6" w:rsidRDefault="00E043F6" w:rsidP="00D43737">
      <w:pPr>
        <w:pStyle w:val="ListParagraph"/>
        <w:numPr>
          <w:ilvl w:val="0"/>
          <w:numId w:val="5"/>
        </w:numPr>
        <w:autoSpaceDE w:val="0"/>
        <w:autoSpaceDN w:val="0"/>
        <w:adjustRightInd w:val="0"/>
        <w:rPr>
          <w:rFonts w:asciiTheme="minorHAnsi" w:hAnsiTheme="minorHAnsi" w:cs="Helvetica"/>
          <w:color w:val="000000"/>
          <w:szCs w:val="22"/>
        </w:rPr>
      </w:pPr>
      <w:r w:rsidRPr="00F050C6">
        <w:rPr>
          <w:rFonts w:asciiTheme="minorHAnsi" w:hAnsiTheme="minorHAnsi" w:cstheme="minorHAnsi"/>
          <w:color w:val="000000"/>
          <w:szCs w:val="22"/>
        </w:rPr>
        <w:t>School Single Central Record (restricted access)</w:t>
      </w:r>
    </w:p>
    <w:p w14:paraId="2850211D"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szCs w:val="22"/>
        </w:rPr>
      </w:pPr>
      <w:r w:rsidRPr="00F050C6">
        <w:rPr>
          <w:rFonts w:asciiTheme="minorHAnsi" w:hAnsiTheme="minorHAnsi" w:cstheme="minorHAnsi"/>
          <w:color w:val="000000"/>
          <w:szCs w:val="22"/>
        </w:rPr>
        <w:t>Single Equality Scheme/Objectives</w:t>
      </w:r>
    </w:p>
    <w:p w14:paraId="25131C7F"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Accessibility Plan</w:t>
      </w:r>
    </w:p>
    <w:p w14:paraId="6938E823" w14:textId="17D4CACC"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Data Protection Policy</w:t>
      </w:r>
      <w:r w:rsidR="00536D16" w:rsidRPr="00F050C6">
        <w:rPr>
          <w:rFonts w:asciiTheme="minorHAnsi" w:hAnsiTheme="minorHAnsi" w:cstheme="minorHAnsi"/>
          <w:color w:val="000000"/>
        </w:rPr>
        <w:t xml:space="preserve"> and procedures</w:t>
      </w:r>
    </w:p>
    <w:p w14:paraId="472E62CD"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Supporting Pupils with Medical Conditions Policy and procedures</w:t>
      </w:r>
    </w:p>
    <w:p w14:paraId="59913560"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Special Educational Needs </w:t>
      </w:r>
      <w:r w:rsidR="00E85D4F" w:rsidRPr="00F050C6">
        <w:rPr>
          <w:rFonts w:asciiTheme="minorHAnsi" w:hAnsiTheme="minorHAnsi" w:cstheme="minorHAnsi"/>
          <w:color w:val="000000"/>
        </w:rPr>
        <w:t>Policy/</w:t>
      </w:r>
      <w:r w:rsidRPr="00F050C6">
        <w:rPr>
          <w:rFonts w:asciiTheme="minorHAnsi" w:hAnsiTheme="minorHAnsi" w:cstheme="minorHAnsi"/>
          <w:color w:val="000000"/>
        </w:rPr>
        <w:t>Information Report</w:t>
      </w:r>
    </w:p>
    <w:p w14:paraId="32B99B16" w14:textId="77777777" w:rsidR="00617D48" w:rsidRPr="00F050C6" w:rsidRDefault="00617D48" w:rsidP="00D43737">
      <w:pPr>
        <w:pStyle w:val="ListParagraph"/>
        <w:numPr>
          <w:ilvl w:val="0"/>
          <w:numId w:val="5"/>
        </w:numPr>
        <w:autoSpaceDE w:val="0"/>
        <w:autoSpaceDN w:val="0"/>
        <w:adjustRightInd w:val="0"/>
        <w:rPr>
          <w:rFonts w:asciiTheme="minorHAnsi" w:hAnsiTheme="minorHAnsi" w:cstheme="minorHAnsi"/>
          <w:color w:val="000000"/>
        </w:rPr>
      </w:pPr>
      <w:bookmarkStart w:id="71" w:name="_Hlk511382211"/>
      <w:r w:rsidRPr="00F050C6">
        <w:rPr>
          <w:rFonts w:asciiTheme="minorHAnsi" w:hAnsiTheme="minorHAnsi" w:cstheme="minorHAnsi"/>
          <w:color w:val="000000"/>
        </w:rPr>
        <w:t>Whistleblowing procedures</w:t>
      </w:r>
      <w:bookmarkEnd w:id="71"/>
    </w:p>
    <w:p w14:paraId="157F7476" w14:textId="77777777" w:rsidR="001D6459" w:rsidRPr="00F050C6" w:rsidRDefault="008131D8"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Intimate Care </w:t>
      </w:r>
      <w:r w:rsidR="00BB491F" w:rsidRPr="00F050C6">
        <w:rPr>
          <w:rFonts w:asciiTheme="minorHAnsi" w:hAnsiTheme="minorHAnsi" w:cstheme="minorHAnsi"/>
          <w:color w:val="000000"/>
        </w:rPr>
        <w:t>p</w:t>
      </w:r>
      <w:r w:rsidR="005D0573" w:rsidRPr="00F050C6">
        <w:rPr>
          <w:rFonts w:asciiTheme="minorHAnsi" w:hAnsiTheme="minorHAnsi" w:cstheme="minorHAnsi"/>
          <w:color w:val="000000"/>
        </w:rPr>
        <w:t>rocedures</w:t>
      </w:r>
    </w:p>
    <w:p w14:paraId="55A381B2"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Educational Visits </w:t>
      </w:r>
      <w:r w:rsidR="00BB491F" w:rsidRPr="00F050C6">
        <w:rPr>
          <w:rFonts w:asciiTheme="minorHAnsi" w:hAnsiTheme="minorHAnsi" w:cstheme="minorHAnsi"/>
          <w:color w:val="000000"/>
        </w:rPr>
        <w:t>p</w:t>
      </w:r>
      <w:r w:rsidR="00C8360E" w:rsidRPr="00F050C6">
        <w:rPr>
          <w:rFonts w:asciiTheme="minorHAnsi" w:hAnsiTheme="minorHAnsi" w:cstheme="minorHAnsi"/>
          <w:color w:val="000000"/>
        </w:rPr>
        <w:t>rocedures</w:t>
      </w:r>
      <w:r w:rsidRPr="00F050C6">
        <w:rPr>
          <w:rFonts w:asciiTheme="minorHAnsi" w:hAnsiTheme="minorHAnsi" w:cstheme="minorHAnsi"/>
          <w:color w:val="000000"/>
        </w:rPr>
        <w:t xml:space="preserve"> (including procedures for assessing risks)</w:t>
      </w:r>
    </w:p>
    <w:p w14:paraId="7CB377A8"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First Aid and Accident </w:t>
      </w:r>
      <w:r w:rsidR="00BB491F" w:rsidRPr="00F050C6">
        <w:rPr>
          <w:rFonts w:asciiTheme="minorHAnsi" w:hAnsiTheme="minorHAnsi" w:cstheme="minorHAnsi"/>
          <w:color w:val="000000"/>
        </w:rPr>
        <w:t>p</w:t>
      </w:r>
      <w:r w:rsidR="00F45553" w:rsidRPr="00F050C6">
        <w:rPr>
          <w:rFonts w:asciiTheme="minorHAnsi" w:hAnsiTheme="minorHAnsi" w:cstheme="minorHAnsi"/>
          <w:color w:val="000000"/>
        </w:rPr>
        <w:t>rocedures</w:t>
      </w:r>
    </w:p>
    <w:p w14:paraId="0C025AC0"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Attendance </w:t>
      </w:r>
      <w:r w:rsidR="00BB491F" w:rsidRPr="00F050C6">
        <w:rPr>
          <w:rFonts w:asciiTheme="minorHAnsi" w:hAnsiTheme="minorHAnsi" w:cstheme="minorHAnsi"/>
          <w:color w:val="000000"/>
        </w:rPr>
        <w:t>p</w:t>
      </w:r>
      <w:r w:rsidR="00C8360E" w:rsidRPr="00F050C6">
        <w:rPr>
          <w:rFonts w:asciiTheme="minorHAnsi" w:hAnsiTheme="minorHAnsi" w:cstheme="minorHAnsi"/>
          <w:color w:val="000000"/>
        </w:rPr>
        <w:t>rocedures</w:t>
      </w:r>
    </w:p>
    <w:p w14:paraId="51602ED2" w14:textId="77777777" w:rsidR="00254983" w:rsidRPr="00F050C6" w:rsidRDefault="00254983"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Missing Child </w:t>
      </w:r>
      <w:r w:rsidR="00BB491F" w:rsidRPr="00F050C6">
        <w:rPr>
          <w:rFonts w:asciiTheme="minorHAnsi" w:hAnsiTheme="minorHAnsi" w:cstheme="minorHAnsi"/>
          <w:color w:val="000000"/>
        </w:rPr>
        <w:t>p</w:t>
      </w:r>
      <w:r w:rsidRPr="00F050C6">
        <w:rPr>
          <w:rFonts w:asciiTheme="minorHAnsi" w:hAnsiTheme="minorHAnsi" w:cstheme="minorHAnsi"/>
          <w:color w:val="000000"/>
        </w:rPr>
        <w:t>rocedures</w:t>
      </w:r>
    </w:p>
    <w:p w14:paraId="71F11B88" w14:textId="77777777" w:rsidR="00162571" w:rsidRPr="00F050C6" w:rsidRDefault="00162571" w:rsidP="00D43737">
      <w:pPr>
        <w:pStyle w:val="ListParagraph"/>
        <w:numPr>
          <w:ilvl w:val="0"/>
          <w:numId w:val="5"/>
        </w:numPr>
        <w:autoSpaceDE w:val="0"/>
        <w:autoSpaceDN w:val="0"/>
        <w:adjustRightInd w:val="0"/>
        <w:rPr>
          <w:rFonts w:asciiTheme="minorHAnsi" w:hAnsiTheme="minorHAnsi" w:cstheme="minorHAnsi"/>
          <w:color w:val="000000"/>
        </w:rPr>
      </w:pPr>
      <w:bookmarkStart w:id="72" w:name="_Hlk18926587"/>
      <w:r w:rsidRPr="00F050C6">
        <w:rPr>
          <w:rFonts w:asciiTheme="minorHAnsi" w:hAnsiTheme="minorHAnsi" w:cstheme="minorHAnsi"/>
          <w:color w:val="000000"/>
        </w:rPr>
        <w:t>First Day Calling procedures</w:t>
      </w:r>
    </w:p>
    <w:p w14:paraId="49BA2A2A" w14:textId="77777777" w:rsidR="00162571" w:rsidRPr="00F050C6" w:rsidRDefault="00162571"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Emergency Plan(s) (including Lockdown procedures)</w:t>
      </w:r>
      <w:bookmarkEnd w:id="72"/>
    </w:p>
    <w:p w14:paraId="05F06D8B"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Guidance on the Use of Photographic Images</w:t>
      </w:r>
    </w:p>
    <w:p w14:paraId="73A730A1" w14:textId="77777777" w:rsidR="00785C51" w:rsidRPr="00F050C6" w:rsidRDefault="00785C51" w:rsidP="00D43737">
      <w:pPr>
        <w:pStyle w:val="ListParagraph"/>
        <w:numPr>
          <w:ilvl w:val="0"/>
          <w:numId w:val="5"/>
        </w:numPr>
        <w:autoSpaceDE w:val="0"/>
        <w:autoSpaceDN w:val="0"/>
        <w:adjustRightInd w:val="0"/>
        <w:rPr>
          <w:rFonts w:asciiTheme="minorHAnsi" w:hAnsiTheme="minorHAnsi" w:cstheme="minorHAnsi"/>
          <w:color w:val="000000"/>
        </w:rPr>
      </w:pPr>
      <w:bookmarkStart w:id="73" w:name="_Hlk494968052"/>
      <w:bookmarkStart w:id="74" w:name="_Hlk524686047"/>
      <w:r w:rsidRPr="00F050C6">
        <w:rPr>
          <w:rFonts w:asciiTheme="minorHAnsi" w:hAnsiTheme="minorHAnsi" w:cstheme="minorHAnsi"/>
          <w:color w:val="000000"/>
        </w:rPr>
        <w:t>Procedures for protecting children when contractors are working in educational settings</w:t>
      </w:r>
    </w:p>
    <w:p w14:paraId="70018719" w14:textId="77777777" w:rsidR="00785C51" w:rsidRPr="00F050C6" w:rsidRDefault="00785C51"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Code of Conduct for adults visiting or working on a school site (leaflet)</w:t>
      </w:r>
      <w:bookmarkEnd w:id="73"/>
    </w:p>
    <w:p w14:paraId="05A8B89B"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Risk Assessments (inc</w:t>
      </w:r>
      <w:r w:rsidR="007D5CBF" w:rsidRPr="00F050C6">
        <w:rPr>
          <w:rFonts w:asciiTheme="minorHAnsi" w:hAnsiTheme="minorHAnsi" w:cstheme="minorHAnsi"/>
          <w:color w:val="000000"/>
        </w:rPr>
        <w:t>l</w:t>
      </w:r>
      <w:r w:rsidRPr="00F050C6">
        <w:rPr>
          <w:rFonts w:asciiTheme="minorHAnsi" w:hAnsiTheme="minorHAnsi" w:cstheme="minorHAnsi"/>
          <w:color w:val="000000"/>
        </w:rPr>
        <w:t>. Fire Safety)</w:t>
      </w:r>
    </w:p>
    <w:p w14:paraId="34BEC2CA"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Premises Management including </w:t>
      </w:r>
      <w:r w:rsidR="008C2A5C" w:rsidRPr="00F050C6">
        <w:rPr>
          <w:rFonts w:asciiTheme="minorHAnsi" w:hAnsiTheme="minorHAnsi" w:cstheme="minorHAnsi"/>
          <w:color w:val="000000"/>
        </w:rPr>
        <w:t>s</w:t>
      </w:r>
      <w:r w:rsidRPr="00F050C6">
        <w:rPr>
          <w:rFonts w:asciiTheme="minorHAnsi" w:hAnsiTheme="minorHAnsi" w:cstheme="minorHAnsi"/>
          <w:color w:val="000000"/>
        </w:rPr>
        <w:t xml:space="preserve">ecurity </w:t>
      </w:r>
      <w:r w:rsidR="007D5CBF" w:rsidRPr="00F050C6">
        <w:rPr>
          <w:rFonts w:asciiTheme="minorHAnsi" w:hAnsiTheme="minorHAnsi" w:cstheme="minorHAnsi"/>
          <w:color w:val="000000"/>
        </w:rPr>
        <w:t>m</w:t>
      </w:r>
      <w:r w:rsidRPr="00F050C6">
        <w:rPr>
          <w:rFonts w:asciiTheme="minorHAnsi" w:hAnsiTheme="minorHAnsi" w:cstheme="minorHAnsi"/>
          <w:color w:val="000000"/>
        </w:rPr>
        <w:t>easures (</w:t>
      </w:r>
      <w:r w:rsidR="007D5CBF" w:rsidRPr="00F050C6">
        <w:rPr>
          <w:rFonts w:asciiTheme="minorHAnsi" w:hAnsiTheme="minorHAnsi" w:cstheme="minorHAnsi"/>
          <w:color w:val="000000"/>
        </w:rPr>
        <w:t>f</w:t>
      </w:r>
      <w:r w:rsidRPr="00F050C6">
        <w:rPr>
          <w:rFonts w:asciiTheme="minorHAnsi" w:hAnsiTheme="minorHAnsi" w:cstheme="minorHAnsi"/>
          <w:color w:val="000000"/>
        </w:rPr>
        <w:t xml:space="preserve">ormal </w:t>
      </w:r>
      <w:r w:rsidR="007D5CBF" w:rsidRPr="00F050C6">
        <w:rPr>
          <w:rFonts w:asciiTheme="minorHAnsi" w:hAnsiTheme="minorHAnsi" w:cstheme="minorHAnsi"/>
          <w:color w:val="000000"/>
        </w:rPr>
        <w:t>i</w:t>
      </w:r>
      <w:r w:rsidRPr="00F050C6">
        <w:rPr>
          <w:rFonts w:asciiTheme="minorHAnsi" w:hAnsiTheme="minorHAnsi" w:cstheme="minorHAnsi"/>
          <w:color w:val="000000"/>
        </w:rPr>
        <w:t>nspections and Buildings Register)</w:t>
      </w:r>
    </w:p>
    <w:p w14:paraId="154386DE" w14:textId="024A5B74" w:rsidR="001D6459" w:rsidRPr="00F050C6" w:rsidRDefault="008B63AA" w:rsidP="00D43737">
      <w:pPr>
        <w:pStyle w:val="ListParagraph"/>
        <w:numPr>
          <w:ilvl w:val="0"/>
          <w:numId w:val="5"/>
        </w:numPr>
        <w:autoSpaceDE w:val="0"/>
        <w:autoSpaceDN w:val="0"/>
        <w:adjustRightInd w:val="0"/>
        <w:spacing w:after="120"/>
        <w:rPr>
          <w:rFonts w:asciiTheme="minorHAnsi" w:hAnsiTheme="minorHAnsi" w:cstheme="minorHAnsi"/>
          <w:color w:val="000000"/>
        </w:rPr>
      </w:pPr>
      <w:r w:rsidRPr="00F050C6">
        <w:rPr>
          <w:rFonts w:asciiTheme="minorHAnsi" w:hAnsiTheme="minorHAnsi" w:cstheme="minorHAnsi"/>
          <w:color w:val="000000"/>
        </w:rPr>
        <w:t>School hire</w:t>
      </w:r>
      <w:r w:rsidR="001D6459" w:rsidRPr="00F050C6">
        <w:rPr>
          <w:rFonts w:asciiTheme="minorHAnsi" w:hAnsiTheme="minorHAnsi" w:cstheme="minorHAnsi"/>
          <w:color w:val="000000"/>
        </w:rPr>
        <w:t xml:space="preserve"> </w:t>
      </w:r>
      <w:r w:rsidR="00B71996" w:rsidRPr="00F050C6">
        <w:rPr>
          <w:rFonts w:asciiTheme="minorHAnsi" w:hAnsiTheme="minorHAnsi" w:cstheme="minorHAnsi"/>
          <w:color w:val="000000"/>
        </w:rPr>
        <w:t>a</w:t>
      </w:r>
      <w:r w:rsidR="00C8360E" w:rsidRPr="00F050C6">
        <w:rPr>
          <w:rFonts w:asciiTheme="minorHAnsi" w:hAnsiTheme="minorHAnsi" w:cstheme="minorHAnsi"/>
          <w:color w:val="000000"/>
        </w:rPr>
        <w:t>rrangements</w:t>
      </w:r>
      <w:bookmarkEnd w:id="74"/>
    </w:p>
    <w:p w14:paraId="552A986A" w14:textId="2269F429" w:rsidR="00EC612E" w:rsidRPr="00F050C6" w:rsidRDefault="00EC612E" w:rsidP="004A7E3E">
      <w:pPr>
        <w:autoSpaceDE w:val="0"/>
        <w:autoSpaceDN w:val="0"/>
        <w:adjustRightInd w:val="0"/>
        <w:spacing w:after="120"/>
        <w:ind w:left="567"/>
        <w:rPr>
          <w:rFonts w:asciiTheme="minorHAnsi" w:hAnsiTheme="minorHAnsi" w:cstheme="minorHAnsi"/>
          <w:iCs/>
          <w:color w:val="000000" w:themeColor="text1"/>
          <w:szCs w:val="22"/>
        </w:rPr>
      </w:pPr>
      <w:r w:rsidRPr="00F050C6">
        <w:rPr>
          <w:rFonts w:asciiTheme="minorHAnsi" w:hAnsiTheme="minorHAnsi" w:cstheme="minorHAnsi"/>
          <w:iCs/>
          <w:color w:val="000000" w:themeColor="text1"/>
          <w:szCs w:val="22"/>
        </w:rPr>
        <w:t>and DfE</w:t>
      </w:r>
      <w:r w:rsidR="0045594F" w:rsidRPr="00F050C6">
        <w:rPr>
          <w:rFonts w:asciiTheme="minorHAnsi" w:hAnsiTheme="minorHAnsi" w:cstheme="minorHAnsi"/>
          <w:iCs/>
          <w:color w:val="000000" w:themeColor="text1"/>
          <w:szCs w:val="22"/>
        </w:rPr>
        <w:t>, Ofsted</w:t>
      </w:r>
      <w:r w:rsidRPr="00F050C6">
        <w:rPr>
          <w:rFonts w:asciiTheme="minorHAnsi" w:hAnsiTheme="minorHAnsi" w:cstheme="minorHAnsi"/>
          <w:iCs/>
          <w:color w:val="000000" w:themeColor="text1"/>
          <w:szCs w:val="22"/>
        </w:rPr>
        <w:t xml:space="preserve"> and </w:t>
      </w:r>
      <w:r w:rsidR="00757986" w:rsidRPr="00F050C6">
        <w:rPr>
          <w:rFonts w:asciiTheme="minorHAnsi" w:hAnsiTheme="minorHAnsi" w:cstheme="minorHAnsi"/>
          <w:iCs/>
          <w:color w:val="000000" w:themeColor="text1"/>
          <w:szCs w:val="22"/>
        </w:rPr>
        <w:t xml:space="preserve">Cumbria </w:t>
      </w:r>
      <w:bookmarkStart w:id="75" w:name="_Hlk27126487"/>
      <w:r w:rsidRPr="00F050C6">
        <w:rPr>
          <w:rFonts w:asciiTheme="minorHAnsi" w:hAnsiTheme="minorHAnsi" w:cstheme="minorHAnsi"/>
          <w:iCs/>
          <w:color w:val="000000" w:themeColor="text1"/>
          <w:szCs w:val="22"/>
        </w:rPr>
        <w:t>S</w:t>
      </w:r>
      <w:r w:rsidR="004A5EAC" w:rsidRPr="00F050C6">
        <w:rPr>
          <w:rFonts w:asciiTheme="minorHAnsi" w:hAnsiTheme="minorHAnsi" w:cstheme="minorHAnsi"/>
          <w:iCs/>
          <w:color w:val="000000" w:themeColor="text1"/>
          <w:szCs w:val="22"/>
        </w:rPr>
        <w:t>afeguarding Children Partnership (S</w:t>
      </w:r>
      <w:r w:rsidRPr="00F050C6">
        <w:rPr>
          <w:rFonts w:asciiTheme="minorHAnsi" w:hAnsiTheme="minorHAnsi" w:cstheme="minorHAnsi"/>
          <w:iCs/>
          <w:color w:val="000000" w:themeColor="text1"/>
          <w:szCs w:val="22"/>
        </w:rPr>
        <w:t>C</w:t>
      </w:r>
      <w:r w:rsidR="006339B3" w:rsidRPr="00F050C6">
        <w:rPr>
          <w:rFonts w:asciiTheme="minorHAnsi" w:hAnsiTheme="minorHAnsi" w:cstheme="minorHAnsi"/>
          <w:iCs/>
          <w:color w:val="000000" w:themeColor="text1"/>
          <w:szCs w:val="22"/>
        </w:rPr>
        <w:t>P</w:t>
      </w:r>
      <w:r w:rsidR="004A5EAC" w:rsidRPr="00F050C6">
        <w:rPr>
          <w:rFonts w:asciiTheme="minorHAnsi" w:hAnsiTheme="minorHAnsi" w:cstheme="minorHAnsi"/>
          <w:iCs/>
          <w:color w:val="000000" w:themeColor="text1"/>
          <w:szCs w:val="22"/>
        </w:rPr>
        <w:t>)</w:t>
      </w:r>
      <w:r w:rsidRPr="00F050C6">
        <w:rPr>
          <w:rFonts w:asciiTheme="minorHAnsi" w:hAnsiTheme="minorHAnsi" w:cstheme="minorHAnsi"/>
          <w:iCs/>
          <w:color w:val="000000" w:themeColor="text1"/>
          <w:szCs w:val="22"/>
        </w:rPr>
        <w:t xml:space="preserve"> </w:t>
      </w:r>
      <w:bookmarkEnd w:id="75"/>
      <w:r w:rsidRPr="00F050C6">
        <w:rPr>
          <w:rFonts w:asciiTheme="minorHAnsi" w:hAnsiTheme="minorHAnsi" w:cstheme="minorHAnsi"/>
          <w:iCs/>
          <w:color w:val="000000" w:themeColor="text1"/>
          <w:szCs w:val="22"/>
        </w:rPr>
        <w:t xml:space="preserve">guidance </w:t>
      </w:r>
      <w:r w:rsidR="00852945" w:rsidRPr="00F050C6">
        <w:rPr>
          <w:rFonts w:asciiTheme="minorHAnsi" w:hAnsiTheme="minorHAnsi" w:cstheme="minorHAnsi"/>
          <w:iCs/>
          <w:color w:val="000000" w:themeColor="text1"/>
          <w:szCs w:val="22"/>
        </w:rPr>
        <w:t>as outlined in</w:t>
      </w:r>
      <w:r w:rsidR="00057E79" w:rsidRPr="00F050C6">
        <w:rPr>
          <w:rFonts w:asciiTheme="minorHAnsi" w:hAnsiTheme="minorHAnsi" w:cstheme="minorHAnsi"/>
          <w:iCs/>
          <w:color w:val="000000" w:themeColor="text1"/>
          <w:szCs w:val="22"/>
        </w:rPr>
        <w:t xml:space="preserve"> ‘</w:t>
      </w:r>
      <w:hyperlink w:anchor="Ref" w:history="1">
        <w:r w:rsidR="00057E79" w:rsidRPr="00F050C6">
          <w:rPr>
            <w:rStyle w:val="Hyperlink"/>
            <w:rFonts w:asciiTheme="minorHAnsi" w:hAnsiTheme="minorHAnsi" w:cstheme="minorHAnsi"/>
            <w:iCs/>
            <w:szCs w:val="22"/>
          </w:rPr>
          <w:t>Referenced statutory and non-statutory guidance</w:t>
        </w:r>
      </w:hyperlink>
      <w:r w:rsidR="00057E79" w:rsidRPr="00F050C6">
        <w:rPr>
          <w:rFonts w:asciiTheme="minorHAnsi" w:hAnsiTheme="minorHAnsi" w:cstheme="minorHAnsi"/>
          <w:iCs/>
          <w:color w:val="000000" w:themeColor="text1"/>
          <w:szCs w:val="22"/>
        </w:rPr>
        <w:t>’ below.</w:t>
      </w:r>
    </w:p>
    <w:p w14:paraId="061DF9EB" w14:textId="121257CC" w:rsidR="00892309" w:rsidRPr="00F050C6" w:rsidRDefault="00892309" w:rsidP="00892309">
      <w:pPr>
        <w:pStyle w:val="Heading2"/>
      </w:pPr>
      <w:bookmarkStart w:id="76" w:name="_Toc141430226"/>
      <w:r w:rsidRPr="00F050C6">
        <w:t xml:space="preserve">Child protection during </w:t>
      </w:r>
      <w:r w:rsidR="00310EC6" w:rsidRPr="00F050C6">
        <w:t>emergencies</w:t>
      </w:r>
      <w:bookmarkEnd w:id="76"/>
      <w:r w:rsidR="00310EC6" w:rsidRPr="00F050C6">
        <w:t xml:space="preserve"> </w:t>
      </w:r>
    </w:p>
    <w:p w14:paraId="55FF0807" w14:textId="61639749" w:rsidR="00F17D2D" w:rsidRPr="00F050C6" w:rsidRDefault="00F17D2D" w:rsidP="00211D20">
      <w:pPr>
        <w:spacing w:after="120"/>
        <w:ind w:left="567"/>
        <w:rPr>
          <w:rFonts w:cs="Calibri"/>
          <w:color w:val="000000" w:themeColor="text1"/>
        </w:rPr>
      </w:pPr>
      <w:r w:rsidRPr="00F050C6">
        <w:rPr>
          <w:rFonts w:cs="Calibri"/>
          <w:color w:val="000000" w:themeColor="text1"/>
        </w:rPr>
        <w:t xml:space="preserve">During periods of uncertainty such as </w:t>
      </w:r>
      <w:r w:rsidR="00310EC6" w:rsidRPr="00F050C6">
        <w:rPr>
          <w:rFonts w:cs="Calibri"/>
          <w:color w:val="000000" w:themeColor="text1"/>
        </w:rPr>
        <w:t>emergencies including local or large scale public health incidents</w:t>
      </w:r>
      <w:r w:rsidRPr="00F050C6">
        <w:rPr>
          <w:rFonts w:cs="Calibri"/>
          <w:color w:val="000000" w:themeColor="text1"/>
        </w:rPr>
        <w:t xml:space="preserve">, it is particularly important to safeguarding children who may be at an increased risk of abuse, harm and exploitation from a range of sources.  The procedures which follow this Policy statement will be adhered to at all times, but we recognise that amendments or additions may be required in order to support those directly affected by </w:t>
      </w:r>
      <w:r w:rsidR="00211D20" w:rsidRPr="00F050C6">
        <w:rPr>
          <w:rFonts w:cs="Calibri"/>
          <w:color w:val="000000" w:themeColor="text1"/>
        </w:rPr>
        <w:t>a</w:t>
      </w:r>
      <w:r w:rsidR="00310EC6" w:rsidRPr="00F050C6">
        <w:rPr>
          <w:rFonts w:cs="Calibri"/>
          <w:color w:val="000000" w:themeColor="text1"/>
        </w:rPr>
        <w:t>n emergency</w:t>
      </w:r>
      <w:r w:rsidR="00211D20" w:rsidRPr="00F050C6">
        <w:rPr>
          <w:rFonts w:cs="Calibri"/>
          <w:color w:val="000000" w:themeColor="text1"/>
        </w:rPr>
        <w:t xml:space="preserve">.  </w:t>
      </w:r>
      <w:r w:rsidRPr="00F050C6">
        <w:rPr>
          <w:rFonts w:cs="Calibri"/>
          <w:color w:val="000000" w:themeColor="text1"/>
        </w:rPr>
        <w:t xml:space="preserve">All children are vulnerable, but some may be especially so during periods where they or their households are </w:t>
      </w:r>
      <w:r w:rsidR="00310EC6" w:rsidRPr="00F050C6">
        <w:rPr>
          <w:rFonts w:cs="Calibri"/>
          <w:color w:val="000000" w:themeColor="text1"/>
        </w:rPr>
        <w:t>excluded from school or work</w:t>
      </w:r>
      <w:r w:rsidRPr="00F050C6">
        <w:rPr>
          <w:rFonts w:cs="Calibri"/>
          <w:color w:val="000000" w:themeColor="text1"/>
        </w:rPr>
        <w:t>.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r w:rsidR="00623266" w:rsidRPr="00F050C6">
        <w:rPr>
          <w:rFonts w:cs="Calibri"/>
          <w:color w:val="000000" w:themeColor="text1"/>
        </w:rPr>
        <w:t xml:space="preserve">  In all known or emerging child protection cases, staff (particularly those with safeguarding responsibilities) will be mindful of the affects a</w:t>
      </w:r>
      <w:r w:rsidR="0004608A" w:rsidRPr="00F050C6">
        <w:rPr>
          <w:rFonts w:cs="Calibri"/>
          <w:color w:val="000000" w:themeColor="text1"/>
        </w:rPr>
        <w:t>n emergency situation</w:t>
      </w:r>
      <w:r w:rsidR="00623266" w:rsidRPr="00F050C6">
        <w:rPr>
          <w:rFonts w:cs="Calibri"/>
          <w:color w:val="000000" w:themeColor="text1"/>
        </w:rPr>
        <w:t xml:space="preserve"> may have on families and children.</w:t>
      </w:r>
    </w:p>
    <w:p w14:paraId="22064727" w14:textId="1219FF3C" w:rsidR="00211D20" w:rsidRPr="00F050C6" w:rsidRDefault="00211D20" w:rsidP="00211D20">
      <w:pPr>
        <w:spacing w:after="120"/>
        <w:ind w:left="567"/>
        <w:rPr>
          <w:rFonts w:cs="Calibri"/>
          <w:color w:val="000000" w:themeColor="text1"/>
        </w:rPr>
      </w:pPr>
      <w:r w:rsidRPr="00F050C6">
        <w:rPr>
          <w:rFonts w:cs="Calibri"/>
          <w:color w:val="000000" w:themeColor="text1"/>
        </w:rPr>
        <w:t>Additional issues which may need consideration or action include:</w:t>
      </w:r>
    </w:p>
    <w:p w14:paraId="0A6163DC" w14:textId="760C79E2" w:rsidR="00211D20" w:rsidRPr="00F050C6" w:rsidRDefault="00211D2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Poverty</w:t>
      </w:r>
      <w:r w:rsidRPr="00F050C6">
        <w:rPr>
          <w:rFonts w:asciiTheme="minorHAnsi" w:hAnsiTheme="minorHAnsi" w:cstheme="minorHAnsi"/>
          <w:color w:val="000000" w:themeColor="text1"/>
        </w:rPr>
        <w:t xml:space="preserve"> - where families are unable to meet the basic needs of children, this can, in some cases, lead to an increased likelihood of abuse, neglect and harm.</w:t>
      </w:r>
    </w:p>
    <w:p w14:paraId="57ACD673" w14:textId="7A2D1534" w:rsidR="00211D20" w:rsidRPr="00F050C6" w:rsidRDefault="00211D2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Reduced access to support networks</w:t>
      </w:r>
      <w:r w:rsidRPr="00F050C6">
        <w:rPr>
          <w:rFonts w:asciiTheme="minorHAnsi" w:hAnsiTheme="minorHAnsi" w:cstheme="minorHAnsi"/>
          <w:color w:val="000000" w:themeColor="text1"/>
        </w:rPr>
        <w:t xml:space="preserve"> – resulting in children who are abused and harmed being unseen and unheard.</w:t>
      </w:r>
    </w:p>
    <w:p w14:paraId="2E936BCB" w14:textId="4346D34F" w:rsidR="00211D20" w:rsidRPr="00F050C6" w:rsidRDefault="00211D20" w:rsidP="00211D20">
      <w:pPr>
        <w:spacing w:after="120"/>
        <w:ind w:left="567"/>
        <w:rPr>
          <w:rFonts w:asciiTheme="minorHAnsi" w:hAnsiTheme="minorHAnsi" w:cstheme="minorHAnsi"/>
          <w:color w:val="000000" w:themeColor="text1"/>
          <w:szCs w:val="22"/>
        </w:rPr>
      </w:pPr>
      <w:r w:rsidRPr="00F050C6">
        <w:rPr>
          <w:rFonts w:asciiTheme="minorHAnsi" w:hAnsiTheme="minorHAnsi" w:cstheme="minorHAnsi"/>
          <w:b/>
          <w:bCs/>
          <w:color w:val="000000" w:themeColor="text1"/>
        </w:rPr>
        <w:t>Accommodation</w:t>
      </w:r>
      <w:r w:rsidRPr="00F050C6">
        <w:rPr>
          <w:rFonts w:asciiTheme="minorHAnsi" w:hAnsiTheme="minorHAnsi" w:cstheme="minorHAnsi"/>
          <w:color w:val="000000" w:themeColor="text1"/>
        </w:rPr>
        <w:t xml:space="preserve"> - </w:t>
      </w:r>
      <w:r w:rsidRPr="00F050C6">
        <w:rPr>
          <w:rFonts w:asciiTheme="minorHAnsi" w:hAnsiTheme="minorHAnsi" w:cstheme="minorHAnsi"/>
          <w:color w:val="000000" w:themeColor="text1"/>
          <w:szCs w:val="22"/>
        </w:rPr>
        <w:t xml:space="preserve">Vulnerable children and families can often face challenges with their accommodation. They may have temporary accommodation or a lack of space which is exacerbated by the fact that the whole family may be </w:t>
      </w:r>
      <w:r w:rsidR="0004608A" w:rsidRPr="00F050C6">
        <w:rPr>
          <w:rFonts w:asciiTheme="minorHAnsi" w:hAnsiTheme="minorHAnsi" w:cstheme="minorHAnsi"/>
          <w:color w:val="000000" w:themeColor="text1"/>
          <w:szCs w:val="22"/>
        </w:rPr>
        <w:t>excluded from school or work</w:t>
      </w:r>
      <w:r w:rsidRPr="00F050C6">
        <w:rPr>
          <w:rFonts w:asciiTheme="minorHAnsi" w:hAnsiTheme="minorHAnsi" w:cstheme="minorHAnsi"/>
          <w:color w:val="000000" w:themeColor="text1"/>
          <w:szCs w:val="22"/>
        </w:rPr>
        <w:t xml:space="preserve">, unable to leave the family home for exercise and </w:t>
      </w:r>
      <w:r w:rsidR="00623266" w:rsidRPr="00F050C6">
        <w:rPr>
          <w:rFonts w:asciiTheme="minorHAnsi" w:hAnsiTheme="minorHAnsi" w:cstheme="minorHAnsi"/>
          <w:color w:val="000000" w:themeColor="text1"/>
          <w:szCs w:val="22"/>
        </w:rPr>
        <w:t>social contact, which can lead to an increase in abuse and neglect</w:t>
      </w:r>
    </w:p>
    <w:p w14:paraId="7ADFD7DC" w14:textId="35FAF1F6" w:rsidR="00623266" w:rsidRPr="00F050C6" w:rsidRDefault="00623266"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szCs w:val="22"/>
        </w:rPr>
        <w:t>Domestic abuse</w:t>
      </w:r>
      <w:r w:rsidRPr="00F050C6">
        <w:rPr>
          <w:rFonts w:asciiTheme="minorHAnsi" w:hAnsiTheme="minorHAnsi" w:cstheme="minorHAnsi"/>
          <w:color w:val="000000" w:themeColor="text1"/>
          <w:szCs w:val="22"/>
        </w:rPr>
        <w:t xml:space="preserve"> – A </w:t>
      </w:r>
      <w:r w:rsidR="0004608A" w:rsidRPr="00F050C6">
        <w:rPr>
          <w:rFonts w:asciiTheme="minorHAnsi" w:hAnsiTheme="minorHAnsi" w:cstheme="minorHAnsi"/>
          <w:color w:val="000000" w:themeColor="text1"/>
          <w:szCs w:val="22"/>
        </w:rPr>
        <w:t>large scale public health incident or similar situation</w:t>
      </w:r>
      <w:r w:rsidRPr="00F050C6">
        <w:rPr>
          <w:rFonts w:asciiTheme="minorHAnsi" w:hAnsiTheme="minorHAnsi" w:cstheme="minorHAnsi"/>
          <w:color w:val="000000" w:themeColor="text1"/>
        </w:rPr>
        <w:t xml:space="preserve"> can disrupt routines and behaviours, both positively and negatively and it is important to be aware of how the tension can escalate to violence and abusive behaviours between families, parents and children.</w:t>
      </w:r>
    </w:p>
    <w:p w14:paraId="675BC934" w14:textId="41E9D7A0" w:rsidR="00623266" w:rsidRPr="00F050C6" w:rsidRDefault="00EC186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Substance abuse</w:t>
      </w:r>
      <w:r w:rsidRPr="00F050C6">
        <w:rPr>
          <w:rFonts w:asciiTheme="minorHAnsi" w:hAnsiTheme="minorHAnsi" w:cstheme="minorHAnsi"/>
          <w:color w:val="000000" w:themeColor="text1"/>
        </w:rPr>
        <w:t xml:space="preserve"> - Unhealthy coping mechanisms can involve a reliance on substances that provide relief and escapism by adults and children alike. Substances alter the behaviour of parents and create a lack of safety for children and young people.  It is important to understand how families manage the stresses faced during a</w:t>
      </w:r>
      <w:r w:rsidR="0004608A" w:rsidRPr="00F050C6">
        <w:rPr>
          <w:rFonts w:asciiTheme="minorHAnsi" w:hAnsiTheme="minorHAnsi" w:cstheme="minorHAnsi"/>
          <w:color w:val="000000" w:themeColor="text1"/>
        </w:rPr>
        <w:t>n emergency or large scale public health incident</w:t>
      </w:r>
      <w:r w:rsidRPr="00F050C6">
        <w:rPr>
          <w:rFonts w:asciiTheme="minorHAnsi" w:hAnsiTheme="minorHAnsi" w:cstheme="minorHAnsi"/>
          <w:color w:val="000000" w:themeColor="text1"/>
        </w:rPr>
        <w:t xml:space="preserve"> - with associated worries around employment, finances and health.</w:t>
      </w:r>
    </w:p>
    <w:p w14:paraId="1143D6F9" w14:textId="50B52D38" w:rsidR="00853A02" w:rsidRPr="00F050C6" w:rsidRDefault="00853A02"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Neglect</w:t>
      </w:r>
      <w:r w:rsidRPr="00F050C6">
        <w:rPr>
          <w:rFonts w:asciiTheme="minorHAnsi" w:hAnsiTheme="minorHAnsi" w:cstheme="minorHAnsi"/>
          <w:color w:val="000000" w:themeColor="text1"/>
        </w:rPr>
        <w:t xml:space="preserve"> – Self or household </w:t>
      </w:r>
      <w:r w:rsidR="0004608A" w:rsidRPr="00F050C6">
        <w:rPr>
          <w:rFonts w:asciiTheme="minorHAnsi" w:hAnsiTheme="minorHAnsi" w:cstheme="minorHAnsi"/>
          <w:color w:val="000000" w:themeColor="text1"/>
        </w:rPr>
        <w:t>isolation</w:t>
      </w:r>
      <w:r w:rsidRPr="00F050C6">
        <w:rPr>
          <w:rFonts w:asciiTheme="minorHAnsi" w:hAnsiTheme="minorHAnsi" w:cstheme="minorHAnsi"/>
          <w:color w:val="000000" w:themeColor="text1"/>
        </w:rPr>
        <w:t xml:space="preserve"> can place children at a greater risk of neglect. This is compounded by the increased economic challenges and poverty that families may be facing, and by the increased exposure of children to neglectful environments.</w:t>
      </w:r>
    </w:p>
    <w:p w14:paraId="2E3580BA" w14:textId="1C97B9EB" w:rsidR="00853A02" w:rsidRPr="00F050C6" w:rsidRDefault="00853A02" w:rsidP="00853A02">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Children with additional needs</w:t>
      </w:r>
      <w:r w:rsidRPr="00F050C6">
        <w:rPr>
          <w:rFonts w:asciiTheme="minorHAnsi" w:hAnsiTheme="minorHAnsi" w:cstheme="minorHAnsi"/>
          <w:color w:val="000000" w:themeColor="text1"/>
        </w:rPr>
        <w:t xml:space="preserve"> - Children and young people with additional needs and disabilities are more likely to be abused or neglected than non-disabled children, and less likely to disclose harm due to communication and other difficulties. With localised </w:t>
      </w:r>
      <w:r w:rsidR="0004608A" w:rsidRPr="00F050C6">
        <w:rPr>
          <w:rFonts w:asciiTheme="minorHAnsi" w:hAnsiTheme="minorHAnsi" w:cstheme="minorHAnsi"/>
          <w:color w:val="000000" w:themeColor="text1"/>
        </w:rPr>
        <w:t>public health incidents</w:t>
      </w:r>
      <w:r w:rsidRPr="00F050C6">
        <w:rPr>
          <w:rFonts w:asciiTheme="minorHAnsi" w:hAnsiTheme="minorHAnsi" w:cstheme="minorHAnsi"/>
          <w:color w:val="000000" w:themeColor="text1"/>
        </w:rPr>
        <w:t xml:space="preserve"> that affect the opening of schools or require </w:t>
      </w:r>
      <w:r w:rsidR="009A1126" w:rsidRPr="00F050C6">
        <w:rPr>
          <w:rFonts w:asciiTheme="minorHAnsi" w:hAnsiTheme="minorHAnsi" w:cstheme="minorHAnsi"/>
          <w:color w:val="000000" w:themeColor="text1"/>
        </w:rPr>
        <w:t>exclusion</w:t>
      </w:r>
      <w:r w:rsidRPr="00F050C6">
        <w:rPr>
          <w:rFonts w:asciiTheme="minorHAnsi" w:hAnsiTheme="minorHAnsi" w:cstheme="minorHAnsi"/>
          <w:color w:val="000000" w:themeColor="text1"/>
        </w:rPr>
        <w:t>, families may find increased time at home and additional caring responsibilities, a strain.</w:t>
      </w:r>
    </w:p>
    <w:p w14:paraId="0099474E" w14:textId="726CB9B0" w:rsidR="00853A02" w:rsidRPr="00F050C6" w:rsidRDefault="00617061" w:rsidP="00853A02">
      <w:pPr>
        <w:spacing w:after="120"/>
        <w:ind w:left="567"/>
        <w:rPr>
          <w:rFonts w:asciiTheme="minorHAnsi" w:hAnsiTheme="minorHAnsi" w:cstheme="minorHAnsi"/>
        </w:rPr>
      </w:pPr>
      <w:r w:rsidRPr="00F050C6">
        <w:rPr>
          <w:rFonts w:asciiTheme="minorHAnsi" w:hAnsiTheme="minorHAnsi" w:cstheme="minorHAnsi"/>
        </w:rPr>
        <w:t xml:space="preserve">We will consider </w:t>
      </w:r>
      <w:r w:rsidR="00853A02" w:rsidRPr="00F050C6">
        <w:rPr>
          <w:rFonts w:asciiTheme="minorHAnsi" w:hAnsiTheme="minorHAnsi" w:cstheme="minorHAnsi"/>
        </w:rPr>
        <w:t>how t</w:t>
      </w:r>
      <w:r w:rsidRPr="00F050C6">
        <w:rPr>
          <w:rFonts w:asciiTheme="minorHAnsi" w:hAnsiTheme="minorHAnsi" w:cstheme="minorHAnsi"/>
        </w:rPr>
        <w:t>o</w:t>
      </w:r>
      <w:r w:rsidR="00853A02" w:rsidRPr="00F050C6">
        <w:rPr>
          <w:rFonts w:asciiTheme="minorHAnsi" w:hAnsiTheme="minorHAnsi" w:cstheme="minorHAnsi"/>
        </w:rPr>
        <w:t xml:space="preserve"> seek the voice of the child during these times, and whether online or telephone contact is enough to ensure their wellbeing and safety. This is especially important where communication difficulties make these means less effective.</w:t>
      </w:r>
    </w:p>
    <w:p w14:paraId="501C966A" w14:textId="4F756D7D" w:rsidR="005A1E3E" w:rsidRPr="00F050C6" w:rsidRDefault="005A1E3E" w:rsidP="00853A02">
      <w:pPr>
        <w:spacing w:after="120"/>
        <w:ind w:left="567"/>
        <w:rPr>
          <w:rFonts w:asciiTheme="minorHAnsi" w:hAnsiTheme="minorHAnsi" w:cstheme="minorHAnsi"/>
        </w:rPr>
      </w:pPr>
      <w:bookmarkStart w:id="77" w:name="_Hlk118735618"/>
      <w:r w:rsidRPr="00F050C6">
        <w:rPr>
          <w:rFonts w:asciiTheme="minorHAnsi" w:hAnsiTheme="minorHAnsi" w:cstheme="minorHAnsi"/>
          <w:b/>
          <w:bCs/>
        </w:rPr>
        <w:t>Remote education</w:t>
      </w:r>
      <w:r w:rsidRPr="00F050C6">
        <w:rPr>
          <w:rFonts w:asciiTheme="minorHAnsi" w:hAnsiTheme="minorHAnsi" w:cstheme="minorHAnsi"/>
        </w:rPr>
        <w:t xml:space="preserve"> – during periods where remote education is required, our communications with parents will be used to reinforce the importance of children </w:t>
      </w:r>
      <w:r w:rsidR="003B7BFA" w:rsidRPr="00F050C6">
        <w:rPr>
          <w:rFonts w:asciiTheme="minorHAnsi" w:hAnsiTheme="minorHAnsi" w:cstheme="minorHAnsi"/>
        </w:rPr>
        <w:t>b</w:t>
      </w:r>
      <w:r w:rsidRPr="00F050C6">
        <w:rPr>
          <w:rFonts w:asciiTheme="minorHAnsi" w:hAnsiTheme="minorHAnsi" w:cstheme="minorHAnsi"/>
        </w:rPr>
        <w:t xml:space="preserve">eing safe online and </w:t>
      </w:r>
      <w:r w:rsidR="00CF33C1" w:rsidRPr="00F050C6">
        <w:rPr>
          <w:rFonts w:asciiTheme="minorHAnsi" w:hAnsiTheme="minorHAnsi" w:cstheme="minorHAnsi"/>
        </w:rPr>
        <w:t xml:space="preserve">we </w:t>
      </w:r>
      <w:r w:rsidR="003B7BFA" w:rsidRPr="00F050C6">
        <w:rPr>
          <w:rFonts w:asciiTheme="minorHAnsi" w:hAnsiTheme="minorHAnsi" w:cstheme="minorHAnsi"/>
        </w:rPr>
        <w:t>will provide details of the systems we use in school to filter and monitor online use.  We will be clear on what their children are being asked to do online, including the sites they will be asked to access and who from the school their child is going to be interacting with.</w:t>
      </w:r>
      <w:bookmarkEnd w:id="77"/>
      <w:r w:rsidR="00926542" w:rsidRPr="00F050C6">
        <w:rPr>
          <w:rFonts w:asciiTheme="minorHAnsi" w:hAnsiTheme="minorHAnsi" w:cstheme="minorHAnsi"/>
        </w:rPr>
        <w:t xml:space="preserve">  </w:t>
      </w:r>
    </w:p>
    <w:p w14:paraId="5E260009" w14:textId="77777777" w:rsidR="006A4EE0" w:rsidRPr="00F050C6" w:rsidRDefault="005C3A91" w:rsidP="005C3A91">
      <w:pPr>
        <w:pStyle w:val="Style2"/>
      </w:pPr>
      <w:bookmarkStart w:id="78" w:name="_Toc141430227"/>
      <w:r w:rsidRPr="00F050C6">
        <w:t>Review</w:t>
      </w:r>
      <w:bookmarkEnd w:id="78"/>
    </w:p>
    <w:p w14:paraId="72DC37D4" w14:textId="3BFA5560" w:rsidR="005C3A91" w:rsidRPr="0061293F" w:rsidRDefault="005C3A91" w:rsidP="005C3A91">
      <w:pPr>
        <w:ind w:left="567"/>
        <w:rPr>
          <w:rFonts w:asciiTheme="minorHAnsi" w:hAnsiTheme="minorHAnsi"/>
        </w:rPr>
        <w:sectPr w:rsidR="005C3A91" w:rsidRPr="0061293F" w:rsidSect="00B75FA0">
          <w:footerReference w:type="default" r:id="rId21"/>
          <w:pgSz w:w="11907" w:h="16840"/>
          <w:pgMar w:top="794" w:right="794" w:bottom="1021" w:left="794" w:header="397" w:footer="510" w:gutter="0"/>
          <w:pgNumType w:start="1"/>
          <w:cols w:space="720"/>
          <w:noEndnote/>
          <w:docGrid w:linePitch="326"/>
        </w:sectPr>
      </w:pPr>
      <w:r w:rsidRPr="003739EB">
        <w:rPr>
          <w:rFonts w:asciiTheme="minorHAnsi" w:hAnsiTheme="minorHAnsi"/>
        </w:rPr>
        <w:t>This Policy will be reviewed annually (as a minimum) and more often should legislation or statutory guidance change</w:t>
      </w:r>
      <w:r w:rsidR="007413D3" w:rsidRPr="003739EB">
        <w:rPr>
          <w:rFonts w:asciiTheme="minorHAnsi" w:hAnsiTheme="minorHAnsi"/>
        </w:rPr>
        <w:t xml:space="preserve"> </w:t>
      </w:r>
      <w:bookmarkStart w:id="79" w:name="_Hlk78382885"/>
      <w:r w:rsidR="007413D3" w:rsidRPr="003739EB">
        <w:rPr>
          <w:rFonts w:asciiTheme="minorHAnsi" w:hAnsiTheme="minorHAnsi"/>
        </w:rPr>
        <w:t>and to keep up to date with safeguarding issues as they emerge and evolve, including lessons learnt</w:t>
      </w:r>
      <w:r w:rsidR="007B073B" w:rsidRPr="003739EB">
        <w:rPr>
          <w:rFonts w:asciiTheme="minorHAnsi" w:hAnsiTheme="minorHAnsi"/>
        </w:rPr>
        <w:t xml:space="preserve"> from Serious Case Reviews both locally and nationally</w:t>
      </w:r>
      <w:r w:rsidRPr="003739EB">
        <w:rPr>
          <w:rFonts w:asciiTheme="minorHAnsi" w:hAnsiTheme="minorHAnsi"/>
        </w:rPr>
        <w:t>.</w:t>
      </w:r>
      <w:bookmarkEnd w:id="79"/>
    </w:p>
    <w:p w14:paraId="0556A2B3" w14:textId="77777777" w:rsidR="001D6459" w:rsidRPr="0061293F" w:rsidRDefault="005B333D" w:rsidP="00364D76">
      <w:pPr>
        <w:pStyle w:val="Heading1"/>
        <w:numPr>
          <w:ilvl w:val="0"/>
          <w:numId w:val="0"/>
        </w:numPr>
        <w:spacing w:after="240"/>
        <w:jc w:val="center"/>
        <w:rPr>
          <w:sz w:val="36"/>
          <w:szCs w:val="36"/>
        </w:rPr>
      </w:pPr>
      <w:bookmarkStart w:id="80" w:name="_Toc443666320"/>
      <w:bookmarkStart w:id="81" w:name="_Toc443666572"/>
      <w:bookmarkStart w:id="82" w:name="_Toc141430228"/>
      <w:r w:rsidRPr="0061293F">
        <w:rPr>
          <w:sz w:val="36"/>
          <w:szCs w:val="36"/>
        </w:rPr>
        <w:t>PROCEDURES</w:t>
      </w:r>
      <w:bookmarkEnd w:id="80"/>
      <w:bookmarkEnd w:id="81"/>
      <w:bookmarkEnd w:id="82"/>
    </w:p>
    <w:p w14:paraId="67AC690B" w14:textId="5050FF9E" w:rsidR="001D6459" w:rsidRPr="0061293F" w:rsidRDefault="001F7881" w:rsidP="004541C8">
      <w:pPr>
        <w:pStyle w:val="Heading2"/>
        <w:numPr>
          <w:ilvl w:val="1"/>
          <w:numId w:val="49"/>
        </w:numPr>
      </w:pPr>
      <w:bookmarkStart w:id="83" w:name="_Toc318135330"/>
      <w:bookmarkStart w:id="84" w:name="_Toc384371779"/>
      <w:bookmarkStart w:id="85" w:name="_Toc426124618"/>
      <w:bookmarkStart w:id="86" w:name="_Toc426444122"/>
      <w:bookmarkStart w:id="87" w:name="_Toc440032785"/>
      <w:bookmarkStart w:id="88" w:name="_Toc443666321"/>
      <w:bookmarkStart w:id="89" w:name="_Toc443666573"/>
      <w:bookmarkStart w:id="90" w:name="_Toc141430229"/>
      <w:r w:rsidRPr="0061293F">
        <w:t xml:space="preserve">Roles and </w:t>
      </w:r>
      <w:r w:rsidR="00FB1787" w:rsidRPr="0061293F">
        <w:t>r</w:t>
      </w:r>
      <w:r w:rsidRPr="0061293F">
        <w:t>esponsibilities</w:t>
      </w:r>
      <w:bookmarkEnd w:id="83"/>
      <w:bookmarkEnd w:id="84"/>
      <w:bookmarkEnd w:id="85"/>
      <w:bookmarkEnd w:id="86"/>
      <w:bookmarkEnd w:id="87"/>
      <w:bookmarkEnd w:id="88"/>
      <w:bookmarkEnd w:id="89"/>
      <w:bookmarkEnd w:id="90"/>
    </w:p>
    <w:p w14:paraId="5C46B7CA" w14:textId="35B54027" w:rsidR="001D6459" w:rsidRPr="0061293F" w:rsidRDefault="001D6459" w:rsidP="007C45B4">
      <w:pPr>
        <w:ind w:left="567"/>
        <w:rPr>
          <w:rFonts w:asciiTheme="minorHAnsi" w:hAnsiTheme="minorHAnsi" w:cstheme="minorHAnsi"/>
          <w:szCs w:val="22"/>
        </w:rPr>
      </w:pPr>
      <w:r w:rsidRPr="0061293F">
        <w:rPr>
          <w:rFonts w:asciiTheme="minorHAnsi" w:hAnsiTheme="minorHAnsi" w:cstheme="minorHAnsi"/>
          <w:szCs w:val="22"/>
        </w:rPr>
        <w:t>All governors and staff have a shared responsibility to safeguard children</w:t>
      </w:r>
      <w:r w:rsidR="00743E58" w:rsidRPr="0061293F">
        <w:rPr>
          <w:rFonts w:asciiTheme="minorHAnsi" w:hAnsiTheme="minorHAnsi" w:cstheme="minorHAnsi"/>
          <w:szCs w:val="22"/>
        </w:rPr>
        <w:t>.</w:t>
      </w:r>
      <w:r w:rsidR="001237DD" w:rsidRPr="0061293F">
        <w:rPr>
          <w:rFonts w:asciiTheme="minorHAnsi" w:hAnsiTheme="minorHAnsi" w:cstheme="minorHAnsi"/>
          <w:szCs w:val="22"/>
        </w:rPr>
        <w:t xml:space="preserve">  </w:t>
      </w:r>
      <w:bookmarkStart w:id="91" w:name="_Hlk18926637"/>
      <w:r w:rsidR="0029242A" w:rsidRPr="0061293F">
        <w:rPr>
          <w:rFonts w:asciiTheme="minorHAnsi" w:hAnsiTheme="minorHAnsi" w:cstheme="minorHAnsi"/>
          <w:szCs w:val="22"/>
        </w:rPr>
        <w:t xml:space="preserve">The Governing </w:t>
      </w:r>
      <w:r w:rsidR="00E22446" w:rsidRPr="0061293F">
        <w:rPr>
          <w:rFonts w:asciiTheme="minorHAnsi" w:hAnsiTheme="minorHAnsi" w:cstheme="minorHAnsi"/>
          <w:szCs w:val="22"/>
        </w:rPr>
        <w:t>B</w:t>
      </w:r>
      <w:r w:rsidR="0029242A" w:rsidRPr="0061293F">
        <w:rPr>
          <w:rFonts w:asciiTheme="minorHAnsi" w:hAnsiTheme="minorHAnsi" w:cstheme="minorHAnsi"/>
          <w:szCs w:val="22"/>
        </w:rPr>
        <w:t xml:space="preserve">ody/Proprietor/ Management Committee and the School Leadership Team, especially the Designated Safeguarding Lead and deputies, will make themselves aware of and follow the </w:t>
      </w:r>
      <w:r w:rsidR="002452AF">
        <w:rPr>
          <w:rFonts w:asciiTheme="minorHAnsi" w:hAnsiTheme="minorHAnsi" w:cstheme="minorHAnsi"/>
          <w:szCs w:val="22"/>
        </w:rPr>
        <w:t>l</w:t>
      </w:r>
      <w:r w:rsidR="0029242A" w:rsidRPr="0061293F">
        <w:rPr>
          <w:rFonts w:asciiTheme="minorHAnsi" w:hAnsiTheme="minorHAnsi" w:cstheme="minorHAnsi"/>
          <w:szCs w:val="22"/>
        </w:rPr>
        <w:t>ocal partnership arrangements.  Locally, t</w:t>
      </w:r>
      <w:r w:rsidR="00D5711F">
        <w:rPr>
          <w:rFonts w:asciiTheme="minorHAnsi" w:hAnsiTheme="minorHAnsi" w:cstheme="minorHAnsi"/>
          <w:szCs w:val="22"/>
        </w:rPr>
        <w:t xml:space="preserve">he three safeguarding </w:t>
      </w:r>
      <w:r w:rsidR="00D5711F" w:rsidRPr="00D5711F">
        <w:rPr>
          <w:rFonts w:asciiTheme="minorHAnsi" w:hAnsiTheme="minorHAnsi" w:cstheme="minorHAnsi"/>
          <w:szCs w:val="22"/>
        </w:rPr>
        <w:t xml:space="preserve">partners </w:t>
      </w:r>
      <w:r w:rsidR="004C6FB1" w:rsidRPr="00D5711F">
        <w:rPr>
          <w:rFonts w:asciiTheme="minorHAnsi" w:hAnsiTheme="minorHAnsi" w:cstheme="minorHAnsi"/>
          <w:szCs w:val="22"/>
        </w:rPr>
        <w:t>Westmorland and Furness Council</w:t>
      </w:r>
      <w:r w:rsidR="0029242A" w:rsidRPr="0061293F">
        <w:rPr>
          <w:rFonts w:asciiTheme="minorHAnsi" w:hAnsiTheme="minorHAnsi" w:cstheme="minorHAnsi"/>
          <w:szCs w:val="22"/>
        </w:rPr>
        <w:t xml:space="preserve">; Cumbria Constabulary; North </w:t>
      </w:r>
      <w:r w:rsidR="0029242A" w:rsidRPr="00F050C6">
        <w:rPr>
          <w:rFonts w:asciiTheme="minorHAnsi" w:hAnsiTheme="minorHAnsi" w:cstheme="minorHAnsi"/>
          <w:szCs w:val="22"/>
        </w:rPr>
        <w:t xml:space="preserve">Cumbria </w:t>
      </w:r>
      <w:bookmarkStart w:id="92" w:name="_Hlk118735689"/>
      <w:r w:rsidR="008F06E8" w:rsidRPr="00F050C6">
        <w:rPr>
          <w:rFonts w:asciiTheme="minorHAnsi" w:hAnsiTheme="minorHAnsi" w:cstheme="minorHAnsi"/>
          <w:szCs w:val="22"/>
        </w:rPr>
        <w:t>Integrated Care NHS Foundation Trust</w:t>
      </w:r>
      <w:bookmarkEnd w:id="92"/>
      <w:r w:rsidR="00D5711F">
        <w:rPr>
          <w:rFonts w:asciiTheme="minorHAnsi" w:hAnsiTheme="minorHAnsi" w:cstheme="minorHAnsi"/>
          <w:szCs w:val="22"/>
        </w:rPr>
        <w:t xml:space="preserve"> </w:t>
      </w:r>
      <w:r w:rsidR="0029242A" w:rsidRPr="0061293F">
        <w:rPr>
          <w:rFonts w:asciiTheme="minorHAnsi" w:hAnsiTheme="minorHAnsi" w:cstheme="minorHAnsi"/>
          <w:szCs w:val="22"/>
        </w:rPr>
        <w:t>will make arrangements to work together with appropriate relevant agencies (including schools) to safeguard and promote the welfare of children, including identifying and responding to their needs.</w:t>
      </w:r>
      <w:bookmarkEnd w:id="91"/>
    </w:p>
    <w:p w14:paraId="2005B6B2" w14:textId="040EABFF" w:rsidR="00743E58" w:rsidRPr="0061293F" w:rsidRDefault="00743E58" w:rsidP="004541C8">
      <w:pPr>
        <w:pStyle w:val="Heading3"/>
        <w:numPr>
          <w:ilvl w:val="2"/>
          <w:numId w:val="48"/>
        </w:numPr>
      </w:pPr>
      <w:bookmarkStart w:id="93" w:name="_Toc318135333"/>
      <w:bookmarkStart w:id="94" w:name="_Toc384371782"/>
      <w:bookmarkStart w:id="95" w:name="_Toc426124621"/>
      <w:bookmarkStart w:id="96" w:name="_Toc426444125"/>
      <w:bookmarkStart w:id="97" w:name="_Toc440032788"/>
      <w:bookmarkStart w:id="98" w:name="_Toc443666324"/>
      <w:bookmarkStart w:id="99" w:name="_Toc443666576"/>
      <w:bookmarkStart w:id="100" w:name="_Toc141430230"/>
      <w:r w:rsidRPr="0061293F">
        <w:t xml:space="preserve">The </w:t>
      </w:r>
      <w:r w:rsidR="00FB1787" w:rsidRPr="0061293F">
        <w:t>r</w:t>
      </w:r>
      <w:r w:rsidRPr="0061293F">
        <w:t>ole of the Governing Body</w:t>
      </w:r>
      <w:bookmarkEnd w:id="93"/>
      <w:bookmarkEnd w:id="94"/>
      <w:r w:rsidRPr="0061293F">
        <w:t>/Proprietors</w:t>
      </w:r>
      <w:bookmarkEnd w:id="95"/>
      <w:bookmarkEnd w:id="96"/>
      <w:bookmarkEnd w:id="97"/>
      <w:bookmarkEnd w:id="98"/>
      <w:bookmarkEnd w:id="99"/>
      <w:bookmarkEnd w:id="100"/>
    </w:p>
    <w:p w14:paraId="3570A164" w14:textId="6646C91F" w:rsidR="00077883" w:rsidRPr="0061293F" w:rsidRDefault="00077883" w:rsidP="00743E58">
      <w:pPr>
        <w:pStyle w:val="Default"/>
        <w:spacing w:after="120"/>
        <w:ind w:left="567"/>
        <w:rPr>
          <w:rFonts w:asciiTheme="minorHAnsi" w:hAnsiTheme="minorHAnsi" w:cstheme="minorHAnsi"/>
          <w:iCs/>
          <w:color w:val="auto"/>
          <w:sz w:val="22"/>
          <w:szCs w:val="22"/>
        </w:rPr>
      </w:pPr>
      <w:bookmarkStart w:id="101" w:name="_Hlk81904599"/>
      <w:r w:rsidRPr="0061293F">
        <w:rPr>
          <w:rFonts w:asciiTheme="minorHAnsi" w:hAnsiTheme="minorHAnsi" w:cstheme="minorHAnsi"/>
          <w:color w:val="000000" w:themeColor="text1"/>
          <w:sz w:val="22"/>
          <w:szCs w:val="22"/>
        </w:rPr>
        <w:t xml:space="preserve">The Governing </w:t>
      </w:r>
      <w:r w:rsidR="007B4BE9" w:rsidRPr="0061293F">
        <w:rPr>
          <w:rFonts w:asciiTheme="minorHAnsi" w:hAnsiTheme="minorHAnsi" w:cstheme="minorHAnsi"/>
          <w:color w:val="000000" w:themeColor="text1"/>
          <w:sz w:val="22"/>
          <w:szCs w:val="22"/>
        </w:rPr>
        <w:t>B</w:t>
      </w:r>
      <w:r w:rsidRPr="0061293F">
        <w:rPr>
          <w:rFonts w:asciiTheme="minorHAnsi" w:hAnsiTheme="minorHAnsi" w:cstheme="minorHAnsi"/>
          <w:color w:val="000000" w:themeColor="text1"/>
          <w:sz w:val="22"/>
          <w:szCs w:val="22"/>
        </w:rPr>
        <w:t xml:space="preserve">ody/Proprietors will ensure they </w:t>
      </w:r>
      <w:r w:rsidR="00D5711F">
        <w:rPr>
          <w:rFonts w:asciiTheme="minorHAnsi" w:hAnsiTheme="minorHAnsi" w:cstheme="minorHAnsi"/>
          <w:color w:val="000000" w:themeColor="text1"/>
          <w:sz w:val="22"/>
          <w:szCs w:val="22"/>
        </w:rPr>
        <w:t>facilitate a whole school</w:t>
      </w:r>
      <w:r w:rsidRPr="0061293F">
        <w:rPr>
          <w:rFonts w:asciiTheme="minorHAnsi" w:eastAsiaTheme="minorHAnsi" w:hAnsiTheme="minorHAnsi"/>
          <w:i/>
          <w:color w:val="FF0000"/>
          <w:sz w:val="22"/>
          <w:szCs w:val="22"/>
        </w:rPr>
        <w:t xml:space="preserve"> </w:t>
      </w:r>
      <w:r w:rsidRPr="0061293F">
        <w:rPr>
          <w:rFonts w:asciiTheme="minorHAnsi" w:eastAsiaTheme="minorHAnsi" w:hAnsiTheme="minorHAnsi"/>
          <w:iCs/>
          <w:color w:val="auto"/>
          <w:sz w:val="22"/>
          <w:szCs w:val="22"/>
        </w:rPr>
        <w:t xml:space="preserve">approach to safeguarding, ensuring safeguarding and child protection are at the forefront and underpin all relevant aspects of process </w:t>
      </w:r>
      <w:r w:rsidRPr="003739EB">
        <w:rPr>
          <w:rFonts w:asciiTheme="minorHAnsi" w:eastAsiaTheme="minorHAnsi" w:hAnsiTheme="minorHAnsi"/>
          <w:iCs/>
          <w:color w:val="auto"/>
          <w:sz w:val="22"/>
          <w:szCs w:val="22"/>
        </w:rPr>
        <w:t>and policy</w:t>
      </w:r>
      <w:r w:rsidR="007413D3" w:rsidRPr="003739EB">
        <w:rPr>
          <w:rFonts w:asciiTheme="minorHAnsi" w:eastAsiaTheme="minorHAnsi" w:hAnsiTheme="minorHAnsi"/>
          <w:iCs/>
          <w:color w:val="auto"/>
          <w:sz w:val="22"/>
          <w:szCs w:val="22"/>
        </w:rPr>
        <w:t xml:space="preserve"> development</w:t>
      </w:r>
      <w:r w:rsidRPr="003739EB">
        <w:rPr>
          <w:rFonts w:asciiTheme="minorHAnsi" w:eastAsiaTheme="minorHAnsi" w:hAnsiTheme="minorHAnsi"/>
          <w:iCs/>
          <w:color w:val="auto"/>
          <w:sz w:val="22"/>
          <w:szCs w:val="22"/>
        </w:rPr>
        <w:t>.</w:t>
      </w:r>
      <w:r w:rsidR="007413D3" w:rsidRPr="003739EB">
        <w:rPr>
          <w:rFonts w:asciiTheme="minorHAnsi" w:eastAsiaTheme="minorHAnsi" w:hAnsiTheme="minorHAnsi"/>
          <w:iCs/>
          <w:color w:val="auto"/>
          <w:sz w:val="22"/>
          <w:szCs w:val="22"/>
        </w:rPr>
        <w:t xml:space="preserve">  Ultimately, all systems, processes and policies will operate with the </w:t>
      </w:r>
      <w:r w:rsidR="007413D3" w:rsidRPr="003739EB">
        <w:rPr>
          <w:rFonts w:asciiTheme="minorHAnsi" w:eastAsiaTheme="minorHAnsi" w:hAnsiTheme="minorHAnsi"/>
          <w:b/>
          <w:bCs/>
          <w:iCs/>
          <w:color w:val="auto"/>
          <w:sz w:val="22"/>
          <w:szCs w:val="22"/>
        </w:rPr>
        <w:t>best interests</w:t>
      </w:r>
      <w:r w:rsidR="007413D3" w:rsidRPr="003739EB">
        <w:rPr>
          <w:rFonts w:asciiTheme="minorHAnsi" w:eastAsiaTheme="minorHAnsi" w:hAnsiTheme="minorHAnsi"/>
          <w:iCs/>
          <w:color w:val="auto"/>
          <w:sz w:val="22"/>
          <w:szCs w:val="22"/>
        </w:rPr>
        <w:t xml:space="preserve"> of the child at their heart.</w:t>
      </w:r>
      <w:bookmarkEnd w:id="101"/>
    </w:p>
    <w:p w14:paraId="163E9D3D" w14:textId="07B50902" w:rsidR="00743E58" w:rsidRPr="00FC4DE0" w:rsidRDefault="00743E58" w:rsidP="00743E58">
      <w:pPr>
        <w:pStyle w:val="Default"/>
        <w:spacing w:after="120"/>
        <w:ind w:left="567"/>
        <w:rPr>
          <w:rFonts w:asciiTheme="minorHAnsi" w:eastAsiaTheme="minorHAnsi" w:hAnsiTheme="minorHAnsi"/>
          <w:sz w:val="22"/>
          <w:szCs w:val="22"/>
        </w:rPr>
      </w:pPr>
      <w:r w:rsidRPr="0061293F">
        <w:rPr>
          <w:rFonts w:asciiTheme="minorHAnsi" w:hAnsiTheme="minorHAnsi" w:cstheme="minorHAnsi"/>
          <w:color w:val="000000" w:themeColor="text1"/>
          <w:sz w:val="22"/>
          <w:szCs w:val="22"/>
        </w:rPr>
        <w:t>The</w:t>
      </w:r>
      <w:r w:rsidR="00D5711F">
        <w:rPr>
          <w:rFonts w:asciiTheme="minorHAnsi" w:hAnsiTheme="minorHAnsi" w:cstheme="minorHAnsi"/>
          <w:sz w:val="22"/>
          <w:szCs w:val="22"/>
        </w:rPr>
        <w:t xml:space="preserve"> Chair of Governors</w:t>
      </w:r>
      <w:r w:rsidRPr="0061293F">
        <w:rPr>
          <w:rFonts w:asciiTheme="minorHAnsi" w:hAnsiTheme="minorHAnsi" w:cstheme="minorHAnsi"/>
          <w:sz w:val="22"/>
          <w:szCs w:val="22"/>
        </w:rPr>
        <w:t xml:space="preserve"> </w:t>
      </w:r>
      <w:r w:rsidRPr="0061293F">
        <w:rPr>
          <w:rFonts w:asciiTheme="minorHAnsi" w:hAnsiTheme="minorHAnsi" w:cstheme="minorHAnsi"/>
          <w:color w:val="000000" w:themeColor="text1"/>
          <w:sz w:val="22"/>
          <w:szCs w:val="22"/>
        </w:rPr>
        <w:t xml:space="preserve">will </w:t>
      </w:r>
      <w:r w:rsidRPr="0061293F">
        <w:rPr>
          <w:rFonts w:asciiTheme="minorHAnsi" w:eastAsiaTheme="minorHAnsi" w:hAnsiTheme="minorHAnsi"/>
          <w:sz w:val="22"/>
          <w:szCs w:val="22"/>
        </w:rPr>
        <w:t xml:space="preserve">liaise </w:t>
      </w:r>
      <w:r w:rsidRPr="00FC4DE0">
        <w:rPr>
          <w:rFonts w:asciiTheme="minorHAnsi" w:eastAsiaTheme="minorHAnsi" w:hAnsiTheme="minorHAnsi"/>
          <w:sz w:val="22"/>
          <w:szCs w:val="22"/>
        </w:rPr>
        <w:t xml:space="preserve">with the </w:t>
      </w:r>
      <w:r w:rsidR="00F25636" w:rsidRPr="00FC4DE0">
        <w:rPr>
          <w:rFonts w:asciiTheme="minorHAnsi" w:eastAsiaTheme="minorHAnsi" w:hAnsiTheme="minorHAnsi"/>
          <w:sz w:val="22"/>
          <w:szCs w:val="22"/>
        </w:rPr>
        <w:t xml:space="preserve">Local Authority </w:t>
      </w:r>
      <w:r w:rsidRPr="00FC4DE0">
        <w:rPr>
          <w:rFonts w:asciiTheme="minorHAnsi" w:eastAsiaTheme="minorHAnsi" w:hAnsiTheme="minorHAnsi"/>
          <w:sz w:val="22"/>
          <w:szCs w:val="22"/>
        </w:rPr>
        <w:t>Designated Officer (</w:t>
      </w:r>
      <w:r w:rsidR="00E55EF2" w:rsidRPr="00FC4DE0">
        <w:rPr>
          <w:rFonts w:asciiTheme="minorHAnsi" w:eastAsiaTheme="minorHAnsi" w:hAnsiTheme="minorHAnsi"/>
          <w:sz w:val="22"/>
          <w:szCs w:val="22"/>
        </w:rPr>
        <w:t>LA</w:t>
      </w:r>
      <w:r w:rsidRPr="00FC4DE0">
        <w:rPr>
          <w:rFonts w:asciiTheme="minorHAnsi" w:eastAsiaTheme="minorHAnsi" w:hAnsiTheme="minorHAnsi"/>
          <w:sz w:val="22"/>
          <w:szCs w:val="22"/>
        </w:rPr>
        <w:t xml:space="preserve">DO) and partner agencies in the event of </w:t>
      </w:r>
      <w:r w:rsidR="004D6606" w:rsidRPr="00FC4DE0">
        <w:rPr>
          <w:rFonts w:asciiTheme="minorHAnsi" w:eastAsiaTheme="minorHAnsi" w:hAnsiTheme="minorHAnsi"/>
          <w:sz w:val="22"/>
          <w:szCs w:val="22"/>
        </w:rPr>
        <w:t xml:space="preserve">a </w:t>
      </w:r>
      <w:r w:rsidR="00F15CC5" w:rsidRPr="00FC4DE0">
        <w:rPr>
          <w:rFonts w:asciiTheme="minorHAnsi" w:eastAsiaTheme="minorHAnsi" w:hAnsiTheme="minorHAnsi"/>
          <w:sz w:val="22"/>
          <w:szCs w:val="22"/>
        </w:rPr>
        <w:t>concern</w:t>
      </w:r>
      <w:r w:rsidR="008F22E9" w:rsidRPr="00FC4DE0">
        <w:rPr>
          <w:rFonts w:asciiTheme="minorHAnsi" w:eastAsiaTheme="minorHAnsi" w:hAnsiTheme="minorHAnsi"/>
          <w:sz w:val="22"/>
          <w:szCs w:val="22"/>
        </w:rPr>
        <w:t xml:space="preserve"> or </w:t>
      </w:r>
      <w:r w:rsidRPr="00FC4DE0">
        <w:rPr>
          <w:rFonts w:asciiTheme="minorHAnsi" w:eastAsiaTheme="minorHAnsi" w:hAnsiTheme="minorHAnsi"/>
          <w:sz w:val="22"/>
          <w:szCs w:val="22"/>
        </w:rPr>
        <w:t>allegation made against the Head teacher</w:t>
      </w:r>
      <w:r w:rsidR="00D5711F">
        <w:rPr>
          <w:rFonts w:asciiTheme="minorHAnsi" w:eastAsiaTheme="minorHAnsi" w:hAnsiTheme="minorHAnsi"/>
          <w:sz w:val="22"/>
          <w:szCs w:val="22"/>
        </w:rPr>
        <w:t xml:space="preserve">. </w:t>
      </w:r>
      <w:r w:rsidRPr="00FC4DE0">
        <w:rPr>
          <w:rFonts w:asciiTheme="minorHAnsi" w:eastAsiaTheme="minorHAnsi" w:hAnsiTheme="minorHAnsi"/>
          <w:sz w:val="22"/>
          <w:szCs w:val="22"/>
        </w:rPr>
        <w:t xml:space="preserve">In the event of </w:t>
      </w:r>
      <w:r w:rsidR="004D6606" w:rsidRPr="00FC4DE0">
        <w:rPr>
          <w:rFonts w:asciiTheme="minorHAnsi" w:eastAsiaTheme="minorHAnsi" w:hAnsiTheme="minorHAnsi"/>
          <w:sz w:val="22"/>
          <w:szCs w:val="22"/>
        </w:rPr>
        <w:t xml:space="preserve">a </w:t>
      </w:r>
      <w:r w:rsidR="00F15CC5" w:rsidRPr="00FC4DE0">
        <w:rPr>
          <w:rFonts w:asciiTheme="minorHAnsi" w:eastAsiaTheme="minorHAnsi" w:hAnsiTheme="minorHAnsi"/>
          <w:sz w:val="22"/>
          <w:szCs w:val="22"/>
        </w:rPr>
        <w:t>concern</w:t>
      </w:r>
      <w:r w:rsidR="008F22E9" w:rsidRPr="00FC4DE0">
        <w:rPr>
          <w:rFonts w:asciiTheme="minorHAnsi" w:eastAsiaTheme="minorHAnsi" w:hAnsiTheme="minorHAnsi"/>
          <w:sz w:val="22"/>
          <w:szCs w:val="22"/>
        </w:rPr>
        <w:t xml:space="preserve"> or </w:t>
      </w:r>
      <w:r w:rsidRPr="00FC4DE0">
        <w:rPr>
          <w:rFonts w:asciiTheme="minorHAnsi" w:eastAsiaTheme="minorHAnsi" w:hAnsiTheme="minorHAnsi"/>
          <w:sz w:val="22"/>
          <w:szCs w:val="22"/>
        </w:rPr>
        <w:t>allegation being made against the Head teacher and/or where the Head teacher is also the sole proprietor of an independent school</w:t>
      </w:r>
      <w:r w:rsidR="00F15CC5" w:rsidRPr="00FC4DE0">
        <w:rPr>
          <w:rFonts w:asciiTheme="minorHAnsi" w:eastAsiaTheme="minorHAnsi" w:hAnsiTheme="minorHAnsi"/>
          <w:sz w:val="22"/>
          <w:szCs w:val="22"/>
        </w:rPr>
        <w:t xml:space="preserve">, </w:t>
      </w:r>
      <w:r w:rsidR="00382BCC" w:rsidRPr="00FC4DE0">
        <w:rPr>
          <w:rFonts w:asciiTheme="minorHAnsi" w:eastAsiaTheme="minorHAnsi" w:hAnsiTheme="minorHAnsi"/>
          <w:sz w:val="22"/>
          <w:szCs w:val="22"/>
        </w:rPr>
        <w:t xml:space="preserve">the </w:t>
      </w:r>
      <w:r w:rsidRPr="00FC4DE0">
        <w:rPr>
          <w:rFonts w:asciiTheme="minorHAnsi" w:eastAsiaTheme="minorHAnsi" w:hAnsiTheme="minorHAnsi"/>
          <w:sz w:val="22"/>
          <w:szCs w:val="22"/>
        </w:rPr>
        <w:t xml:space="preserve">allegation </w:t>
      </w:r>
      <w:r w:rsidR="000103B0" w:rsidRPr="00FC4DE0">
        <w:rPr>
          <w:rFonts w:asciiTheme="minorHAnsi" w:eastAsiaTheme="minorHAnsi" w:hAnsiTheme="minorHAnsi"/>
          <w:sz w:val="22"/>
          <w:szCs w:val="22"/>
        </w:rPr>
        <w:t>will</w:t>
      </w:r>
      <w:r w:rsidRPr="00FC4DE0">
        <w:rPr>
          <w:rFonts w:asciiTheme="minorHAnsi" w:eastAsiaTheme="minorHAnsi" w:hAnsiTheme="minorHAnsi"/>
          <w:sz w:val="22"/>
          <w:szCs w:val="22"/>
        </w:rPr>
        <w:t xml:space="preserve"> be reported directly to the </w:t>
      </w:r>
      <w:r w:rsidR="00E55EF2" w:rsidRPr="00FC4DE0">
        <w:rPr>
          <w:rFonts w:asciiTheme="minorHAnsi" w:eastAsiaTheme="minorHAnsi" w:hAnsiTheme="minorHAnsi"/>
          <w:sz w:val="22"/>
          <w:szCs w:val="22"/>
        </w:rPr>
        <w:t>LA</w:t>
      </w:r>
      <w:r w:rsidRPr="00FC4DE0">
        <w:rPr>
          <w:rFonts w:asciiTheme="minorHAnsi" w:eastAsiaTheme="minorHAnsi" w:hAnsiTheme="minorHAnsi"/>
          <w:sz w:val="22"/>
          <w:szCs w:val="22"/>
        </w:rPr>
        <w:t>D</w:t>
      </w:r>
      <w:r w:rsidR="000103B0" w:rsidRPr="00FC4DE0">
        <w:rPr>
          <w:rFonts w:asciiTheme="minorHAnsi" w:eastAsiaTheme="minorHAnsi" w:hAnsiTheme="minorHAnsi"/>
          <w:sz w:val="22"/>
          <w:szCs w:val="22"/>
        </w:rPr>
        <w:t>O</w:t>
      </w:r>
      <w:r w:rsidRPr="00FC4DE0">
        <w:rPr>
          <w:rFonts w:asciiTheme="minorHAnsi" w:eastAsiaTheme="minorHAnsi" w:hAnsiTheme="minorHAnsi"/>
          <w:sz w:val="22"/>
          <w:szCs w:val="22"/>
        </w:rPr>
        <w:t>.</w:t>
      </w:r>
    </w:p>
    <w:p w14:paraId="7B22E714" w14:textId="7E388D56" w:rsidR="00743E58" w:rsidRPr="00FC4DE0" w:rsidRDefault="00743E58" w:rsidP="00743E58">
      <w:pPr>
        <w:pStyle w:val="Style"/>
        <w:spacing w:after="120"/>
        <w:ind w:left="567"/>
        <w:rPr>
          <w:rFonts w:asciiTheme="minorHAnsi" w:hAnsiTheme="minorHAnsi" w:cstheme="minorHAnsi"/>
          <w:b/>
          <w:sz w:val="22"/>
          <w:szCs w:val="22"/>
        </w:rPr>
      </w:pPr>
      <w:r w:rsidRPr="00FC4DE0">
        <w:rPr>
          <w:rFonts w:asciiTheme="minorHAnsi" w:hAnsiTheme="minorHAnsi" w:cstheme="minorHAnsi"/>
          <w:b/>
          <w:sz w:val="22"/>
          <w:szCs w:val="22"/>
        </w:rPr>
        <w:t xml:space="preserve">The Governing Body is accountable for ensuring </w:t>
      </w:r>
      <w:r w:rsidR="00DB4D49" w:rsidRPr="00FC4DE0">
        <w:rPr>
          <w:rFonts w:asciiTheme="minorHAnsi" w:hAnsiTheme="minorHAnsi" w:cstheme="minorHAnsi"/>
          <w:b/>
          <w:sz w:val="22"/>
          <w:szCs w:val="22"/>
        </w:rPr>
        <w:t>that</w:t>
      </w:r>
      <w:r w:rsidR="00560DC2" w:rsidRPr="00FC4DE0">
        <w:rPr>
          <w:rFonts w:asciiTheme="minorHAnsi" w:hAnsiTheme="minorHAnsi" w:cstheme="minorHAnsi"/>
          <w:b/>
          <w:sz w:val="22"/>
          <w:szCs w:val="22"/>
        </w:rPr>
        <w:t xml:space="preserve"> </w:t>
      </w:r>
      <w:r w:rsidR="00120082" w:rsidRPr="00FC4DE0">
        <w:rPr>
          <w:rFonts w:asciiTheme="minorHAnsi" w:hAnsiTheme="minorHAnsi" w:cstheme="minorHAnsi"/>
          <w:b/>
          <w:sz w:val="22"/>
          <w:szCs w:val="22"/>
        </w:rPr>
        <w:t>it</w:t>
      </w:r>
      <w:r w:rsidR="00DB4D49" w:rsidRPr="00FC4DE0">
        <w:rPr>
          <w:rFonts w:asciiTheme="minorHAnsi" w:hAnsiTheme="minorHAnsi" w:cstheme="minorHAnsi"/>
          <w:b/>
          <w:sz w:val="22"/>
          <w:szCs w:val="22"/>
        </w:rPr>
        <w:t xml:space="preserve"> and </w:t>
      </w:r>
      <w:r w:rsidR="00945BDD" w:rsidRPr="00FC4DE0">
        <w:rPr>
          <w:rFonts w:asciiTheme="minorHAnsi" w:hAnsiTheme="minorHAnsi" w:cstheme="minorHAnsi"/>
          <w:b/>
          <w:sz w:val="22"/>
          <w:szCs w:val="22"/>
        </w:rPr>
        <w:t xml:space="preserve">the </w:t>
      </w:r>
      <w:r w:rsidRPr="00FC4DE0">
        <w:rPr>
          <w:rFonts w:asciiTheme="minorHAnsi" w:hAnsiTheme="minorHAnsi" w:cstheme="minorHAnsi"/>
          <w:b/>
          <w:sz w:val="22"/>
          <w:szCs w:val="22"/>
        </w:rPr>
        <w:t>establishment:</w:t>
      </w:r>
    </w:p>
    <w:p w14:paraId="054D70CA" w14:textId="0D514292" w:rsidR="008350F0" w:rsidRPr="00FC4DE0" w:rsidRDefault="008350F0"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2" w:name="_Hlk81905143"/>
      <w:r w:rsidRPr="00FC4DE0">
        <w:rPr>
          <w:rFonts w:asciiTheme="minorHAnsi" w:eastAsiaTheme="minorHAnsi" w:hAnsiTheme="minorHAnsi" w:cs="Arial"/>
          <w:color w:val="000000"/>
          <w:szCs w:val="22"/>
        </w:rPr>
        <w:t>promotes and embeds a culture and environment of openness, trust and transparency so that staff feel comfortable to discuss matters of concern both within, and where appropriate, outside of the workplace which may have implications for the safeguarding and welfare of children;</w:t>
      </w:r>
    </w:p>
    <w:p w14:paraId="0507D3C5" w14:textId="05C17AC2" w:rsidR="00743E58" w:rsidRPr="00FC4DE0"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szCs w:val="22"/>
        </w:rPr>
        <w:t>ha</w:t>
      </w:r>
      <w:r w:rsidR="00120082" w:rsidRPr="00FC4DE0">
        <w:rPr>
          <w:rFonts w:asciiTheme="minorHAnsi" w:hAnsiTheme="minorHAnsi" w:cstheme="minorHAnsi"/>
          <w:szCs w:val="22"/>
        </w:rPr>
        <w:t>s</w:t>
      </w:r>
      <w:r w:rsidRPr="00FC4DE0">
        <w:rPr>
          <w:rFonts w:asciiTheme="minorHAnsi" w:hAnsiTheme="minorHAnsi" w:cstheme="minorHAnsi"/>
          <w:szCs w:val="22"/>
        </w:rPr>
        <w:t xml:space="preserve"> a senior board level (or equivalent) lead to take leadership responsibility for the </w:t>
      </w:r>
      <w:r w:rsidR="000103B0" w:rsidRPr="00FC4DE0">
        <w:rPr>
          <w:rFonts w:asciiTheme="minorHAnsi" w:hAnsiTheme="minorHAnsi" w:cstheme="minorHAnsi"/>
          <w:szCs w:val="22"/>
        </w:rPr>
        <w:t>s</w:t>
      </w:r>
      <w:r w:rsidR="00930B74" w:rsidRPr="00FC4DE0">
        <w:rPr>
          <w:rFonts w:asciiTheme="minorHAnsi" w:hAnsiTheme="minorHAnsi" w:cstheme="minorHAnsi"/>
          <w:szCs w:val="22"/>
        </w:rPr>
        <w:t>chool</w:t>
      </w:r>
      <w:r w:rsidRPr="00FC4DE0">
        <w:rPr>
          <w:rFonts w:asciiTheme="minorHAnsi" w:hAnsiTheme="minorHAnsi" w:cstheme="minorHAnsi"/>
          <w:szCs w:val="22"/>
        </w:rPr>
        <w:t>’s safeguarding arrangements</w:t>
      </w:r>
      <w:r w:rsidR="00B61401" w:rsidRPr="00FC4DE0">
        <w:rPr>
          <w:rFonts w:asciiTheme="minorHAnsi" w:hAnsiTheme="minorHAnsi" w:cstheme="minorHAnsi"/>
          <w:szCs w:val="22"/>
        </w:rPr>
        <w:t>;</w:t>
      </w:r>
      <w:r w:rsidRPr="00FC4DE0">
        <w:rPr>
          <w:rFonts w:asciiTheme="minorHAnsi" w:hAnsiTheme="minorHAnsi" w:cstheme="minorHAnsi"/>
          <w:szCs w:val="22"/>
        </w:rPr>
        <w:t xml:space="preserve">  </w:t>
      </w:r>
    </w:p>
    <w:p w14:paraId="08BD4084" w14:textId="7D3B5734" w:rsidR="0093778E" w:rsidRPr="00D5711F" w:rsidRDefault="0093778E"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3" w:name="_Hlk118736012"/>
      <w:r w:rsidRPr="00FC4DE0">
        <w:rPr>
          <w:rFonts w:asciiTheme="minorHAnsi" w:hAnsiTheme="minorHAnsi" w:cstheme="minorHAnsi"/>
          <w:szCs w:val="22"/>
        </w:rPr>
        <w:t xml:space="preserve">ensures that </w:t>
      </w:r>
      <w:r w:rsidRPr="00FC4DE0">
        <w:rPr>
          <w:rFonts w:asciiTheme="minorHAnsi" w:hAnsiTheme="minorHAnsi" w:cstheme="minorHAnsi"/>
          <w:b/>
          <w:bCs/>
          <w:szCs w:val="22"/>
        </w:rPr>
        <w:t>all</w:t>
      </w:r>
      <w:r w:rsidRPr="00FC4DE0">
        <w:rPr>
          <w:rFonts w:asciiTheme="minorHAnsi" w:hAnsiTheme="minorHAnsi" w:cstheme="minorHAnsi"/>
          <w:szCs w:val="22"/>
        </w:rPr>
        <w:t xml:space="preserve"> governors and trustees receive appropriate safeguarding and child protection</w:t>
      </w:r>
      <w:r w:rsidR="00406E69">
        <w:rPr>
          <w:rFonts w:asciiTheme="minorHAnsi" w:hAnsiTheme="minorHAnsi" w:cstheme="minorHAnsi"/>
          <w:szCs w:val="22"/>
        </w:rPr>
        <w:t xml:space="preserve"> training at induction</w:t>
      </w:r>
      <w:r w:rsidR="00406E69" w:rsidRPr="00D5711F">
        <w:rPr>
          <w:rFonts w:asciiTheme="minorHAnsi" w:hAnsiTheme="minorHAnsi" w:cstheme="minorHAnsi"/>
          <w:szCs w:val="22"/>
        </w:rPr>
        <w:t xml:space="preserve">.  Any training should include an element of online safety which, amongst other things, includes an understanding of the expectations, applicable roles and responsibilities in relation to filtering and monitoring.  </w:t>
      </w:r>
      <w:r w:rsidRPr="00D5711F">
        <w:rPr>
          <w:rFonts w:asciiTheme="minorHAnsi" w:hAnsiTheme="minorHAnsi" w:cstheme="minorHAnsi"/>
          <w:szCs w:val="22"/>
        </w:rPr>
        <w:t xml:space="preserve">This training should equip them with </w:t>
      </w:r>
      <w:r w:rsidR="008A3A14" w:rsidRPr="00D5711F">
        <w:rPr>
          <w:rFonts w:asciiTheme="minorHAnsi" w:hAnsiTheme="minorHAnsi" w:cstheme="minorHAnsi"/>
          <w:szCs w:val="22"/>
        </w:rPr>
        <w:t>t</w:t>
      </w:r>
      <w:r w:rsidRPr="00D5711F">
        <w:rPr>
          <w:rFonts w:asciiTheme="minorHAnsi" w:hAnsiTheme="minorHAnsi" w:cstheme="minorHAnsi"/>
          <w:szCs w:val="22"/>
        </w:rPr>
        <w:t>he knowledge to provide strategic challenge to test and assure themselves that the safeguarding policies and procedures in place in school are effective and support the delivery of a robust whole school approach to safeguarding.  Their training should be regularly updated</w:t>
      </w:r>
      <w:r w:rsidR="00B61401" w:rsidRPr="00D5711F">
        <w:rPr>
          <w:rFonts w:asciiTheme="minorHAnsi" w:hAnsiTheme="minorHAnsi" w:cstheme="minorHAnsi"/>
          <w:szCs w:val="22"/>
        </w:rPr>
        <w:t>;</w:t>
      </w:r>
    </w:p>
    <w:p w14:paraId="482A31E4" w14:textId="59F460EB" w:rsidR="0016637F" w:rsidRPr="00D5711F" w:rsidRDefault="0016637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5711F">
        <w:rPr>
          <w:rFonts w:asciiTheme="minorHAnsi" w:hAnsiTheme="minorHAnsi" w:cstheme="minorHAnsi"/>
          <w:szCs w:val="22"/>
        </w:rPr>
        <w:t xml:space="preserve">ensures that </w:t>
      </w:r>
      <w:r w:rsidRPr="00D5711F">
        <w:rPr>
          <w:rFonts w:asciiTheme="minorHAnsi" w:hAnsiTheme="minorHAnsi" w:cstheme="minorHAnsi"/>
          <w:b/>
          <w:bCs/>
          <w:szCs w:val="22"/>
        </w:rPr>
        <w:t>all</w:t>
      </w:r>
      <w:r w:rsidRPr="00D5711F">
        <w:rPr>
          <w:rFonts w:asciiTheme="minorHAnsi" w:hAnsiTheme="minorHAnsi" w:cstheme="minorHAnsi"/>
          <w:szCs w:val="22"/>
        </w:rPr>
        <w:t xml:space="preserve"> governors read and understand their responsibilities described in Part two and Annex C (responsibilities of the DSL) of </w:t>
      </w:r>
      <w:hyperlink r:id="rId22" w:history="1">
        <w:r w:rsidRPr="00D5711F">
          <w:rPr>
            <w:rStyle w:val="Hyperlink"/>
            <w:rFonts w:asciiTheme="minorHAnsi" w:hAnsiTheme="minorHAnsi" w:cstheme="minorHAnsi"/>
            <w:szCs w:val="22"/>
          </w:rPr>
          <w:t>Keeping Children Safe in Education</w:t>
        </w:r>
      </w:hyperlink>
      <w:r w:rsidR="00B61401" w:rsidRPr="00D5711F">
        <w:rPr>
          <w:rFonts w:asciiTheme="minorHAnsi" w:hAnsiTheme="minorHAnsi" w:cstheme="minorHAnsi"/>
          <w:szCs w:val="22"/>
        </w:rPr>
        <w:t>;</w:t>
      </w:r>
    </w:p>
    <w:p w14:paraId="4DBC258B" w14:textId="698071DB" w:rsidR="0016637F" w:rsidRPr="00D5711F" w:rsidRDefault="00B61401"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5711F">
        <w:rPr>
          <w:rFonts w:asciiTheme="minorHAnsi" w:eastAsiaTheme="minorHAnsi" w:hAnsiTheme="minorHAnsi" w:cs="Arial"/>
          <w:color w:val="000000"/>
          <w:szCs w:val="22"/>
        </w:rPr>
        <w:t>e</w:t>
      </w:r>
      <w:r w:rsidR="0016637F" w:rsidRPr="00D5711F">
        <w:rPr>
          <w:rFonts w:asciiTheme="minorHAnsi" w:eastAsiaTheme="minorHAnsi" w:hAnsiTheme="minorHAnsi" w:cs="Arial"/>
          <w:color w:val="000000"/>
          <w:szCs w:val="22"/>
        </w:rPr>
        <w:t xml:space="preserve">nsures that </w:t>
      </w:r>
      <w:r w:rsidR="0016637F" w:rsidRPr="00D5711F">
        <w:rPr>
          <w:rFonts w:asciiTheme="minorHAnsi" w:eastAsiaTheme="minorHAnsi" w:hAnsiTheme="minorHAnsi" w:cs="Arial"/>
          <w:b/>
          <w:bCs/>
          <w:color w:val="000000"/>
          <w:szCs w:val="22"/>
        </w:rPr>
        <w:t>all</w:t>
      </w:r>
      <w:r w:rsidR="0016637F" w:rsidRPr="00D5711F">
        <w:rPr>
          <w:rFonts w:asciiTheme="minorHAnsi" w:eastAsiaTheme="minorHAnsi" w:hAnsiTheme="minorHAnsi" w:cs="Arial"/>
          <w:color w:val="000000"/>
          <w:szCs w:val="22"/>
        </w:rPr>
        <w:t xml:space="preserve"> governors understand their responsibilities under the Human Rights Act 1998 and the Equality Act 2010 (and public Sector duty</w:t>
      </w:r>
      <w:r w:rsidRPr="00D5711F">
        <w:rPr>
          <w:rFonts w:asciiTheme="minorHAnsi" w:eastAsiaTheme="minorHAnsi" w:hAnsiTheme="minorHAnsi" w:cs="Arial"/>
          <w:color w:val="000000"/>
          <w:szCs w:val="22"/>
        </w:rPr>
        <w:t>);</w:t>
      </w:r>
      <w:bookmarkEnd w:id="103"/>
    </w:p>
    <w:p w14:paraId="1853D674" w14:textId="194B345A" w:rsidR="00743E58" w:rsidRPr="00D5711F"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5711F">
        <w:rPr>
          <w:rFonts w:asciiTheme="minorHAnsi" w:eastAsiaTheme="minorHAnsi" w:hAnsiTheme="minorHAnsi" w:cs="Arial"/>
          <w:color w:val="000000"/>
          <w:szCs w:val="22"/>
        </w:rPr>
        <w:t>ha</w:t>
      </w:r>
      <w:r w:rsidR="00120082" w:rsidRPr="00D5711F">
        <w:rPr>
          <w:rFonts w:asciiTheme="minorHAnsi" w:eastAsiaTheme="minorHAnsi" w:hAnsiTheme="minorHAnsi" w:cs="Arial"/>
          <w:color w:val="000000"/>
          <w:szCs w:val="22"/>
        </w:rPr>
        <w:t>s</w:t>
      </w:r>
      <w:r w:rsidR="00743E58" w:rsidRPr="00D5711F">
        <w:rPr>
          <w:rFonts w:asciiTheme="minorHAnsi" w:eastAsiaTheme="minorHAnsi" w:hAnsiTheme="minorHAnsi" w:cs="Arial"/>
          <w:color w:val="000000"/>
          <w:szCs w:val="22"/>
        </w:rPr>
        <w:t xml:space="preserve"> appointed an appropriate senior member of staff, from the </w:t>
      </w:r>
      <w:r w:rsidR="00ED7826" w:rsidRPr="00D5711F">
        <w:rPr>
          <w:rFonts w:asciiTheme="minorHAnsi" w:eastAsiaTheme="minorHAnsi" w:hAnsiTheme="minorHAnsi" w:cs="Arial"/>
          <w:color w:val="000000"/>
          <w:szCs w:val="22"/>
        </w:rPr>
        <w:t xml:space="preserve">School Leadership Team </w:t>
      </w:r>
      <w:r w:rsidR="00743E58" w:rsidRPr="00D5711F">
        <w:rPr>
          <w:rFonts w:asciiTheme="minorHAnsi" w:eastAsiaTheme="minorHAnsi" w:hAnsiTheme="minorHAnsi" w:cs="Arial"/>
          <w:color w:val="000000"/>
          <w:szCs w:val="22"/>
        </w:rPr>
        <w:t>to the role of Designated Safeguarding Lead</w:t>
      </w:r>
      <w:r w:rsidR="00B21240" w:rsidRPr="00D5711F">
        <w:rPr>
          <w:rFonts w:asciiTheme="minorHAnsi" w:eastAsiaTheme="minorHAnsi" w:hAnsiTheme="minorHAnsi" w:cs="Arial"/>
          <w:color w:val="000000"/>
          <w:szCs w:val="22"/>
        </w:rPr>
        <w:t xml:space="preserve"> (DSL)</w:t>
      </w:r>
      <w:r w:rsidR="00BE791E" w:rsidRPr="00D5711F">
        <w:rPr>
          <w:rFonts w:asciiTheme="minorHAnsi" w:eastAsiaTheme="minorHAnsi" w:hAnsiTheme="minorHAnsi" w:cs="Arial"/>
          <w:color w:val="000000"/>
          <w:szCs w:val="22"/>
        </w:rPr>
        <w:t xml:space="preserve"> with a named deputy</w:t>
      </w:r>
      <w:r w:rsidR="00743E58" w:rsidRPr="00D5711F">
        <w:rPr>
          <w:rFonts w:asciiTheme="minorHAnsi" w:eastAsiaTheme="minorHAnsi" w:hAnsiTheme="minorHAnsi" w:cs="Arial"/>
          <w:color w:val="000000"/>
          <w:szCs w:val="22"/>
        </w:rPr>
        <w:t xml:space="preserve">.  </w:t>
      </w:r>
      <w:bookmarkStart w:id="104" w:name="_Hlk528930421"/>
      <w:r w:rsidR="00442640" w:rsidRPr="00D5711F">
        <w:rPr>
          <w:rFonts w:asciiTheme="minorHAnsi" w:hAnsiTheme="minorHAnsi" w:cstheme="minorHAnsi"/>
          <w:color w:val="000000" w:themeColor="text1"/>
          <w:szCs w:val="22"/>
        </w:rPr>
        <w:t xml:space="preserve">The role of Deputy DSL is not a legal requirement but will enable the statutory requirement to have a member of staff with Safeguarding Lead responsibilities always available to staff during school hours should the DSL be unavailable for any reason.  </w:t>
      </w:r>
      <w:bookmarkStart w:id="105" w:name="_Hlk118736136"/>
      <w:r w:rsidR="00743E58" w:rsidRPr="00D5711F">
        <w:rPr>
          <w:rFonts w:asciiTheme="minorHAnsi" w:eastAsiaTheme="minorHAnsi" w:hAnsiTheme="minorHAnsi" w:cs="Arial"/>
          <w:color w:val="000000"/>
          <w:szCs w:val="22"/>
        </w:rPr>
        <w:t xml:space="preserve">The DSL will </w:t>
      </w:r>
      <w:r w:rsidR="00333F1F" w:rsidRPr="00D5711F">
        <w:rPr>
          <w:rFonts w:asciiTheme="minorHAnsi" w:eastAsiaTheme="minorHAnsi" w:hAnsiTheme="minorHAnsi" w:cs="Arial"/>
          <w:color w:val="000000"/>
          <w:szCs w:val="22"/>
        </w:rPr>
        <w:t>have appropriate status and authority within the school to carry out the duties of the post</w:t>
      </w:r>
      <w:r w:rsidR="003C2192" w:rsidRPr="00D5711F">
        <w:rPr>
          <w:rFonts w:asciiTheme="minorHAnsi" w:eastAsiaTheme="minorHAnsi" w:hAnsiTheme="minorHAnsi" w:cs="Arial"/>
          <w:color w:val="000000"/>
          <w:szCs w:val="22"/>
        </w:rPr>
        <w:t xml:space="preserve"> and</w:t>
      </w:r>
      <w:r w:rsidR="00333F1F" w:rsidRPr="00D5711F">
        <w:rPr>
          <w:rFonts w:asciiTheme="minorHAnsi" w:eastAsiaTheme="minorHAnsi" w:hAnsiTheme="minorHAnsi" w:cs="Arial"/>
          <w:color w:val="000000"/>
          <w:szCs w:val="22"/>
        </w:rPr>
        <w:t xml:space="preserve"> will </w:t>
      </w:r>
      <w:r w:rsidR="00743E58" w:rsidRPr="00D5711F">
        <w:rPr>
          <w:rFonts w:asciiTheme="minorHAnsi" w:eastAsiaTheme="minorHAnsi" w:hAnsiTheme="minorHAnsi" w:cs="Arial"/>
          <w:color w:val="000000"/>
          <w:szCs w:val="22"/>
        </w:rPr>
        <w:t>take lead responsibility for sa</w:t>
      </w:r>
      <w:r w:rsidR="00BE791E" w:rsidRPr="00D5711F">
        <w:rPr>
          <w:rFonts w:asciiTheme="minorHAnsi" w:eastAsiaTheme="minorHAnsi" w:hAnsiTheme="minorHAnsi" w:cs="Arial"/>
          <w:color w:val="000000"/>
          <w:szCs w:val="22"/>
        </w:rPr>
        <w:t>feguarding and child protection</w:t>
      </w:r>
      <w:r w:rsidR="00333F1F" w:rsidRPr="00D5711F">
        <w:rPr>
          <w:rFonts w:asciiTheme="minorHAnsi" w:eastAsiaTheme="minorHAnsi" w:hAnsiTheme="minorHAnsi" w:cs="Arial"/>
          <w:color w:val="000000"/>
          <w:szCs w:val="22"/>
        </w:rPr>
        <w:t xml:space="preserve"> </w:t>
      </w:r>
      <w:r w:rsidR="003C2192" w:rsidRPr="00D5711F">
        <w:rPr>
          <w:rFonts w:asciiTheme="minorHAnsi" w:eastAsiaTheme="minorHAnsi" w:hAnsiTheme="minorHAnsi" w:cs="Arial"/>
          <w:color w:val="000000"/>
          <w:szCs w:val="22"/>
        </w:rPr>
        <w:t xml:space="preserve">(including online safety and </w:t>
      </w:r>
      <w:r w:rsidR="00731A7F" w:rsidRPr="00D5711F">
        <w:rPr>
          <w:rFonts w:asciiTheme="minorHAnsi" w:eastAsiaTheme="minorHAnsi" w:hAnsiTheme="minorHAnsi" w:cs="Arial"/>
          <w:color w:val="000000"/>
          <w:szCs w:val="22"/>
        </w:rPr>
        <w:t xml:space="preserve">an </w:t>
      </w:r>
      <w:r w:rsidR="003C2192" w:rsidRPr="00D5711F">
        <w:rPr>
          <w:rFonts w:asciiTheme="minorHAnsi" w:eastAsiaTheme="minorHAnsi" w:hAnsiTheme="minorHAnsi" w:cs="Arial"/>
          <w:color w:val="000000"/>
          <w:szCs w:val="22"/>
        </w:rPr>
        <w:t xml:space="preserve">understanding </w:t>
      </w:r>
      <w:r w:rsidR="00731A7F" w:rsidRPr="00D5711F">
        <w:rPr>
          <w:rFonts w:asciiTheme="minorHAnsi" w:eastAsiaTheme="minorHAnsi" w:hAnsiTheme="minorHAnsi" w:cs="Arial"/>
          <w:color w:val="000000"/>
          <w:szCs w:val="22"/>
        </w:rPr>
        <w:t xml:space="preserve">of </w:t>
      </w:r>
      <w:r w:rsidR="003C2192" w:rsidRPr="00D5711F">
        <w:rPr>
          <w:rFonts w:asciiTheme="minorHAnsi" w:eastAsiaTheme="minorHAnsi" w:hAnsiTheme="minorHAnsi" w:cs="Arial"/>
          <w:color w:val="000000"/>
          <w:szCs w:val="22"/>
        </w:rPr>
        <w:t>the filtering and monitoring systems and processes in place).  The DSL must be</w:t>
      </w:r>
      <w:r w:rsidR="00333F1F" w:rsidRPr="00D5711F">
        <w:rPr>
          <w:rFonts w:asciiTheme="minorHAnsi" w:hAnsiTheme="minorHAnsi" w:cstheme="minorHAnsi"/>
          <w:szCs w:val="22"/>
        </w:rPr>
        <w:t xml:space="preserve"> given the time, funding, training, resources and support to provide advice and support to other staff, liaising with the LA and working with </w:t>
      </w:r>
      <w:bookmarkStart w:id="106" w:name="_Hlk27126728"/>
      <w:bookmarkStart w:id="107" w:name="_Hlk31023541"/>
      <w:bookmarkStart w:id="108" w:name="_Hlk18926764"/>
      <w:r w:rsidR="00333F1F" w:rsidRPr="00D5711F">
        <w:rPr>
          <w:rFonts w:asciiTheme="minorHAnsi" w:hAnsiTheme="minorHAnsi" w:cstheme="minorHAnsi"/>
          <w:szCs w:val="22"/>
        </w:rPr>
        <w:t xml:space="preserve">local multi-agency safeguarding partners and </w:t>
      </w:r>
      <w:bookmarkEnd w:id="106"/>
      <w:r w:rsidR="00333F1F" w:rsidRPr="00D5711F">
        <w:rPr>
          <w:rFonts w:asciiTheme="minorHAnsi" w:hAnsiTheme="minorHAnsi" w:cstheme="minorHAnsi"/>
          <w:szCs w:val="22"/>
        </w:rPr>
        <w:t>other agencies</w:t>
      </w:r>
      <w:bookmarkEnd w:id="107"/>
      <w:bookmarkEnd w:id="108"/>
      <w:r w:rsidR="00BE791E" w:rsidRPr="00D5711F">
        <w:rPr>
          <w:rFonts w:asciiTheme="minorHAnsi" w:eastAsiaTheme="minorHAnsi" w:hAnsiTheme="minorHAnsi" w:cs="Arial"/>
          <w:color w:val="000000"/>
          <w:szCs w:val="22"/>
        </w:rPr>
        <w:t>.  This responsibility</w:t>
      </w:r>
      <w:r w:rsidR="003C2192" w:rsidRPr="00D5711F">
        <w:rPr>
          <w:rFonts w:asciiTheme="minorHAnsi" w:eastAsiaTheme="minorHAnsi" w:hAnsiTheme="minorHAnsi" w:cs="Arial"/>
          <w:color w:val="000000"/>
          <w:szCs w:val="22"/>
        </w:rPr>
        <w:t xml:space="preserve"> (including for their role in managing filtering and monitoring) </w:t>
      </w:r>
      <w:r w:rsidR="00743E58" w:rsidRPr="00D5711F">
        <w:rPr>
          <w:rFonts w:asciiTheme="minorHAnsi" w:eastAsiaTheme="minorHAnsi" w:hAnsiTheme="minorHAnsi" w:cs="Arial"/>
          <w:color w:val="000000"/>
          <w:szCs w:val="22"/>
        </w:rPr>
        <w:t>is explicit in the role-holders</w:t>
      </w:r>
      <w:r w:rsidR="00E25EFD" w:rsidRPr="00D5711F">
        <w:rPr>
          <w:rFonts w:asciiTheme="minorHAnsi" w:eastAsiaTheme="minorHAnsi" w:hAnsiTheme="minorHAnsi" w:cs="Arial"/>
          <w:color w:val="000000"/>
          <w:szCs w:val="22"/>
        </w:rPr>
        <w:t>’</w:t>
      </w:r>
      <w:r w:rsidR="00743E58" w:rsidRPr="00D5711F">
        <w:rPr>
          <w:rFonts w:asciiTheme="minorHAnsi" w:eastAsiaTheme="minorHAnsi" w:hAnsiTheme="minorHAnsi" w:cs="Arial"/>
          <w:color w:val="000000"/>
          <w:szCs w:val="22"/>
        </w:rPr>
        <w:t xml:space="preserve"> job description</w:t>
      </w:r>
      <w:r w:rsidR="00E25EFD" w:rsidRPr="00D5711F">
        <w:rPr>
          <w:rFonts w:asciiTheme="minorHAnsi" w:eastAsiaTheme="minorHAnsi" w:hAnsiTheme="minorHAnsi" w:cs="Arial"/>
          <w:color w:val="000000"/>
          <w:szCs w:val="22"/>
        </w:rPr>
        <w:t>s</w:t>
      </w:r>
      <w:r w:rsidR="00743E58" w:rsidRPr="00D5711F">
        <w:rPr>
          <w:rFonts w:asciiTheme="minorHAnsi" w:eastAsiaTheme="minorHAnsi" w:hAnsiTheme="minorHAnsi" w:cs="Arial"/>
          <w:color w:val="000000"/>
          <w:szCs w:val="22"/>
        </w:rPr>
        <w:t>;</w:t>
      </w:r>
      <w:bookmarkEnd w:id="102"/>
      <w:bookmarkEnd w:id="105"/>
    </w:p>
    <w:p w14:paraId="6356E838" w14:textId="0B006CDE" w:rsidR="00743E58" w:rsidRPr="00D5711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9" w:name="_Hlk31023596"/>
      <w:r w:rsidRPr="00D5711F">
        <w:rPr>
          <w:rFonts w:asciiTheme="minorHAnsi" w:eastAsiaTheme="minorHAnsi" w:hAnsiTheme="minorHAnsi" w:cs="Arial"/>
          <w:color w:val="000000"/>
          <w:szCs w:val="22"/>
        </w:rPr>
        <w:t xml:space="preserve">contributes to inter-agency working in line with </w:t>
      </w:r>
      <w:bookmarkStart w:id="110" w:name="_Hlk51770646"/>
      <w:r w:rsidRPr="00D5711F">
        <w:rPr>
          <w:rFonts w:asciiTheme="minorHAnsi" w:eastAsiaTheme="minorHAnsi" w:hAnsiTheme="minorHAnsi" w:cs="Arial"/>
          <w:color w:val="000000"/>
          <w:szCs w:val="22"/>
        </w:rPr>
        <w:t xml:space="preserve">statutory guidance </w:t>
      </w:r>
      <w:hyperlink r:id="rId23" w:history="1">
        <w:bookmarkStart w:id="111" w:name="_Hlk78293238"/>
        <w:r w:rsidRPr="00D5711F">
          <w:rPr>
            <w:rStyle w:val="Hyperlink"/>
            <w:rFonts w:asciiTheme="minorHAnsi" w:eastAsiaTheme="minorHAnsi" w:hAnsiTheme="minorHAnsi" w:cs="Arial"/>
            <w:szCs w:val="22"/>
          </w:rPr>
          <w:t>‘</w:t>
        </w:r>
        <w:r w:rsidRPr="00D5711F">
          <w:rPr>
            <w:rStyle w:val="Hyperlink"/>
            <w:rFonts w:asciiTheme="minorHAnsi" w:eastAsiaTheme="minorHAnsi" w:hAnsiTheme="minorHAnsi" w:cs="Arial"/>
            <w:iCs/>
            <w:szCs w:val="22"/>
          </w:rPr>
          <w:t>Working Together to Safeguard Children</w:t>
        </w:r>
        <w:bookmarkEnd w:id="111"/>
        <w:r w:rsidRPr="00D5711F">
          <w:rPr>
            <w:rStyle w:val="Hyperlink"/>
            <w:rFonts w:asciiTheme="minorHAnsi" w:eastAsiaTheme="minorHAnsi" w:hAnsiTheme="minorHAnsi" w:cs="Arial"/>
            <w:iCs/>
            <w:szCs w:val="22"/>
          </w:rPr>
          <w:t>’</w:t>
        </w:r>
      </w:hyperlink>
      <w:r w:rsidRPr="00D5711F">
        <w:rPr>
          <w:rFonts w:asciiTheme="minorHAnsi" w:eastAsiaTheme="minorHAnsi" w:hAnsiTheme="minorHAnsi" w:cs="Arial"/>
          <w:iCs/>
          <w:color w:val="000000"/>
          <w:szCs w:val="22"/>
        </w:rPr>
        <w:t xml:space="preserve"> </w:t>
      </w:r>
      <w:r w:rsidR="00B21240" w:rsidRPr="00D5711F">
        <w:rPr>
          <w:rFonts w:asciiTheme="minorHAnsi" w:eastAsiaTheme="minorHAnsi" w:hAnsiTheme="minorHAnsi" w:cs="Arial"/>
          <w:iCs/>
          <w:color w:val="000000"/>
          <w:szCs w:val="22"/>
        </w:rPr>
        <w:t xml:space="preserve">and HM Government </w:t>
      </w:r>
      <w:hyperlink r:id="rId24" w:history="1">
        <w:r w:rsidR="001C3CA7" w:rsidRPr="00D5711F">
          <w:rPr>
            <w:rStyle w:val="Hyperlink"/>
            <w:rFonts w:asciiTheme="minorHAnsi" w:eastAsiaTheme="minorHAnsi" w:hAnsiTheme="minorHAnsi" w:cs="Arial"/>
            <w:iCs/>
            <w:szCs w:val="22"/>
          </w:rPr>
          <w:t>‘Information sharing: Advice for practitioners providing safeguarding services to children, young people, parents and carers'</w:t>
        </w:r>
      </w:hyperlink>
      <w:r w:rsidRPr="00D5711F">
        <w:rPr>
          <w:rFonts w:asciiTheme="minorHAnsi" w:eastAsiaTheme="minorHAnsi" w:hAnsiTheme="minorHAnsi" w:cs="Arial"/>
          <w:iCs/>
          <w:color w:val="000000"/>
          <w:szCs w:val="22"/>
        </w:rPr>
        <w:t>;</w:t>
      </w:r>
      <w:bookmarkEnd w:id="104"/>
      <w:bookmarkEnd w:id="109"/>
      <w:bookmarkEnd w:id="110"/>
    </w:p>
    <w:p w14:paraId="1817A282" w14:textId="28CD0042" w:rsidR="00743E58" w:rsidRPr="00D5711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5711F">
        <w:rPr>
          <w:rFonts w:asciiTheme="minorHAnsi" w:eastAsiaTheme="minorHAnsi" w:hAnsiTheme="minorHAnsi" w:cs="Arial"/>
          <w:color w:val="000000"/>
          <w:szCs w:val="22"/>
        </w:rPr>
        <w:t>provides a co-ordinated offer of early help when additional needs of children are identified and contribute to inter-agency plans to provide additional support to children subject to child protection plans;</w:t>
      </w:r>
    </w:p>
    <w:p w14:paraId="5B8FB220" w14:textId="13A2B3B4" w:rsidR="00413E91" w:rsidRPr="00D5711F"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5711F">
        <w:rPr>
          <w:szCs w:val="22"/>
        </w:rPr>
        <w:t>ha</w:t>
      </w:r>
      <w:r w:rsidR="00120082" w:rsidRPr="00D5711F">
        <w:rPr>
          <w:szCs w:val="22"/>
        </w:rPr>
        <w:t>s</w:t>
      </w:r>
      <w:r w:rsidR="00413E91" w:rsidRPr="00D5711F">
        <w:rPr>
          <w:szCs w:val="22"/>
        </w:rPr>
        <w:t xml:space="preserve"> provided the means to ensure that </w:t>
      </w:r>
      <w:r w:rsidR="00413E91" w:rsidRPr="00D5711F">
        <w:rPr>
          <w:b/>
          <w:bCs/>
          <w:szCs w:val="22"/>
        </w:rPr>
        <w:t xml:space="preserve">all staff </w:t>
      </w:r>
      <w:r w:rsidR="00413E91" w:rsidRPr="00D5711F">
        <w:rPr>
          <w:szCs w:val="22"/>
        </w:rPr>
        <w:t xml:space="preserve">in the school has </w:t>
      </w:r>
      <w:r w:rsidR="00413E91" w:rsidRPr="00D5711F">
        <w:rPr>
          <w:b/>
          <w:bCs/>
          <w:szCs w:val="22"/>
        </w:rPr>
        <w:t xml:space="preserve">read </w:t>
      </w:r>
      <w:r w:rsidR="00413E91" w:rsidRPr="00D5711F">
        <w:rPr>
          <w:szCs w:val="22"/>
        </w:rPr>
        <w:t xml:space="preserve">at least Part one </w:t>
      </w:r>
      <w:r w:rsidR="000E681E" w:rsidRPr="00D5711F">
        <w:rPr>
          <w:rFonts w:asciiTheme="minorHAnsi" w:hAnsiTheme="minorHAnsi" w:cstheme="minorHAnsi"/>
        </w:rPr>
        <w:t xml:space="preserve">(or Annex A, </w:t>
      </w:r>
      <w:r w:rsidR="009B478A" w:rsidRPr="00D5711F">
        <w:rPr>
          <w:rFonts w:asciiTheme="minorHAnsi" w:hAnsiTheme="minorHAnsi" w:cstheme="minorHAnsi"/>
        </w:rPr>
        <w:t>where</w:t>
      </w:r>
      <w:r w:rsidR="000E681E" w:rsidRPr="00D5711F">
        <w:rPr>
          <w:rFonts w:asciiTheme="minorHAnsi" w:hAnsiTheme="minorHAnsi" w:cstheme="minorHAnsi"/>
        </w:rPr>
        <w:t xml:space="preserve"> appropriate) </w:t>
      </w:r>
      <w:r w:rsidR="00413E91" w:rsidRPr="00D5711F">
        <w:rPr>
          <w:szCs w:val="22"/>
        </w:rPr>
        <w:t xml:space="preserve">of </w:t>
      </w:r>
      <w:hyperlink r:id="rId25" w:history="1">
        <w:r w:rsidR="000E681E" w:rsidRPr="00D5711F">
          <w:rPr>
            <w:rStyle w:val="Hyperlink"/>
            <w:rFonts w:asciiTheme="minorHAnsi" w:hAnsiTheme="minorHAnsi" w:cstheme="minorHAnsi"/>
            <w:szCs w:val="22"/>
          </w:rPr>
          <w:t>Keeping Children Safe in Education</w:t>
        </w:r>
      </w:hyperlink>
      <w:r w:rsidR="00413E91" w:rsidRPr="00D5711F">
        <w:rPr>
          <w:szCs w:val="22"/>
        </w:rPr>
        <w:t xml:space="preserve"> and has mechanisms in place to assist staff to understand and discharge their role and responsibilities as set out in Part one </w:t>
      </w:r>
      <w:r w:rsidR="000E681E" w:rsidRPr="00D5711F">
        <w:rPr>
          <w:rFonts w:asciiTheme="minorHAnsi" w:hAnsiTheme="minorHAnsi" w:cstheme="minorHAnsi"/>
        </w:rPr>
        <w:t xml:space="preserve">(or Annex A, </w:t>
      </w:r>
      <w:r w:rsidR="009B478A" w:rsidRPr="00D5711F">
        <w:rPr>
          <w:rFonts w:asciiTheme="minorHAnsi" w:hAnsiTheme="minorHAnsi" w:cstheme="minorHAnsi"/>
        </w:rPr>
        <w:t>where</w:t>
      </w:r>
      <w:r w:rsidR="000E681E" w:rsidRPr="00D5711F">
        <w:rPr>
          <w:rFonts w:asciiTheme="minorHAnsi" w:hAnsiTheme="minorHAnsi" w:cstheme="minorHAnsi"/>
        </w:rPr>
        <w:t xml:space="preserve"> appropriate) </w:t>
      </w:r>
      <w:r w:rsidR="00413E91" w:rsidRPr="00D5711F">
        <w:rPr>
          <w:szCs w:val="22"/>
        </w:rPr>
        <w:t xml:space="preserve">of </w:t>
      </w:r>
      <w:hyperlink r:id="rId26" w:history="1">
        <w:r w:rsidR="000E681E" w:rsidRPr="00D5711F">
          <w:rPr>
            <w:rStyle w:val="Hyperlink"/>
            <w:rFonts w:asciiTheme="minorHAnsi" w:hAnsiTheme="minorHAnsi" w:cstheme="minorHAnsi"/>
            <w:szCs w:val="22"/>
          </w:rPr>
          <w:t>Keeping Children Safe in Education</w:t>
        </w:r>
      </w:hyperlink>
      <w:r w:rsidR="00E11BAC" w:rsidRPr="00D5711F">
        <w:rPr>
          <w:rStyle w:val="Hyperlink"/>
          <w:rFonts w:asciiTheme="minorHAnsi" w:hAnsiTheme="minorHAnsi" w:cstheme="minorHAnsi"/>
          <w:color w:val="auto"/>
          <w:szCs w:val="22"/>
          <w:u w:val="none"/>
        </w:rPr>
        <w:t xml:space="preserve">.  </w:t>
      </w:r>
      <w:bookmarkStart w:id="112" w:name="_Hlk118736221"/>
      <w:r w:rsidR="00E11BAC" w:rsidRPr="00D5711F">
        <w:rPr>
          <w:rStyle w:val="Hyperlink"/>
          <w:rFonts w:asciiTheme="minorHAnsi" w:hAnsiTheme="minorHAnsi" w:cstheme="minorHAnsi"/>
          <w:color w:val="auto"/>
          <w:szCs w:val="22"/>
          <w:u w:val="none"/>
        </w:rPr>
        <w:t>A proportionate risk -based approach will be given to the level of information that is provided to temporary staff, volunteers and contractors;</w:t>
      </w:r>
      <w:bookmarkEnd w:id="112"/>
    </w:p>
    <w:p w14:paraId="5DC219DC" w14:textId="2475D159" w:rsidR="00743E58" w:rsidRPr="00D5711F" w:rsidRDefault="00743E58" w:rsidP="00D43737">
      <w:pPr>
        <w:pStyle w:val="Style"/>
        <w:numPr>
          <w:ilvl w:val="0"/>
          <w:numId w:val="12"/>
        </w:numPr>
        <w:rPr>
          <w:rFonts w:asciiTheme="minorHAnsi" w:hAnsiTheme="minorHAnsi" w:cstheme="minorHAnsi"/>
          <w:sz w:val="22"/>
          <w:szCs w:val="22"/>
        </w:rPr>
      </w:pPr>
      <w:r w:rsidRPr="00D5711F">
        <w:rPr>
          <w:rFonts w:asciiTheme="minorHAnsi" w:hAnsiTheme="minorHAnsi" w:cstheme="minorHAnsi"/>
          <w:sz w:val="22"/>
          <w:szCs w:val="22"/>
        </w:rPr>
        <w:t>ha</w:t>
      </w:r>
      <w:r w:rsidR="00120082" w:rsidRPr="00D5711F">
        <w:rPr>
          <w:rFonts w:asciiTheme="minorHAnsi" w:hAnsiTheme="minorHAnsi" w:cstheme="minorHAnsi"/>
          <w:sz w:val="22"/>
          <w:szCs w:val="22"/>
        </w:rPr>
        <w:t>s</w:t>
      </w:r>
      <w:r w:rsidRPr="00D5711F">
        <w:rPr>
          <w:rFonts w:asciiTheme="minorHAnsi" w:hAnsiTheme="minorHAnsi" w:cstheme="minorHAnsi"/>
          <w:sz w:val="22"/>
          <w:szCs w:val="22"/>
        </w:rPr>
        <w:t xml:space="preserve"> effective Policies and procedures in place for child protection and staff behaviour (part of the Behaviour Policy </w:t>
      </w:r>
      <w:r w:rsidR="006C3884" w:rsidRPr="00D5711F">
        <w:rPr>
          <w:rFonts w:asciiTheme="minorHAnsi" w:hAnsiTheme="minorHAnsi" w:cstheme="minorHAnsi"/>
          <w:sz w:val="22"/>
          <w:szCs w:val="22"/>
        </w:rPr>
        <w:t xml:space="preserve">and procedures </w:t>
      </w:r>
      <w:r w:rsidRPr="00D5711F">
        <w:rPr>
          <w:rFonts w:asciiTheme="minorHAnsi" w:hAnsiTheme="minorHAnsi" w:cstheme="minorHAnsi"/>
          <w:sz w:val="22"/>
          <w:szCs w:val="22"/>
        </w:rPr>
        <w:t>and the Staff Code of Conduct) and Online Safety which are provided to staff and volunteers on induction</w:t>
      </w:r>
      <w:r w:rsidR="00FA6B2F" w:rsidRPr="00D5711F">
        <w:rPr>
          <w:rFonts w:asciiTheme="minorHAnsi" w:hAnsiTheme="minorHAnsi" w:cstheme="minorHAnsi"/>
          <w:sz w:val="22"/>
          <w:szCs w:val="22"/>
        </w:rPr>
        <w:t xml:space="preserve"> </w:t>
      </w:r>
      <w:bookmarkStart w:id="113" w:name="_Hlk118736279"/>
      <w:r w:rsidR="00FA6B2F" w:rsidRPr="00D5711F">
        <w:rPr>
          <w:rFonts w:asciiTheme="minorHAnsi" w:hAnsiTheme="minorHAnsi" w:cstheme="minorHAnsi"/>
          <w:sz w:val="22"/>
          <w:szCs w:val="22"/>
        </w:rPr>
        <w:t>and which are transparent, clear and easy to understand</w:t>
      </w:r>
      <w:r w:rsidRPr="00D5711F">
        <w:rPr>
          <w:rFonts w:asciiTheme="minorHAnsi" w:hAnsiTheme="minorHAnsi" w:cstheme="minorHAnsi"/>
          <w:sz w:val="22"/>
          <w:szCs w:val="22"/>
        </w:rPr>
        <w:t>;</w:t>
      </w:r>
      <w:bookmarkEnd w:id="113"/>
      <w:r w:rsidRPr="00D5711F">
        <w:rPr>
          <w:rFonts w:asciiTheme="minorHAnsi" w:hAnsiTheme="minorHAnsi" w:cstheme="minorHAnsi"/>
          <w:sz w:val="22"/>
          <w:szCs w:val="22"/>
        </w:rPr>
        <w:t xml:space="preserve"> </w:t>
      </w:r>
    </w:p>
    <w:p w14:paraId="6A89B25C" w14:textId="14D2B0EA" w:rsidR="00BC2F3B" w:rsidRPr="00D5711F" w:rsidRDefault="00BC2F3B" w:rsidP="00D43737">
      <w:pPr>
        <w:pStyle w:val="Style"/>
        <w:numPr>
          <w:ilvl w:val="0"/>
          <w:numId w:val="12"/>
        </w:numPr>
        <w:rPr>
          <w:rFonts w:asciiTheme="minorHAnsi" w:hAnsiTheme="minorHAnsi" w:cstheme="minorHAnsi"/>
          <w:sz w:val="22"/>
          <w:szCs w:val="22"/>
        </w:rPr>
      </w:pPr>
      <w:r w:rsidRPr="00D5711F">
        <w:rPr>
          <w:rFonts w:asciiTheme="minorHAnsi" w:hAnsiTheme="minorHAnsi" w:cstheme="minorHAnsi"/>
          <w:sz w:val="22"/>
          <w:szCs w:val="22"/>
        </w:rPr>
        <w:t xml:space="preserve">ensures that safeguarding training for staff, including </w:t>
      </w:r>
      <w:r w:rsidR="00751E98" w:rsidRPr="00D5711F">
        <w:rPr>
          <w:rFonts w:asciiTheme="minorHAnsi" w:hAnsiTheme="minorHAnsi" w:cstheme="minorHAnsi"/>
          <w:sz w:val="22"/>
          <w:szCs w:val="22"/>
        </w:rPr>
        <w:t xml:space="preserve">in relation to </w:t>
      </w:r>
      <w:r w:rsidRPr="00D5711F">
        <w:rPr>
          <w:rFonts w:asciiTheme="minorHAnsi" w:hAnsiTheme="minorHAnsi" w:cstheme="minorHAnsi"/>
          <w:sz w:val="22"/>
          <w:szCs w:val="22"/>
        </w:rPr>
        <w:t xml:space="preserve">online safety training, is integrated, aligned and considered as part of the whole school safeguarding approach and wider staff training and curriculum planning.  In doing so, the Governors will have regard to the </w:t>
      </w:r>
      <w:hyperlink r:id="rId27" w:history="1">
        <w:r w:rsidRPr="00D5711F">
          <w:rPr>
            <w:rStyle w:val="Hyperlink"/>
            <w:rFonts w:asciiTheme="minorHAnsi" w:hAnsiTheme="minorHAnsi" w:cstheme="minorHAnsi"/>
            <w:sz w:val="22"/>
            <w:szCs w:val="22"/>
          </w:rPr>
          <w:t>Teachers’ Standards</w:t>
        </w:r>
      </w:hyperlink>
      <w:r w:rsidR="00B22185" w:rsidRPr="00D5711F">
        <w:rPr>
          <w:rFonts w:asciiTheme="minorHAnsi" w:hAnsiTheme="minorHAnsi" w:cstheme="minorHAnsi"/>
          <w:sz w:val="22"/>
          <w:szCs w:val="22"/>
        </w:rPr>
        <w:t>;</w:t>
      </w:r>
    </w:p>
    <w:p w14:paraId="7A66F572" w14:textId="555E3CD1" w:rsidR="00743E58" w:rsidRPr="00D5711F" w:rsidRDefault="00FA6B2F" w:rsidP="00D43737">
      <w:pPr>
        <w:pStyle w:val="Style"/>
        <w:numPr>
          <w:ilvl w:val="0"/>
          <w:numId w:val="12"/>
        </w:numPr>
        <w:rPr>
          <w:rFonts w:asciiTheme="minorHAnsi" w:hAnsiTheme="minorHAnsi" w:cstheme="minorHAnsi"/>
          <w:sz w:val="22"/>
          <w:szCs w:val="22"/>
        </w:rPr>
      </w:pPr>
      <w:r w:rsidRPr="00D5711F">
        <w:rPr>
          <w:rFonts w:asciiTheme="minorHAnsi" w:hAnsiTheme="minorHAnsi" w:cstheme="minorHAnsi"/>
          <w:sz w:val="22"/>
          <w:szCs w:val="22"/>
        </w:rPr>
        <w:t>ha</w:t>
      </w:r>
      <w:r w:rsidR="00120082" w:rsidRPr="00D5711F">
        <w:rPr>
          <w:rFonts w:asciiTheme="minorHAnsi" w:hAnsiTheme="minorHAnsi" w:cstheme="minorHAnsi"/>
          <w:sz w:val="22"/>
          <w:szCs w:val="22"/>
        </w:rPr>
        <w:t>s</w:t>
      </w:r>
      <w:r w:rsidR="00743E58" w:rsidRPr="00D5711F">
        <w:rPr>
          <w:rFonts w:asciiTheme="minorHAnsi" w:hAnsiTheme="minorHAnsi" w:cstheme="minorHAnsi"/>
          <w:sz w:val="22"/>
          <w:szCs w:val="22"/>
        </w:rPr>
        <w:t xml:space="preserve"> safeguarding arrangements which take account </w:t>
      </w:r>
      <w:r w:rsidR="0055269C" w:rsidRPr="00D5711F">
        <w:rPr>
          <w:rFonts w:asciiTheme="minorHAnsi" w:hAnsiTheme="minorHAnsi" w:cstheme="minorHAnsi"/>
          <w:sz w:val="22"/>
          <w:szCs w:val="22"/>
        </w:rPr>
        <w:t xml:space="preserve">of </w:t>
      </w:r>
      <w:r w:rsidR="00743E58" w:rsidRPr="00D5711F">
        <w:rPr>
          <w:rFonts w:asciiTheme="minorHAnsi" w:hAnsiTheme="minorHAnsi" w:cstheme="minorHAnsi"/>
          <w:sz w:val="22"/>
          <w:szCs w:val="22"/>
        </w:rPr>
        <w:t>the procedures and practice of the LA as part of the inter-agency safeguarding procedures set up by the Cumbria SC</w:t>
      </w:r>
      <w:r w:rsidR="00E019E9" w:rsidRPr="00D5711F">
        <w:rPr>
          <w:rFonts w:asciiTheme="minorHAnsi" w:hAnsiTheme="minorHAnsi" w:cstheme="minorHAnsi"/>
          <w:sz w:val="22"/>
          <w:szCs w:val="22"/>
        </w:rPr>
        <w:t>P</w:t>
      </w:r>
      <w:r w:rsidR="00743E58" w:rsidRPr="00D5711F">
        <w:rPr>
          <w:rFonts w:asciiTheme="minorHAnsi" w:hAnsiTheme="minorHAnsi" w:cstheme="minorHAnsi"/>
          <w:sz w:val="22"/>
          <w:szCs w:val="22"/>
        </w:rPr>
        <w:t>;</w:t>
      </w:r>
    </w:p>
    <w:p w14:paraId="5AE2FF2A" w14:textId="77777777" w:rsidR="00743E58" w:rsidRPr="00D5711F" w:rsidRDefault="00743E58" w:rsidP="00D43737">
      <w:pPr>
        <w:pStyle w:val="Style"/>
        <w:numPr>
          <w:ilvl w:val="0"/>
          <w:numId w:val="12"/>
        </w:numPr>
        <w:rPr>
          <w:rFonts w:asciiTheme="minorHAnsi" w:hAnsiTheme="minorHAnsi" w:cstheme="minorHAnsi"/>
          <w:sz w:val="22"/>
          <w:szCs w:val="22"/>
        </w:rPr>
      </w:pPr>
      <w:r w:rsidRPr="00D5711F">
        <w:rPr>
          <w:rFonts w:asciiTheme="minorHAnsi" w:hAnsiTheme="minorHAnsi" w:cstheme="minorHAnsi"/>
          <w:sz w:val="22"/>
          <w:szCs w:val="22"/>
        </w:rPr>
        <w:t xml:space="preserve">actively promotes fundamental British values as part of the school’s broad and balanced curriculum </w:t>
      </w:r>
      <w:r w:rsidR="00FC76AA" w:rsidRPr="00D5711F">
        <w:rPr>
          <w:rFonts w:asciiTheme="minorHAnsi" w:hAnsiTheme="minorHAnsi" w:cstheme="minorHAnsi"/>
          <w:sz w:val="22"/>
          <w:szCs w:val="22"/>
        </w:rPr>
        <w:t>to</w:t>
      </w:r>
      <w:r w:rsidRPr="00D5711F">
        <w:rPr>
          <w:rFonts w:asciiTheme="minorHAnsi" w:hAnsiTheme="minorHAnsi" w:cstheme="minorHAnsi"/>
          <w:sz w:val="22"/>
          <w:szCs w:val="22"/>
        </w:rPr>
        <w:t xml:space="preserve"> ensure pupils’ spiritual, moral, social and cultural (SMSC) development;</w:t>
      </w:r>
    </w:p>
    <w:p w14:paraId="5163C5B3" w14:textId="529916CD" w:rsidR="00743E58" w:rsidRPr="00D5711F" w:rsidRDefault="00743E58" w:rsidP="00D43737">
      <w:pPr>
        <w:pStyle w:val="Style"/>
        <w:numPr>
          <w:ilvl w:val="0"/>
          <w:numId w:val="12"/>
        </w:numPr>
        <w:rPr>
          <w:rFonts w:asciiTheme="minorHAnsi" w:hAnsiTheme="minorHAnsi" w:cstheme="minorHAnsi"/>
          <w:sz w:val="22"/>
          <w:szCs w:val="22"/>
        </w:rPr>
      </w:pPr>
      <w:r w:rsidRPr="00D5711F">
        <w:rPr>
          <w:rFonts w:asciiTheme="minorHAnsi" w:hAnsiTheme="minorHAnsi" w:cstheme="minorHAnsi"/>
          <w:sz w:val="22"/>
          <w:szCs w:val="22"/>
        </w:rPr>
        <w:t>assesses the risk, taking local context into account, of children being drawn into terrorism, including support for extremist ideas that are part of terrorist ideology;</w:t>
      </w:r>
    </w:p>
    <w:p w14:paraId="560C8AD8" w14:textId="2F296CB1" w:rsidR="00AC01F2" w:rsidRPr="00D5711F" w:rsidRDefault="00AC01F2" w:rsidP="00D43737">
      <w:pPr>
        <w:pStyle w:val="Style"/>
        <w:numPr>
          <w:ilvl w:val="0"/>
          <w:numId w:val="12"/>
        </w:numPr>
        <w:rPr>
          <w:rFonts w:asciiTheme="minorHAnsi" w:hAnsiTheme="minorHAnsi" w:cstheme="minorHAnsi"/>
          <w:sz w:val="22"/>
          <w:szCs w:val="22"/>
        </w:rPr>
      </w:pPr>
      <w:bookmarkStart w:id="114" w:name="_Hlk118736338"/>
      <w:r w:rsidRPr="00D5711F">
        <w:rPr>
          <w:rFonts w:asciiTheme="minorHAnsi" w:hAnsiTheme="minorHAnsi" w:cstheme="minorHAnsi"/>
          <w:sz w:val="22"/>
          <w:szCs w:val="22"/>
        </w:rPr>
        <w:t>ensures that online safety is a running and interrelated theme whilst devising and implementing their whole school approach to safeguarding and related policies and procedures.  As a result, consideration will be given as to how online safety is reflected</w:t>
      </w:r>
      <w:r w:rsidR="00B5696E" w:rsidRPr="00D5711F">
        <w:rPr>
          <w:rFonts w:asciiTheme="minorHAnsi" w:hAnsiTheme="minorHAnsi" w:cstheme="minorHAnsi"/>
          <w:sz w:val="22"/>
          <w:szCs w:val="22"/>
        </w:rPr>
        <w:t>,</w:t>
      </w:r>
      <w:r w:rsidRPr="00D5711F">
        <w:rPr>
          <w:rFonts w:asciiTheme="minorHAnsi" w:hAnsiTheme="minorHAnsi" w:cstheme="minorHAnsi"/>
          <w:sz w:val="22"/>
          <w:szCs w:val="22"/>
        </w:rPr>
        <w:t xml:space="preserve"> as required</w:t>
      </w:r>
      <w:r w:rsidR="00B5696E" w:rsidRPr="00D5711F">
        <w:rPr>
          <w:rFonts w:asciiTheme="minorHAnsi" w:hAnsiTheme="minorHAnsi" w:cstheme="minorHAnsi"/>
          <w:sz w:val="22"/>
          <w:szCs w:val="22"/>
        </w:rPr>
        <w:t>,</w:t>
      </w:r>
      <w:r w:rsidRPr="00D5711F">
        <w:rPr>
          <w:rFonts w:asciiTheme="minorHAnsi" w:hAnsiTheme="minorHAnsi" w:cstheme="minorHAnsi"/>
          <w:sz w:val="22"/>
          <w:szCs w:val="22"/>
        </w:rPr>
        <w:t xml:space="preserve"> in all relevant policies; how online safety is included in the curriculum and how to keep parents engaged in online safety</w:t>
      </w:r>
      <w:r w:rsidR="00634376" w:rsidRPr="00D5711F">
        <w:rPr>
          <w:rFonts w:asciiTheme="minorHAnsi" w:hAnsiTheme="minorHAnsi" w:cstheme="minorHAnsi"/>
          <w:sz w:val="22"/>
          <w:szCs w:val="22"/>
        </w:rPr>
        <w:t>;</w:t>
      </w:r>
      <w:bookmarkEnd w:id="114"/>
    </w:p>
    <w:p w14:paraId="1F6E0989" w14:textId="72AF496C" w:rsidR="007B425C" w:rsidRPr="00D5711F" w:rsidRDefault="007B425C" w:rsidP="00D43737">
      <w:pPr>
        <w:pStyle w:val="Style"/>
        <w:numPr>
          <w:ilvl w:val="0"/>
          <w:numId w:val="12"/>
        </w:numPr>
        <w:rPr>
          <w:rFonts w:asciiTheme="minorHAnsi" w:hAnsiTheme="minorHAnsi" w:cstheme="minorHAnsi"/>
          <w:sz w:val="22"/>
          <w:szCs w:val="22"/>
        </w:rPr>
      </w:pPr>
      <w:r w:rsidRPr="00D5711F">
        <w:rPr>
          <w:rFonts w:asciiTheme="minorHAnsi" w:hAnsiTheme="minorHAnsi" w:cstheme="minorHAnsi"/>
          <w:sz w:val="22"/>
          <w:szCs w:val="22"/>
        </w:rPr>
        <w:t xml:space="preserve">has appropriate </w:t>
      </w:r>
      <w:r w:rsidR="00FB0BC3" w:rsidRPr="00D5711F">
        <w:rPr>
          <w:rFonts w:asciiTheme="minorHAnsi" w:hAnsiTheme="minorHAnsi" w:cstheme="minorHAnsi"/>
          <w:sz w:val="22"/>
          <w:szCs w:val="22"/>
        </w:rPr>
        <w:t xml:space="preserve">online </w:t>
      </w:r>
      <w:r w:rsidRPr="00D5711F">
        <w:rPr>
          <w:rFonts w:asciiTheme="minorHAnsi" w:hAnsiTheme="minorHAnsi" w:cstheme="minorHAnsi"/>
          <w:sz w:val="22"/>
          <w:szCs w:val="22"/>
        </w:rPr>
        <w:t>filtering and monitoring systems in place</w:t>
      </w:r>
      <w:r w:rsidR="00FB0BC3" w:rsidRPr="00D5711F">
        <w:rPr>
          <w:rFonts w:asciiTheme="minorHAnsi" w:hAnsiTheme="minorHAnsi" w:cstheme="minorHAnsi"/>
          <w:sz w:val="22"/>
          <w:szCs w:val="22"/>
        </w:rPr>
        <w:t xml:space="preserve"> (informed by an appropriate </w:t>
      </w:r>
      <w:hyperlink r:id="rId28" w:history="1">
        <w:r w:rsidR="00FB0BC3" w:rsidRPr="00D5711F">
          <w:rPr>
            <w:rStyle w:val="Hyperlink"/>
            <w:rFonts w:asciiTheme="minorHAnsi" w:hAnsiTheme="minorHAnsi" w:cstheme="minorHAnsi"/>
            <w:szCs w:val="22"/>
          </w:rPr>
          <w:t>assessment of risks</w:t>
        </w:r>
      </w:hyperlink>
      <w:r w:rsidR="00FB0BC3" w:rsidRPr="00D5711F">
        <w:rPr>
          <w:rFonts w:asciiTheme="minorHAnsi" w:hAnsiTheme="minorHAnsi" w:cstheme="minorHAnsi"/>
          <w:sz w:val="22"/>
          <w:szCs w:val="22"/>
        </w:rPr>
        <w:t>)</w:t>
      </w:r>
      <w:r w:rsidRPr="00D5711F">
        <w:rPr>
          <w:rFonts w:asciiTheme="minorHAnsi" w:hAnsiTheme="minorHAnsi" w:cstheme="minorHAnsi"/>
          <w:sz w:val="22"/>
          <w:szCs w:val="22"/>
        </w:rPr>
        <w:t xml:space="preserve">, having identified a member of the SLT and a Governor to be responsible for ensuring the DfE </w:t>
      </w:r>
      <w:hyperlink r:id="rId29" w:history="1">
        <w:r w:rsidRPr="00D5711F">
          <w:rPr>
            <w:rStyle w:val="Hyperlink"/>
            <w:rFonts w:asciiTheme="minorHAnsi" w:hAnsiTheme="minorHAnsi" w:cstheme="minorHAnsi"/>
            <w:sz w:val="22"/>
            <w:szCs w:val="22"/>
          </w:rPr>
          <w:t>Filtering and Monitoring standards</w:t>
        </w:r>
      </w:hyperlink>
      <w:r w:rsidRPr="00D5711F">
        <w:rPr>
          <w:rFonts w:asciiTheme="minorHAnsi" w:hAnsiTheme="minorHAnsi" w:cstheme="minorHAnsi"/>
          <w:sz w:val="22"/>
          <w:szCs w:val="22"/>
        </w:rPr>
        <w:t xml:space="preserve"> are being met along with identification of the roles and responsibilities of staff and third parties, for example, external services providers.</w:t>
      </w:r>
    </w:p>
    <w:p w14:paraId="3404DCB8" w14:textId="26D98469" w:rsidR="008266F2" w:rsidRPr="00FC4DE0" w:rsidRDefault="00FA6B2F" w:rsidP="00D43737">
      <w:pPr>
        <w:pStyle w:val="Style"/>
        <w:numPr>
          <w:ilvl w:val="0"/>
          <w:numId w:val="12"/>
        </w:numPr>
        <w:rPr>
          <w:rFonts w:asciiTheme="minorHAnsi" w:hAnsiTheme="minorHAnsi" w:cstheme="minorHAnsi"/>
          <w:sz w:val="22"/>
          <w:szCs w:val="22"/>
        </w:rPr>
      </w:pPr>
      <w:bookmarkStart w:id="115" w:name="_Hlk51770679"/>
      <w:r w:rsidRPr="00D5711F">
        <w:rPr>
          <w:rFonts w:asciiTheme="minorHAnsi" w:hAnsiTheme="minorHAnsi" w:cstheme="minorHAnsi"/>
          <w:sz w:val="22"/>
          <w:szCs w:val="22"/>
        </w:rPr>
        <w:t>ha</w:t>
      </w:r>
      <w:r w:rsidR="00120082" w:rsidRPr="00D5711F">
        <w:rPr>
          <w:rFonts w:asciiTheme="minorHAnsi" w:hAnsiTheme="minorHAnsi" w:cstheme="minorHAnsi"/>
          <w:sz w:val="22"/>
          <w:szCs w:val="22"/>
        </w:rPr>
        <w:t>s</w:t>
      </w:r>
      <w:r w:rsidR="008266F2" w:rsidRPr="00D5711F">
        <w:rPr>
          <w:rFonts w:asciiTheme="minorHAnsi" w:hAnsiTheme="minorHAnsi" w:cstheme="minorHAnsi"/>
          <w:sz w:val="22"/>
          <w:szCs w:val="22"/>
        </w:rPr>
        <w:t xml:space="preserve"> procedures in place for monitoring online safety and regularly monitors systems and practices to ensure their school leaders are keeping children safe online.</w:t>
      </w:r>
      <w:r w:rsidR="00370650" w:rsidRPr="00D5711F">
        <w:rPr>
          <w:rFonts w:asciiTheme="minorHAnsi" w:hAnsiTheme="minorHAnsi" w:cstheme="minorHAnsi"/>
          <w:sz w:val="22"/>
          <w:szCs w:val="22"/>
        </w:rPr>
        <w:t xml:space="preserve">  </w:t>
      </w:r>
      <w:r w:rsidR="008266F2" w:rsidRPr="00D5711F">
        <w:rPr>
          <w:rFonts w:asciiTheme="minorHAnsi" w:hAnsiTheme="minorHAnsi" w:cstheme="minorHAnsi"/>
          <w:sz w:val="22"/>
          <w:szCs w:val="22"/>
        </w:rPr>
        <w:t>UKCIS guidance ‘</w:t>
      </w:r>
      <w:hyperlink r:id="rId30" w:history="1">
        <w:r w:rsidR="008266F2" w:rsidRPr="00D5711F">
          <w:rPr>
            <w:rStyle w:val="Hyperlink"/>
            <w:rFonts w:asciiTheme="minorHAnsi" w:hAnsiTheme="minorHAnsi"/>
            <w:sz w:val="22"/>
            <w:szCs w:val="22"/>
          </w:rPr>
          <w:t>Online safety in schools and colleges: Questions from the Governing Board</w:t>
        </w:r>
      </w:hyperlink>
      <w:r w:rsidR="008266F2" w:rsidRPr="00FC4DE0">
        <w:rPr>
          <w:rFonts w:asciiTheme="minorHAnsi" w:hAnsiTheme="minorHAnsi"/>
          <w:sz w:val="22"/>
          <w:szCs w:val="22"/>
        </w:rPr>
        <w:t>’ is used to ensure this;</w:t>
      </w:r>
      <w:bookmarkEnd w:id="115"/>
    </w:p>
    <w:p w14:paraId="3BFCDD55" w14:textId="0EAC2DBE" w:rsidR="00B22185" w:rsidRPr="00FC4DE0" w:rsidRDefault="00B22185" w:rsidP="00D43737">
      <w:pPr>
        <w:pStyle w:val="Style"/>
        <w:numPr>
          <w:ilvl w:val="0"/>
          <w:numId w:val="12"/>
        </w:numPr>
        <w:rPr>
          <w:rFonts w:asciiTheme="minorHAnsi" w:hAnsiTheme="minorHAnsi" w:cstheme="minorHAnsi"/>
          <w:sz w:val="22"/>
          <w:szCs w:val="22"/>
        </w:rPr>
      </w:pPr>
      <w:bookmarkStart w:id="116" w:name="_Hlk118736440"/>
      <w:r w:rsidRPr="00FC4DE0">
        <w:rPr>
          <w:rFonts w:asciiTheme="minorHAnsi" w:hAnsiTheme="minorHAnsi"/>
          <w:sz w:val="22"/>
          <w:szCs w:val="22"/>
        </w:rPr>
        <w:t>ha</w:t>
      </w:r>
      <w:r w:rsidR="00120082" w:rsidRPr="00FC4DE0">
        <w:rPr>
          <w:rFonts w:asciiTheme="minorHAnsi" w:hAnsiTheme="minorHAnsi"/>
          <w:sz w:val="22"/>
          <w:szCs w:val="22"/>
        </w:rPr>
        <w:t>s</w:t>
      </w:r>
      <w:r w:rsidRPr="00FC4DE0">
        <w:rPr>
          <w:rFonts w:asciiTheme="minorHAnsi" w:hAnsiTheme="minorHAnsi"/>
          <w:sz w:val="22"/>
          <w:szCs w:val="22"/>
        </w:rPr>
        <w:t xml:space="preserve"> carefully considered how </w:t>
      </w:r>
      <w:r w:rsidR="004E41BE" w:rsidRPr="00FC4DE0">
        <w:rPr>
          <w:rFonts w:asciiTheme="minorHAnsi" w:hAnsiTheme="minorHAnsi"/>
          <w:sz w:val="22"/>
          <w:szCs w:val="22"/>
        </w:rPr>
        <w:t>pupils and students are being supported with regard to particular protected characteristics including disability</w:t>
      </w:r>
      <w:r w:rsidR="00DB4D49" w:rsidRPr="00FC4DE0">
        <w:rPr>
          <w:rFonts w:asciiTheme="minorHAnsi" w:hAnsiTheme="minorHAnsi"/>
          <w:sz w:val="22"/>
          <w:szCs w:val="22"/>
        </w:rPr>
        <w:t>, sex, sexual orientation, gender reassignment and race;</w:t>
      </w:r>
      <w:bookmarkEnd w:id="116"/>
    </w:p>
    <w:p w14:paraId="7BA43CE4" w14:textId="26F2C6C9" w:rsidR="00743E58" w:rsidRPr="00FC4DE0" w:rsidRDefault="0054051D"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3D6A4B" w:rsidRPr="00FC4DE0">
        <w:rPr>
          <w:rFonts w:asciiTheme="minorHAnsi" w:hAnsiTheme="minorHAnsi" w:cstheme="minorHAnsi"/>
          <w:sz w:val="22"/>
          <w:szCs w:val="22"/>
        </w:rPr>
        <w:t>s</w:t>
      </w:r>
      <w:r w:rsidR="00743E58" w:rsidRPr="00FC4DE0">
        <w:rPr>
          <w:rFonts w:asciiTheme="minorHAnsi" w:hAnsiTheme="minorHAnsi" w:cstheme="minorHAnsi"/>
          <w:sz w:val="22"/>
          <w:szCs w:val="22"/>
        </w:rPr>
        <w:t xml:space="preserve"> a culture of listening to children, taking account of their wishes and feelings, both in individual decisions and the development of services;</w:t>
      </w:r>
    </w:p>
    <w:p w14:paraId="633F05F1" w14:textId="03D3DE59" w:rsidR="00E11BAC" w:rsidRPr="00FC4DE0" w:rsidRDefault="00E11BAC" w:rsidP="00D43737">
      <w:pPr>
        <w:pStyle w:val="Style"/>
        <w:numPr>
          <w:ilvl w:val="0"/>
          <w:numId w:val="12"/>
        </w:numPr>
        <w:rPr>
          <w:rFonts w:asciiTheme="minorHAnsi" w:hAnsiTheme="minorHAnsi" w:cstheme="minorHAnsi"/>
          <w:sz w:val="22"/>
          <w:szCs w:val="22"/>
        </w:rPr>
      </w:pPr>
      <w:bookmarkStart w:id="117" w:name="_Hlk118736513"/>
      <w:r w:rsidRPr="00FC4DE0">
        <w:rPr>
          <w:rFonts w:asciiTheme="minorHAnsi" w:eastAsiaTheme="minorHAnsi" w:hAnsiTheme="minorHAnsi" w:cs="Arial"/>
          <w:color w:val="000000"/>
          <w:sz w:val="22"/>
          <w:szCs w:val="22"/>
        </w:rPr>
        <w:t>ensures the child’s wishes or feelings are considered when determining what action to take and what services to provide to protect individual children through ensuring there are systems in place for children to confidentially report any form of abuse or neglect, knowing their concerns will be treated seriously, and knowing they can safely express their views and give feedback;</w:t>
      </w:r>
      <w:bookmarkEnd w:id="117"/>
    </w:p>
    <w:p w14:paraId="114E64FD" w14:textId="707DC4B9" w:rsidR="007413D3" w:rsidRPr="003739EB" w:rsidRDefault="007413D3"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Pr="00FC4DE0">
        <w:rPr>
          <w:rFonts w:asciiTheme="minorHAnsi" w:hAnsiTheme="minorHAnsi" w:cstheme="minorHAnsi"/>
          <w:sz w:val="22"/>
          <w:szCs w:val="22"/>
        </w:rPr>
        <w:t xml:space="preserve"> a robust system of monitoring child protection concerns</w:t>
      </w:r>
      <w:r w:rsidR="00F53930" w:rsidRPr="00FC4DE0">
        <w:rPr>
          <w:rFonts w:asciiTheme="minorHAnsi" w:hAnsiTheme="minorHAnsi" w:cstheme="minorHAnsi"/>
          <w:sz w:val="22"/>
          <w:szCs w:val="22"/>
        </w:rPr>
        <w:t xml:space="preserve"> </w:t>
      </w:r>
      <w:r w:rsidRPr="00FC4DE0">
        <w:rPr>
          <w:rFonts w:asciiTheme="minorHAnsi" w:hAnsiTheme="minorHAnsi" w:cstheme="minorHAnsi"/>
          <w:sz w:val="22"/>
          <w:szCs w:val="22"/>
        </w:rPr>
        <w:t>in place with appropriate</w:t>
      </w:r>
      <w:r w:rsidRPr="003739EB">
        <w:rPr>
          <w:rFonts w:asciiTheme="minorHAnsi" w:hAnsiTheme="minorHAnsi" w:cstheme="minorHAnsi"/>
          <w:sz w:val="22"/>
          <w:szCs w:val="22"/>
        </w:rPr>
        <w:t xml:space="preserve"> child protection files which are appropriately maintained;</w:t>
      </w:r>
    </w:p>
    <w:p w14:paraId="66C0E100" w14:textId="547C8D74" w:rsidR="005E6FF1" w:rsidRPr="0061293F" w:rsidRDefault="005E6FF1" w:rsidP="00D43737">
      <w:pPr>
        <w:pStyle w:val="Style"/>
        <w:numPr>
          <w:ilvl w:val="0"/>
          <w:numId w:val="12"/>
        </w:numPr>
        <w:rPr>
          <w:rFonts w:asciiTheme="minorHAnsi" w:hAnsiTheme="minorHAnsi" w:cstheme="minorHAnsi"/>
          <w:sz w:val="22"/>
          <w:szCs w:val="22"/>
        </w:rPr>
      </w:pPr>
      <w:bookmarkStart w:id="118" w:name="_Hlk18926839"/>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arrangements in place for supporting pupils with medical conditions;</w:t>
      </w:r>
      <w:bookmarkEnd w:id="118"/>
    </w:p>
    <w:p w14:paraId="1084A5AE" w14:textId="55A78419"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 written Recruitment and Selection Policy and procedures in place;</w:t>
      </w:r>
    </w:p>
    <w:p w14:paraId="4BD4AE2C"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sz w:val="22"/>
          <w:szCs w:val="22"/>
        </w:rPr>
        <w:t>prevents people who pose a risk of harm from working with children (either paid or unpaid) by adhering to statutory responsibilities to check staff and other adults who work with children</w:t>
      </w:r>
      <w:r w:rsidRPr="0061293F">
        <w:rPr>
          <w:rFonts w:asciiTheme="minorHAnsi" w:hAnsiTheme="minorHAnsi"/>
          <w:i/>
          <w:iCs/>
          <w:sz w:val="22"/>
          <w:szCs w:val="22"/>
        </w:rPr>
        <w:t xml:space="preserve">, </w:t>
      </w:r>
      <w:r w:rsidRPr="0061293F">
        <w:rPr>
          <w:rFonts w:asciiTheme="minorHAnsi" w:hAnsiTheme="minorHAnsi"/>
          <w:sz w:val="22"/>
          <w:szCs w:val="22"/>
        </w:rPr>
        <w:t>taking proportionate decisions on whether to ask for any checks beyond what is required; and ensuring volunteers not in ‘regulated activity’ are appropriately supervised;</w:t>
      </w:r>
    </w:p>
    <w:p w14:paraId="392A9D09" w14:textId="472739F7"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sz w:val="22"/>
          <w:szCs w:val="22"/>
        </w:rPr>
        <w:t>ha</w:t>
      </w:r>
      <w:r w:rsidR="00120082">
        <w:rPr>
          <w:rFonts w:asciiTheme="minorHAnsi" w:hAnsiTheme="minorHAnsi"/>
          <w:sz w:val="22"/>
          <w:szCs w:val="22"/>
        </w:rPr>
        <w:t>s</w:t>
      </w:r>
      <w:r w:rsidRPr="0061293F">
        <w:rPr>
          <w:rFonts w:asciiTheme="minorHAnsi" w:hAnsiTheme="minorHAnsi"/>
          <w:sz w:val="22"/>
          <w:szCs w:val="22"/>
        </w:rPr>
        <w:t xml:space="preserve"> at least one person on any appointment panel who has undertaken safer recruitment training</w:t>
      </w:r>
      <w:r w:rsidR="009F7338" w:rsidRPr="0061293F">
        <w:rPr>
          <w:rFonts w:asciiTheme="minorHAnsi" w:hAnsiTheme="minorHAnsi"/>
          <w:sz w:val="22"/>
          <w:szCs w:val="22"/>
        </w:rPr>
        <w:t xml:space="preserve"> </w:t>
      </w:r>
    </w:p>
    <w:p w14:paraId="32D72DF3" w14:textId="723EB034" w:rsidR="00755540" w:rsidRPr="003739EB" w:rsidRDefault="00755540" w:rsidP="00696A45">
      <w:pPr>
        <w:pStyle w:val="Default"/>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sidRPr="00120082">
        <w:rPr>
          <w:rFonts w:asciiTheme="minorHAnsi" w:hAnsiTheme="minorHAnsi" w:cstheme="minorHAnsi"/>
          <w:sz w:val="22"/>
          <w:szCs w:val="22"/>
        </w:rPr>
        <w:t>s</w:t>
      </w:r>
      <w:r w:rsidRPr="0061293F">
        <w:rPr>
          <w:rFonts w:asciiTheme="minorHAnsi" w:hAnsiTheme="minorHAnsi" w:cstheme="minorHAnsi"/>
          <w:sz w:val="22"/>
          <w:szCs w:val="22"/>
        </w:rPr>
        <w:t xml:space="preserve"> procedures for dealing </w:t>
      </w:r>
      <w:r w:rsidRPr="00FC4DE0">
        <w:rPr>
          <w:rFonts w:asciiTheme="minorHAnsi" w:hAnsiTheme="minorHAnsi" w:cstheme="minorHAnsi"/>
          <w:sz w:val="22"/>
          <w:szCs w:val="22"/>
        </w:rPr>
        <w:t xml:space="preserve">with </w:t>
      </w:r>
      <w:r w:rsidR="00F15CC5" w:rsidRPr="00FC4DE0">
        <w:rPr>
          <w:rFonts w:asciiTheme="minorHAnsi" w:hAnsiTheme="minorHAnsi" w:cstheme="minorHAnsi"/>
          <w:sz w:val="22"/>
          <w:szCs w:val="22"/>
        </w:rPr>
        <w:t>concerns</w:t>
      </w:r>
      <w:r w:rsidR="007D6661" w:rsidRPr="00FC4DE0">
        <w:rPr>
          <w:rFonts w:asciiTheme="minorHAnsi" w:hAnsiTheme="minorHAnsi" w:cstheme="minorHAnsi"/>
          <w:sz w:val="22"/>
          <w:szCs w:val="22"/>
        </w:rPr>
        <w:t xml:space="preserve"> or </w:t>
      </w:r>
      <w:r w:rsidRPr="00FC4DE0">
        <w:rPr>
          <w:rFonts w:asciiTheme="minorHAnsi" w:hAnsiTheme="minorHAnsi" w:cstheme="minorHAnsi"/>
          <w:sz w:val="22"/>
          <w:szCs w:val="22"/>
        </w:rPr>
        <w:t>allegations</w:t>
      </w:r>
      <w:r w:rsidRPr="0061293F">
        <w:rPr>
          <w:rFonts w:asciiTheme="minorHAnsi" w:hAnsiTheme="minorHAnsi" w:cstheme="minorHAnsi"/>
          <w:sz w:val="22"/>
          <w:szCs w:val="22"/>
        </w:rPr>
        <w:t xml:space="preserve"> against members of staff</w:t>
      </w:r>
      <w:r w:rsidR="00696A45" w:rsidRPr="0061293F">
        <w:rPr>
          <w:rFonts w:asciiTheme="minorHAnsi" w:hAnsiTheme="minorHAnsi" w:cstheme="minorHAnsi"/>
          <w:sz w:val="22"/>
          <w:szCs w:val="22"/>
        </w:rPr>
        <w:t xml:space="preserve">, supply </w:t>
      </w:r>
      <w:r w:rsidR="00696A45" w:rsidRPr="003739EB">
        <w:rPr>
          <w:rFonts w:asciiTheme="minorHAnsi" w:hAnsiTheme="minorHAnsi" w:cstheme="minorHAnsi"/>
          <w:sz w:val="22"/>
          <w:szCs w:val="22"/>
        </w:rPr>
        <w:t>staff</w:t>
      </w:r>
      <w:r w:rsidR="007F7934" w:rsidRPr="003739EB">
        <w:rPr>
          <w:rFonts w:asciiTheme="minorHAnsi" w:hAnsiTheme="minorHAnsi" w:cstheme="minorHAnsi"/>
          <w:sz w:val="22"/>
          <w:szCs w:val="22"/>
        </w:rPr>
        <w:t xml:space="preserve">, </w:t>
      </w:r>
      <w:r w:rsidRPr="003739EB">
        <w:rPr>
          <w:rFonts w:asciiTheme="minorHAnsi" w:hAnsiTheme="minorHAnsi" w:cstheme="minorHAnsi"/>
          <w:sz w:val="22"/>
          <w:szCs w:val="22"/>
        </w:rPr>
        <w:t>volunteers</w:t>
      </w:r>
      <w:r w:rsidR="0051595F" w:rsidRPr="00D5711F">
        <w:rPr>
          <w:rFonts w:asciiTheme="minorHAnsi" w:hAnsiTheme="minorHAnsi" w:cstheme="minorHAnsi"/>
          <w:sz w:val="22"/>
          <w:szCs w:val="22"/>
        </w:rPr>
        <w:t xml:space="preserve">, </w:t>
      </w:r>
      <w:r w:rsidR="007F7934" w:rsidRPr="00D5711F">
        <w:rPr>
          <w:rFonts w:asciiTheme="minorHAnsi" w:hAnsiTheme="minorHAnsi" w:cstheme="minorHAnsi"/>
          <w:sz w:val="22"/>
          <w:szCs w:val="22"/>
        </w:rPr>
        <w:t>contractors</w:t>
      </w:r>
      <w:r w:rsidR="0051595F" w:rsidRPr="00D5711F">
        <w:rPr>
          <w:rFonts w:asciiTheme="minorHAnsi" w:hAnsiTheme="minorHAnsi" w:cstheme="minorHAnsi"/>
          <w:sz w:val="22"/>
          <w:szCs w:val="22"/>
        </w:rPr>
        <w:t xml:space="preserve"> and other external providers using the school premises for the purposes of running activities for children</w:t>
      </w:r>
      <w:r w:rsidRPr="00D5711F">
        <w:rPr>
          <w:rFonts w:asciiTheme="minorHAnsi" w:hAnsiTheme="minorHAnsi" w:cstheme="minorHAnsi"/>
          <w:sz w:val="22"/>
          <w:szCs w:val="22"/>
        </w:rPr>
        <w:t xml:space="preserve"> that</w:t>
      </w:r>
      <w:r w:rsidRPr="003739EB">
        <w:rPr>
          <w:rFonts w:asciiTheme="minorHAnsi" w:hAnsiTheme="minorHAnsi" w:cstheme="minorHAnsi"/>
          <w:sz w:val="22"/>
          <w:szCs w:val="22"/>
        </w:rPr>
        <w:t xml:space="preserve"> comply with DfE </w:t>
      </w:r>
      <w:bookmarkStart w:id="119" w:name="_Hlk51770724"/>
      <w:r w:rsidRPr="003739EB">
        <w:rPr>
          <w:rFonts w:asciiTheme="minorHAnsi" w:hAnsiTheme="minorHAnsi" w:cstheme="minorHAnsi"/>
          <w:sz w:val="22"/>
          <w:szCs w:val="22"/>
        </w:rPr>
        <w:t>statutory guidance ‘</w:t>
      </w:r>
      <w:hyperlink r:id="rId31" w:history="1">
        <w:r w:rsidRPr="003739EB">
          <w:rPr>
            <w:rStyle w:val="Hyperlink"/>
            <w:rFonts w:asciiTheme="minorHAnsi" w:hAnsiTheme="minorHAnsi" w:cstheme="minorHAnsi"/>
            <w:sz w:val="22"/>
            <w:szCs w:val="22"/>
          </w:rPr>
          <w:t>Keeping Children Safe in Education</w:t>
        </w:r>
      </w:hyperlink>
      <w:r w:rsidRPr="003739EB">
        <w:rPr>
          <w:rFonts w:asciiTheme="minorHAnsi" w:hAnsiTheme="minorHAnsi" w:cstheme="minorHAnsi"/>
          <w:sz w:val="22"/>
          <w:szCs w:val="22"/>
        </w:rPr>
        <w:t>’, Cumbria SCP, LA and locally agreed inter-agency procedures;</w:t>
      </w:r>
    </w:p>
    <w:p w14:paraId="040A884A" w14:textId="22C086D5" w:rsidR="00743E58" w:rsidRPr="0061293F" w:rsidRDefault="002C0D12" w:rsidP="00D43737">
      <w:pPr>
        <w:pStyle w:val="Default"/>
        <w:numPr>
          <w:ilvl w:val="0"/>
          <w:numId w:val="12"/>
        </w:numPr>
        <w:rPr>
          <w:rFonts w:asciiTheme="minorHAnsi" w:hAnsiTheme="minorHAnsi" w:cstheme="minorHAnsi"/>
          <w:sz w:val="22"/>
          <w:szCs w:val="22"/>
        </w:rPr>
      </w:pPr>
      <w:r w:rsidRPr="003739EB">
        <w:rPr>
          <w:rFonts w:asciiTheme="minorHAnsi" w:hAnsiTheme="minorHAnsi" w:cstheme="minorHAnsi"/>
          <w:sz w:val="22"/>
          <w:szCs w:val="22"/>
        </w:rPr>
        <w:t>ha</w:t>
      </w:r>
      <w:r w:rsidR="00120082" w:rsidRPr="003739EB">
        <w:rPr>
          <w:rFonts w:asciiTheme="minorHAnsi" w:hAnsiTheme="minorHAnsi" w:cstheme="minorHAnsi"/>
          <w:sz w:val="22"/>
          <w:szCs w:val="22"/>
        </w:rPr>
        <w:t>s</w:t>
      </w:r>
      <w:r w:rsidRPr="003739EB">
        <w:rPr>
          <w:rFonts w:asciiTheme="minorHAnsi" w:hAnsiTheme="minorHAnsi" w:cstheme="minorHAnsi"/>
          <w:sz w:val="22"/>
          <w:szCs w:val="22"/>
        </w:rPr>
        <w:t xml:space="preserve"> procedures for dealing with allegations agains</w:t>
      </w:r>
      <w:r w:rsidRPr="0061293F">
        <w:rPr>
          <w:rFonts w:asciiTheme="minorHAnsi" w:hAnsiTheme="minorHAnsi" w:cstheme="minorHAnsi"/>
          <w:sz w:val="22"/>
          <w:szCs w:val="22"/>
        </w:rPr>
        <w:t xml:space="preserve">t other </w:t>
      </w:r>
      <w:r w:rsidRPr="0061293F">
        <w:rPr>
          <w:rFonts w:ascii="Calibri" w:hAnsi="Calibri" w:cs="Calibri"/>
          <w:sz w:val="22"/>
          <w:szCs w:val="22"/>
        </w:rPr>
        <w:t>children (</w:t>
      </w:r>
      <w:r w:rsidR="00773317" w:rsidRPr="0061293F">
        <w:rPr>
          <w:rFonts w:ascii="Calibri" w:hAnsi="Calibri" w:cs="Calibri"/>
          <w:sz w:val="22"/>
          <w:szCs w:val="22"/>
        </w:rPr>
        <w:t>child on child abuse</w:t>
      </w:r>
      <w:r w:rsidRPr="0061293F">
        <w:rPr>
          <w:rFonts w:ascii="Calibri" w:hAnsi="Calibri" w:cs="Calibri"/>
          <w:sz w:val="22"/>
          <w:szCs w:val="22"/>
        </w:rPr>
        <w:t xml:space="preserve">).  This will generally be in accordance with the school Behaviour </w:t>
      </w:r>
      <w:r w:rsidRPr="0061293F">
        <w:rPr>
          <w:rFonts w:ascii="Calibri" w:hAnsi="Calibri" w:cs="Calibri"/>
          <w:color w:val="auto"/>
          <w:sz w:val="22"/>
          <w:szCs w:val="22"/>
        </w:rPr>
        <w:t xml:space="preserve">Policy and procedures </w:t>
      </w:r>
      <w:r w:rsidRPr="0061293F">
        <w:rPr>
          <w:rFonts w:ascii="Calibri" w:hAnsi="Calibri" w:cs="Calibri"/>
          <w:color w:val="000000" w:themeColor="text1"/>
          <w:sz w:val="22"/>
          <w:szCs w:val="22"/>
        </w:rPr>
        <w:t xml:space="preserve">and the </w:t>
      </w:r>
      <w:r w:rsidR="00A30B23" w:rsidRPr="0061293F">
        <w:rPr>
          <w:rFonts w:ascii="Calibri" w:hAnsi="Calibri" w:cs="Calibri"/>
          <w:color w:val="000000" w:themeColor="text1"/>
          <w:sz w:val="22"/>
          <w:szCs w:val="22"/>
        </w:rPr>
        <w:t>Child on child</w:t>
      </w:r>
      <w:r w:rsidR="00334425" w:rsidRPr="0061293F">
        <w:rPr>
          <w:rFonts w:ascii="Calibri" w:hAnsi="Calibri" w:cs="Calibri"/>
          <w:color w:val="000000" w:themeColor="text1"/>
          <w:sz w:val="22"/>
          <w:szCs w:val="22"/>
        </w:rPr>
        <w:t xml:space="preserve"> </w:t>
      </w:r>
      <w:r w:rsidRPr="0061293F">
        <w:rPr>
          <w:rFonts w:ascii="Calibri" w:hAnsi="Calibri" w:cs="Calibri"/>
          <w:color w:val="000000" w:themeColor="text1"/>
          <w:sz w:val="22"/>
          <w:szCs w:val="22"/>
        </w:rPr>
        <w:t xml:space="preserve">Abuse Policy and procedures </w:t>
      </w:r>
      <w:r w:rsidRPr="0061293F">
        <w:rPr>
          <w:rFonts w:ascii="Calibri" w:hAnsi="Calibri" w:cs="Calibri"/>
          <w:sz w:val="22"/>
          <w:szCs w:val="22"/>
        </w:rPr>
        <w:t>in the first instance;</w:t>
      </w:r>
      <w:bookmarkEnd w:id="119"/>
    </w:p>
    <w:p w14:paraId="28BEA37F" w14:textId="779DD57D" w:rsidR="00BC2F3B" w:rsidRPr="00BC2F3B" w:rsidRDefault="00743E58" w:rsidP="00BC2F3B">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20" w:name="_Hlk528930635"/>
      <w:bookmarkStart w:id="121" w:name="_Hlk524688156"/>
      <w:r w:rsidRPr="00120082">
        <w:rPr>
          <w:rFonts w:asciiTheme="minorHAnsi" w:eastAsiaTheme="minorHAnsi" w:hAnsiTheme="minorHAnsi" w:cs="Arial"/>
          <w:color w:val="000000"/>
          <w:szCs w:val="22"/>
        </w:rPr>
        <w:t>ha</w:t>
      </w:r>
      <w:r w:rsidR="00120082">
        <w:rPr>
          <w:rFonts w:asciiTheme="minorHAnsi" w:eastAsiaTheme="minorHAnsi" w:hAnsiTheme="minorHAnsi" w:cs="Arial"/>
          <w:color w:val="000000"/>
          <w:szCs w:val="22"/>
        </w:rPr>
        <w:t>s</w:t>
      </w:r>
      <w:r w:rsidRPr="00120082">
        <w:rPr>
          <w:rFonts w:asciiTheme="minorHAnsi" w:eastAsiaTheme="minorHAnsi" w:hAnsiTheme="minorHAnsi" w:cs="Arial"/>
          <w:color w:val="000000"/>
          <w:szCs w:val="22"/>
        </w:rPr>
        <w:t xml:space="preserve"> </w:t>
      </w:r>
      <w:r w:rsidR="00F1034C" w:rsidRPr="00120082">
        <w:rPr>
          <w:rFonts w:asciiTheme="minorHAnsi" w:eastAsiaTheme="minorHAnsi" w:hAnsiTheme="minorHAnsi" w:cs="Arial"/>
          <w:color w:val="000000"/>
          <w:szCs w:val="22"/>
        </w:rPr>
        <w:t>a</w:t>
      </w:r>
      <w:r w:rsidR="00F1034C" w:rsidRPr="0061293F">
        <w:rPr>
          <w:rFonts w:asciiTheme="minorHAnsi" w:eastAsiaTheme="minorHAnsi" w:hAnsiTheme="minorHAnsi" w:cs="Arial"/>
          <w:color w:val="000000"/>
          <w:szCs w:val="22"/>
        </w:rPr>
        <w:t xml:space="preserve">ppointed </w:t>
      </w:r>
      <w:r w:rsidRPr="0061293F">
        <w:rPr>
          <w:rFonts w:asciiTheme="minorHAnsi" w:eastAsiaTheme="minorHAnsi" w:hAnsiTheme="minorHAnsi" w:cs="Arial"/>
          <w:color w:val="000000"/>
          <w:szCs w:val="22"/>
        </w:rPr>
        <w:t xml:space="preserve">a designated teacher to promote the educational achievement of </w:t>
      </w:r>
      <w:bookmarkStart w:id="122" w:name="_Hlk511382370"/>
      <w:r w:rsidRPr="0061293F">
        <w:rPr>
          <w:rFonts w:asciiTheme="minorHAnsi" w:eastAsiaTheme="minorHAnsi" w:hAnsiTheme="minorHAnsi" w:cs="Arial"/>
          <w:color w:val="000000"/>
          <w:szCs w:val="22"/>
        </w:rPr>
        <w:t>looked</w:t>
      </w:r>
      <w:r w:rsidR="00F76637"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w:t>
      </w:r>
      <w:r w:rsidR="002D50D7" w:rsidRPr="0061293F">
        <w:rPr>
          <w:rFonts w:asciiTheme="minorHAnsi" w:eastAsiaTheme="minorHAnsi" w:hAnsiTheme="minorHAnsi" w:cs="Arial"/>
          <w:color w:val="000000"/>
          <w:szCs w:val="22"/>
        </w:rPr>
        <w:t>or previously looked</w:t>
      </w:r>
      <w:r w:rsidR="00F76637" w:rsidRPr="0061293F">
        <w:rPr>
          <w:rFonts w:asciiTheme="minorHAnsi" w:eastAsiaTheme="minorHAnsi" w:hAnsiTheme="minorHAnsi" w:cs="Arial"/>
          <w:color w:val="000000"/>
          <w:szCs w:val="22"/>
        </w:rPr>
        <w:t>-</w:t>
      </w:r>
      <w:r w:rsidR="002D50D7" w:rsidRPr="0061293F">
        <w:rPr>
          <w:rFonts w:asciiTheme="minorHAnsi" w:eastAsiaTheme="minorHAnsi" w:hAnsiTheme="minorHAnsi" w:cs="Arial"/>
          <w:color w:val="000000"/>
          <w:szCs w:val="22"/>
        </w:rPr>
        <w:t>after</w:t>
      </w:r>
      <w:r w:rsidR="00F76637" w:rsidRPr="0061293F">
        <w:rPr>
          <w:rFonts w:asciiTheme="minorHAnsi" w:eastAsiaTheme="minorHAnsi" w:hAnsiTheme="minorHAnsi" w:cs="Arial"/>
          <w:color w:val="000000"/>
          <w:szCs w:val="22"/>
        </w:rPr>
        <w:t xml:space="preserve"> children</w:t>
      </w:r>
      <w:r w:rsidR="002D50D7" w:rsidRPr="0061293F">
        <w:rPr>
          <w:rFonts w:asciiTheme="minorHAnsi" w:eastAsiaTheme="minorHAnsi" w:hAnsiTheme="minorHAnsi" w:cs="Arial"/>
          <w:color w:val="000000"/>
          <w:szCs w:val="22"/>
        </w:rPr>
        <w:t xml:space="preserve"> </w:t>
      </w:r>
      <w:r w:rsidR="00703715" w:rsidRPr="0061293F">
        <w:rPr>
          <w:rFonts w:asciiTheme="minorHAnsi" w:eastAsiaTheme="minorHAnsi" w:hAnsiTheme="minorHAnsi" w:cs="Arial"/>
          <w:color w:val="000000"/>
          <w:szCs w:val="22"/>
        </w:rPr>
        <w:t>ensur</w:t>
      </w:r>
      <w:r w:rsidR="009A1C97" w:rsidRPr="0061293F">
        <w:rPr>
          <w:rFonts w:asciiTheme="minorHAnsi" w:eastAsiaTheme="minorHAnsi" w:hAnsiTheme="minorHAnsi" w:cs="Arial"/>
          <w:color w:val="000000"/>
          <w:szCs w:val="22"/>
        </w:rPr>
        <w:t xml:space="preserve">ing </w:t>
      </w:r>
      <w:r w:rsidRPr="0061293F">
        <w:rPr>
          <w:rFonts w:asciiTheme="minorHAnsi" w:eastAsiaTheme="minorHAnsi" w:hAnsiTheme="minorHAnsi" w:cs="Arial"/>
          <w:color w:val="000000"/>
          <w:szCs w:val="22"/>
        </w:rPr>
        <w:t>that this person has appropriate training;</w:t>
      </w:r>
      <w:bookmarkEnd w:id="120"/>
    </w:p>
    <w:p w14:paraId="671411D2"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23" w:name="_Hlk525118069"/>
      <w:r w:rsidRPr="0061293F">
        <w:rPr>
          <w:rFonts w:asciiTheme="minorHAnsi" w:eastAsiaTheme="minorHAnsi" w:hAnsiTheme="minorHAnsi" w:cs="Arial"/>
          <w:color w:val="000000"/>
          <w:szCs w:val="22"/>
        </w:rPr>
        <w:t xml:space="preserve">ensures that staff have the </w:t>
      </w:r>
      <w:bookmarkStart w:id="124" w:name="_Hlk528930662"/>
      <w:r w:rsidRPr="0061293F">
        <w:rPr>
          <w:rFonts w:asciiTheme="minorHAnsi" w:eastAsiaTheme="minorHAnsi" w:hAnsiTheme="minorHAnsi" w:cs="Arial"/>
          <w:color w:val="000000"/>
          <w:szCs w:val="22"/>
        </w:rPr>
        <w:t xml:space="preserve">skills, knowledge and understanding necessary to keep </w:t>
      </w:r>
      <w:bookmarkStart w:id="125" w:name="_Hlk18927332"/>
      <w:r w:rsidR="004E01FA" w:rsidRPr="0061293F">
        <w:rPr>
          <w:rFonts w:asciiTheme="minorHAnsi" w:eastAsiaTheme="minorHAnsi" w:hAnsiTheme="minorHAnsi" w:cs="Arial"/>
          <w:color w:val="000000"/>
          <w:szCs w:val="22"/>
        </w:rPr>
        <w:t xml:space="preserve">looked-after or previously looked-after </w:t>
      </w:r>
      <w:r w:rsidRPr="0061293F">
        <w:rPr>
          <w:rFonts w:asciiTheme="minorHAnsi" w:eastAsiaTheme="minorHAnsi" w:hAnsiTheme="minorHAnsi" w:cs="Arial"/>
          <w:color w:val="000000"/>
          <w:szCs w:val="22"/>
        </w:rPr>
        <w:t>children</w:t>
      </w:r>
      <w:bookmarkEnd w:id="122"/>
      <w:r w:rsidRPr="0061293F">
        <w:rPr>
          <w:rFonts w:asciiTheme="minorHAnsi" w:eastAsiaTheme="minorHAnsi" w:hAnsiTheme="minorHAnsi" w:cs="Arial"/>
          <w:color w:val="000000"/>
          <w:szCs w:val="22"/>
        </w:rPr>
        <w:t xml:space="preserve"> safe and have the information they need in relation to a child’s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legal status </w:t>
      </w:r>
      <w:bookmarkEnd w:id="125"/>
      <w:r w:rsidRPr="0061293F">
        <w:rPr>
          <w:rFonts w:asciiTheme="minorHAnsi" w:eastAsiaTheme="minorHAnsi" w:hAnsiTheme="minorHAnsi" w:cs="Arial"/>
          <w:color w:val="000000"/>
          <w:szCs w:val="22"/>
        </w:rPr>
        <w:t>(whether they are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after under voluntary arrangements with consent of parents or on an interim or full care order) and contact arrangements with birth parents or those with parental responsibility;</w:t>
      </w:r>
      <w:bookmarkEnd w:id="123"/>
      <w:bookmarkEnd w:id="124"/>
    </w:p>
    <w:p w14:paraId="07FCA4D2"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cstheme="minorHAnsi"/>
          <w:sz w:val="22"/>
          <w:szCs w:val="22"/>
        </w:rPr>
        <w:t xml:space="preserve">operates a </w:t>
      </w:r>
      <w:r w:rsidR="00703FB6" w:rsidRPr="0061293F">
        <w:rPr>
          <w:rFonts w:asciiTheme="minorHAnsi" w:hAnsiTheme="minorHAnsi" w:cstheme="minorHAnsi"/>
          <w:sz w:val="22"/>
          <w:szCs w:val="22"/>
        </w:rPr>
        <w:t>W</w:t>
      </w:r>
      <w:r w:rsidRPr="0061293F">
        <w:rPr>
          <w:rFonts w:asciiTheme="minorHAnsi" w:hAnsiTheme="minorHAnsi" w:cstheme="minorHAnsi"/>
          <w:sz w:val="22"/>
          <w:szCs w:val="22"/>
        </w:rPr>
        <w:t xml:space="preserve">histleblowing procedure and will remedy any deficiencies or weaknesses </w:t>
      </w:r>
      <w:r w:rsidR="00F35C57" w:rsidRPr="0061293F">
        <w:rPr>
          <w:rFonts w:asciiTheme="minorHAnsi" w:hAnsiTheme="minorHAnsi" w:cstheme="minorHAnsi"/>
          <w:sz w:val="22"/>
          <w:szCs w:val="22"/>
        </w:rPr>
        <w:t>in relation to</w:t>
      </w:r>
      <w:r w:rsidRPr="0061293F">
        <w:rPr>
          <w:rFonts w:asciiTheme="minorHAnsi" w:hAnsiTheme="minorHAnsi" w:cstheme="minorHAnsi"/>
          <w:sz w:val="22"/>
          <w:szCs w:val="22"/>
        </w:rPr>
        <w:t xml:space="preserve"> child protection arrangements that is brought to its attention without delay;</w:t>
      </w:r>
    </w:p>
    <w:p w14:paraId="024BC59D" w14:textId="351E88A1" w:rsidR="00743E58" w:rsidRPr="00D5711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rFonts w:asciiTheme="minorHAnsi" w:eastAsiaTheme="minorHAnsi" w:hAnsiTheme="minorHAnsi" w:cs="Arial"/>
          <w:color w:val="000000"/>
          <w:szCs w:val="22"/>
        </w:rPr>
        <w:t>ha</w:t>
      </w:r>
      <w:r w:rsidR="00120082">
        <w:rPr>
          <w:rFonts w:asciiTheme="minorHAnsi" w:eastAsiaTheme="minorHAnsi" w:hAnsiTheme="minorHAnsi" w:cs="Arial"/>
          <w:color w:val="000000"/>
          <w:szCs w:val="22"/>
        </w:rPr>
        <w:t>s</w:t>
      </w:r>
      <w:r w:rsidRPr="0061293F">
        <w:rPr>
          <w:rFonts w:asciiTheme="minorHAnsi" w:eastAsiaTheme="minorHAnsi" w:hAnsiTheme="minorHAnsi" w:cs="Arial"/>
          <w:color w:val="000000"/>
          <w:szCs w:val="22"/>
        </w:rPr>
        <w:t xml:space="preserve"> appropriate safeguarding responses to </w:t>
      </w:r>
      <w:r w:rsidRPr="00D5711F">
        <w:rPr>
          <w:rFonts w:asciiTheme="minorHAnsi" w:eastAsiaTheme="minorHAnsi" w:hAnsiTheme="minorHAnsi" w:cs="Arial"/>
          <w:color w:val="000000"/>
          <w:szCs w:val="22"/>
        </w:rPr>
        <w:t xml:space="preserve">children who </w:t>
      </w:r>
      <w:r w:rsidR="00A759AC" w:rsidRPr="00D5711F">
        <w:rPr>
          <w:rFonts w:asciiTheme="minorHAnsi" w:eastAsiaTheme="minorHAnsi" w:hAnsiTheme="minorHAnsi" w:cs="Arial"/>
          <w:color w:val="000000"/>
          <w:szCs w:val="22"/>
        </w:rPr>
        <w:t>are absent from school</w:t>
      </w:r>
      <w:r w:rsidRPr="00D5711F">
        <w:rPr>
          <w:rFonts w:asciiTheme="minorHAnsi" w:eastAsiaTheme="minorHAnsi" w:hAnsiTheme="minorHAnsi" w:cs="Arial"/>
          <w:color w:val="000000"/>
          <w:szCs w:val="22"/>
        </w:rPr>
        <w:t>, particularly on repeat occasions</w:t>
      </w:r>
      <w:r w:rsidR="00A759AC" w:rsidRPr="00D5711F">
        <w:rPr>
          <w:rFonts w:asciiTheme="minorHAnsi" w:eastAsiaTheme="minorHAnsi" w:hAnsiTheme="minorHAnsi" w:cs="Arial"/>
          <w:color w:val="000000"/>
          <w:szCs w:val="22"/>
        </w:rPr>
        <w:t xml:space="preserve"> and/or for prolonged periods</w:t>
      </w:r>
      <w:r w:rsidRPr="00D5711F">
        <w:rPr>
          <w:rFonts w:asciiTheme="minorHAnsi" w:eastAsiaTheme="minorHAnsi" w:hAnsiTheme="minorHAnsi" w:cs="Arial"/>
          <w:color w:val="000000"/>
          <w:szCs w:val="22"/>
        </w:rPr>
        <w:t>, to help identify any risk of abuse and neglect including sexual abuse or exploitation and to help prevent the risks of the</w:t>
      </w:r>
      <w:r w:rsidR="009E30BE" w:rsidRPr="00D5711F">
        <w:rPr>
          <w:rFonts w:asciiTheme="minorHAnsi" w:eastAsiaTheme="minorHAnsi" w:hAnsiTheme="minorHAnsi" w:cs="Arial"/>
          <w:color w:val="000000"/>
          <w:szCs w:val="22"/>
        </w:rPr>
        <w:t xml:space="preserve">m being absent </w:t>
      </w:r>
      <w:r w:rsidRPr="00D5711F">
        <w:rPr>
          <w:rFonts w:asciiTheme="minorHAnsi" w:eastAsiaTheme="minorHAnsi" w:hAnsiTheme="minorHAnsi" w:cs="Arial"/>
          <w:color w:val="000000"/>
          <w:szCs w:val="22"/>
        </w:rPr>
        <w:t>in the future;</w:t>
      </w:r>
    </w:p>
    <w:p w14:paraId="1092153E" w14:textId="77777777" w:rsidR="00743E58" w:rsidRPr="00D5711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5711F">
        <w:rPr>
          <w:rFonts w:asciiTheme="minorHAnsi" w:eastAsiaTheme="minorHAnsi" w:hAnsiTheme="minorHAnsi" w:cs="Arial"/>
          <w:color w:val="000000"/>
          <w:szCs w:val="22"/>
        </w:rPr>
        <w:t>ensures staff members are aware that they must not promise confidentiality to a child and must always act in the best interests of the child;</w:t>
      </w:r>
    </w:p>
    <w:p w14:paraId="4F45A13F" w14:textId="6D6A784B" w:rsidR="00743E58" w:rsidRPr="00D5711F" w:rsidRDefault="00743E58" w:rsidP="00D43737">
      <w:pPr>
        <w:pStyle w:val="Style"/>
        <w:numPr>
          <w:ilvl w:val="0"/>
          <w:numId w:val="12"/>
        </w:numPr>
        <w:rPr>
          <w:rFonts w:asciiTheme="minorHAnsi" w:hAnsiTheme="minorHAnsi" w:cstheme="minorHAnsi"/>
          <w:sz w:val="22"/>
          <w:szCs w:val="22"/>
        </w:rPr>
      </w:pPr>
      <w:r w:rsidRPr="00D5711F">
        <w:rPr>
          <w:rFonts w:asciiTheme="minorHAnsi" w:hAnsiTheme="minorHAnsi" w:cstheme="minorHAnsi"/>
          <w:sz w:val="22"/>
          <w:szCs w:val="22"/>
        </w:rPr>
        <w:t>ha</w:t>
      </w:r>
      <w:r w:rsidR="00120082" w:rsidRPr="00D5711F">
        <w:rPr>
          <w:rFonts w:asciiTheme="minorHAnsi" w:hAnsiTheme="minorHAnsi" w:cstheme="minorHAnsi"/>
          <w:sz w:val="22"/>
          <w:szCs w:val="22"/>
        </w:rPr>
        <w:t>s</w:t>
      </w:r>
      <w:r w:rsidRPr="00D5711F">
        <w:rPr>
          <w:rFonts w:asciiTheme="minorHAnsi" w:hAnsiTheme="minorHAnsi" w:cstheme="minorHAnsi"/>
          <w:sz w:val="22"/>
          <w:szCs w:val="22"/>
        </w:rPr>
        <w:t xml:space="preserve"> an annual child protection item on the Governing Body agenda; </w:t>
      </w:r>
    </w:p>
    <w:p w14:paraId="3D47D0CB" w14:textId="77777777" w:rsidR="00743E58" w:rsidRPr="00D5711F" w:rsidRDefault="00743E58" w:rsidP="00D43737">
      <w:pPr>
        <w:pStyle w:val="Style"/>
        <w:numPr>
          <w:ilvl w:val="0"/>
          <w:numId w:val="12"/>
        </w:numPr>
        <w:rPr>
          <w:rFonts w:ascii="Calibri" w:hAnsi="Calibri" w:cs="Calibri"/>
          <w:sz w:val="22"/>
          <w:szCs w:val="22"/>
        </w:rPr>
      </w:pPr>
      <w:r w:rsidRPr="00D5711F">
        <w:rPr>
          <w:rFonts w:ascii="Calibri" w:hAnsi="Calibri" w:cs="Calibri"/>
          <w:sz w:val="22"/>
          <w:szCs w:val="22"/>
        </w:rPr>
        <w:t>undertakes a full audit of the Safeguarding systems and procedures in place on an annual basis.</w:t>
      </w:r>
      <w:bookmarkEnd w:id="121"/>
    </w:p>
    <w:p w14:paraId="0721CC99" w14:textId="2199EB88" w:rsidR="00743E58" w:rsidRPr="00D5711F" w:rsidRDefault="00743E58" w:rsidP="00616AFB">
      <w:pPr>
        <w:pStyle w:val="Heading3"/>
      </w:pPr>
      <w:bookmarkStart w:id="126" w:name="_Toc318135332"/>
      <w:bookmarkStart w:id="127" w:name="_Toc384371781"/>
      <w:bookmarkStart w:id="128" w:name="_Toc426124620"/>
      <w:bookmarkStart w:id="129" w:name="_Toc426444124"/>
      <w:bookmarkStart w:id="130" w:name="_Toc440032787"/>
      <w:bookmarkStart w:id="131" w:name="_Toc443666323"/>
      <w:bookmarkStart w:id="132" w:name="_Toc443666575"/>
      <w:bookmarkStart w:id="133" w:name="_Toc141430231"/>
      <w:r w:rsidRPr="00D5711F">
        <w:t xml:space="preserve">The </w:t>
      </w:r>
      <w:r w:rsidR="00FB1787" w:rsidRPr="00D5711F">
        <w:t>r</w:t>
      </w:r>
      <w:r w:rsidRPr="00D5711F">
        <w:t>ole of the Head teacher</w:t>
      </w:r>
      <w:bookmarkEnd w:id="126"/>
      <w:bookmarkEnd w:id="127"/>
      <w:bookmarkEnd w:id="128"/>
      <w:bookmarkEnd w:id="129"/>
      <w:bookmarkEnd w:id="130"/>
      <w:bookmarkEnd w:id="131"/>
      <w:bookmarkEnd w:id="132"/>
      <w:bookmarkEnd w:id="133"/>
    </w:p>
    <w:p w14:paraId="36B2BCAF" w14:textId="77777777" w:rsidR="00743E58" w:rsidRPr="00D5711F" w:rsidRDefault="00743E58" w:rsidP="00743E58">
      <w:pPr>
        <w:spacing w:after="120"/>
        <w:ind w:left="567"/>
        <w:rPr>
          <w:rFonts w:asciiTheme="minorHAnsi" w:hAnsiTheme="minorHAnsi" w:cstheme="minorHAnsi"/>
          <w:szCs w:val="22"/>
        </w:rPr>
      </w:pPr>
      <w:r w:rsidRPr="00D5711F">
        <w:rPr>
          <w:rFonts w:asciiTheme="minorHAnsi" w:hAnsiTheme="minorHAnsi" w:cstheme="minorHAnsi"/>
          <w:szCs w:val="22"/>
        </w:rPr>
        <w:t>It is the responsibility of the Head teacher to:</w:t>
      </w:r>
    </w:p>
    <w:p w14:paraId="01FD5AC6" w14:textId="77777777" w:rsidR="00743E58" w:rsidRPr="00D5711F" w:rsidRDefault="00743E58" w:rsidP="00D43737">
      <w:pPr>
        <w:pStyle w:val="Style"/>
        <w:numPr>
          <w:ilvl w:val="0"/>
          <w:numId w:val="11"/>
        </w:numPr>
        <w:tabs>
          <w:tab w:val="left" w:pos="993"/>
        </w:tabs>
        <w:rPr>
          <w:rFonts w:asciiTheme="minorHAnsi" w:hAnsiTheme="minorHAnsi" w:cstheme="minorHAnsi"/>
          <w:sz w:val="22"/>
          <w:szCs w:val="22"/>
        </w:rPr>
      </w:pPr>
      <w:r w:rsidRPr="00D5711F">
        <w:rPr>
          <w:rFonts w:asciiTheme="minorHAnsi" w:hAnsiTheme="minorHAnsi" w:cstheme="minorHAnsi"/>
          <w:sz w:val="22"/>
          <w:szCs w:val="22"/>
        </w:rPr>
        <w:t xml:space="preserve">ensure that the Policies and procedures adopted by the Governing Body/Proprietor are fully implemented and followed by all staff and, where appropriate, by other adults; </w:t>
      </w:r>
    </w:p>
    <w:p w14:paraId="6F8FFF32" w14:textId="77777777" w:rsidR="00743E58" w:rsidRPr="00D5711F" w:rsidRDefault="00743E58" w:rsidP="00D43737">
      <w:pPr>
        <w:pStyle w:val="Style"/>
        <w:numPr>
          <w:ilvl w:val="0"/>
          <w:numId w:val="11"/>
        </w:numPr>
        <w:tabs>
          <w:tab w:val="left" w:pos="993"/>
        </w:tabs>
        <w:rPr>
          <w:rFonts w:asciiTheme="minorHAnsi" w:hAnsiTheme="minorHAnsi" w:cstheme="minorHAnsi"/>
          <w:sz w:val="22"/>
          <w:szCs w:val="22"/>
        </w:rPr>
      </w:pPr>
      <w:r w:rsidRPr="00D5711F">
        <w:rPr>
          <w:rFonts w:asciiTheme="minorHAnsi" w:hAnsiTheme="minorHAnsi" w:cstheme="minorHAnsi"/>
          <w:sz w:val="22"/>
          <w:szCs w:val="22"/>
        </w:rPr>
        <w:t>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w:t>
      </w:r>
    </w:p>
    <w:p w14:paraId="0244B637" w14:textId="5533F4CA" w:rsidR="00BC2F3B" w:rsidRPr="00D5711F" w:rsidRDefault="00743E58" w:rsidP="00BC2F3B">
      <w:pPr>
        <w:pStyle w:val="Style"/>
        <w:numPr>
          <w:ilvl w:val="0"/>
          <w:numId w:val="11"/>
        </w:numPr>
        <w:tabs>
          <w:tab w:val="left" w:pos="993"/>
        </w:tabs>
        <w:rPr>
          <w:rFonts w:asciiTheme="minorHAnsi" w:hAnsiTheme="minorHAnsi" w:cstheme="minorHAnsi"/>
          <w:sz w:val="22"/>
          <w:szCs w:val="22"/>
        </w:rPr>
      </w:pPr>
      <w:r w:rsidRPr="00D5711F">
        <w:rPr>
          <w:rFonts w:asciiTheme="minorHAnsi" w:hAnsiTheme="minorHAnsi" w:cstheme="minorHAnsi"/>
          <w:sz w:val="22"/>
          <w:szCs w:val="22"/>
        </w:rPr>
        <w:t xml:space="preserve">ensure all staff and, where appropriate, volunteers attend or are given access to training in child protection procedures and strategies </w:t>
      </w:r>
      <w:r w:rsidR="00BC2F3B" w:rsidRPr="00D5711F">
        <w:rPr>
          <w:rFonts w:asciiTheme="minorHAnsi" w:hAnsiTheme="minorHAnsi" w:cstheme="minorHAnsi"/>
          <w:sz w:val="22"/>
          <w:szCs w:val="22"/>
        </w:rPr>
        <w:t xml:space="preserve">(including </w:t>
      </w:r>
      <w:r w:rsidR="00AA0455" w:rsidRPr="00D5711F">
        <w:rPr>
          <w:rFonts w:asciiTheme="minorHAnsi" w:hAnsiTheme="minorHAnsi" w:cstheme="minorHAnsi"/>
          <w:sz w:val="22"/>
          <w:szCs w:val="22"/>
        </w:rPr>
        <w:t xml:space="preserve">in relation to </w:t>
      </w:r>
      <w:r w:rsidR="00BC2F3B" w:rsidRPr="00D5711F">
        <w:rPr>
          <w:rFonts w:asciiTheme="minorHAnsi" w:hAnsiTheme="minorHAnsi" w:cstheme="minorHAnsi"/>
          <w:sz w:val="22"/>
          <w:szCs w:val="22"/>
        </w:rPr>
        <w:t>online safety</w:t>
      </w:r>
      <w:r w:rsidR="005D5F8D" w:rsidRPr="00D5711F">
        <w:rPr>
          <w:rFonts w:asciiTheme="minorHAnsi" w:hAnsiTheme="minorHAnsi" w:cstheme="minorHAnsi"/>
          <w:sz w:val="22"/>
          <w:szCs w:val="22"/>
        </w:rPr>
        <w:t xml:space="preserve"> and the processes involved in online filtering and monitoring</w:t>
      </w:r>
      <w:r w:rsidR="00BC2F3B" w:rsidRPr="00D5711F">
        <w:rPr>
          <w:rFonts w:asciiTheme="minorHAnsi" w:hAnsiTheme="minorHAnsi" w:cstheme="minorHAnsi"/>
          <w:sz w:val="22"/>
          <w:szCs w:val="22"/>
        </w:rPr>
        <w:t xml:space="preserve">) </w:t>
      </w:r>
      <w:r w:rsidRPr="00D5711F">
        <w:rPr>
          <w:rFonts w:asciiTheme="minorHAnsi" w:hAnsiTheme="minorHAnsi" w:cstheme="minorHAnsi"/>
          <w:sz w:val="22"/>
          <w:szCs w:val="22"/>
        </w:rPr>
        <w:t xml:space="preserve">to enable them to identify children who may be at risk from all forms of abuse or harm; </w:t>
      </w:r>
    </w:p>
    <w:p w14:paraId="228D931B" w14:textId="09F58E49" w:rsidR="00743E58" w:rsidRPr="00D5711F" w:rsidRDefault="00743E58" w:rsidP="005D5F8D">
      <w:pPr>
        <w:pStyle w:val="Style"/>
        <w:numPr>
          <w:ilvl w:val="0"/>
          <w:numId w:val="11"/>
        </w:numPr>
        <w:tabs>
          <w:tab w:val="left" w:pos="993"/>
        </w:tabs>
        <w:rPr>
          <w:rFonts w:asciiTheme="minorHAnsi" w:hAnsiTheme="minorHAnsi" w:cstheme="minorHAnsi"/>
          <w:sz w:val="22"/>
          <w:szCs w:val="22"/>
        </w:rPr>
      </w:pPr>
      <w:r w:rsidRPr="00D5711F">
        <w:rPr>
          <w:rFonts w:asciiTheme="minorHAnsi" w:hAnsiTheme="minorHAnsi" w:cstheme="minorHAnsi"/>
          <w:sz w:val="22"/>
          <w:szCs w:val="22"/>
        </w:rPr>
        <w:t>ensure sufficient resources</w:t>
      </w:r>
      <w:r w:rsidR="00D00AC5" w:rsidRPr="00D5711F">
        <w:rPr>
          <w:rFonts w:asciiTheme="minorHAnsi" w:hAnsiTheme="minorHAnsi" w:cstheme="minorHAnsi"/>
          <w:sz w:val="22"/>
          <w:szCs w:val="22"/>
        </w:rPr>
        <w:t>, authority</w:t>
      </w:r>
      <w:r w:rsidRPr="00D5711F">
        <w:rPr>
          <w:rFonts w:asciiTheme="minorHAnsi" w:hAnsiTheme="minorHAnsi" w:cstheme="minorHAnsi"/>
          <w:sz w:val="22"/>
          <w:szCs w:val="22"/>
        </w:rPr>
        <w:t xml:space="preserve"> and time is allocated to enable the Designated Safeguarding Lead (where this is not one and the same person) and other staff to discharge their responsibilities, including attending training </w:t>
      </w:r>
      <w:r w:rsidR="00370650" w:rsidRPr="00D5711F">
        <w:rPr>
          <w:rFonts w:asciiTheme="minorHAnsi" w:hAnsiTheme="minorHAnsi" w:cstheme="minorHAnsi"/>
          <w:sz w:val="22"/>
          <w:szCs w:val="22"/>
        </w:rPr>
        <w:t xml:space="preserve">(including online safety training) </w:t>
      </w:r>
      <w:r w:rsidRPr="00D5711F">
        <w:rPr>
          <w:rFonts w:asciiTheme="minorHAnsi" w:hAnsiTheme="minorHAnsi" w:cstheme="minorHAnsi"/>
          <w:sz w:val="22"/>
          <w:szCs w:val="22"/>
        </w:rPr>
        <w:t>at regular intervals, taking part in strategy discussions and other inter-agency meetings, and contributing to the assessment of children;</w:t>
      </w:r>
    </w:p>
    <w:p w14:paraId="7D72E2E9" w14:textId="0D943A78" w:rsidR="00305DE4" w:rsidRPr="00D5711F" w:rsidRDefault="00305DE4" w:rsidP="00D43737">
      <w:pPr>
        <w:pStyle w:val="Style"/>
        <w:numPr>
          <w:ilvl w:val="0"/>
          <w:numId w:val="11"/>
        </w:numPr>
        <w:tabs>
          <w:tab w:val="left" w:pos="993"/>
        </w:tabs>
        <w:rPr>
          <w:rFonts w:asciiTheme="minorHAnsi" w:hAnsiTheme="minorHAnsi" w:cstheme="minorHAnsi"/>
          <w:sz w:val="22"/>
          <w:szCs w:val="22"/>
        </w:rPr>
      </w:pPr>
      <w:r w:rsidRPr="00D5711F">
        <w:rPr>
          <w:rFonts w:asciiTheme="minorHAnsi" w:hAnsiTheme="minorHAnsi" w:cstheme="minorHAnsi"/>
          <w:sz w:val="22"/>
          <w:szCs w:val="22"/>
        </w:rPr>
        <w:t xml:space="preserve">ensure that online safety is appropriately monitored and reviewed by undertaking an annual review of the school’s approach to online safety, supported by an annual review of the </w:t>
      </w:r>
      <w:hyperlink r:id="rId32" w:history="1">
        <w:r w:rsidRPr="00D5711F">
          <w:rPr>
            <w:rStyle w:val="Hyperlink"/>
            <w:rFonts w:asciiTheme="minorHAnsi" w:hAnsiTheme="minorHAnsi" w:cstheme="minorHAnsi"/>
            <w:sz w:val="22"/>
            <w:szCs w:val="22"/>
          </w:rPr>
          <w:t>risk assessment</w:t>
        </w:r>
      </w:hyperlink>
      <w:r w:rsidRPr="00D5711F">
        <w:rPr>
          <w:rFonts w:asciiTheme="minorHAnsi" w:hAnsiTheme="minorHAnsi" w:cstheme="minorHAnsi"/>
          <w:sz w:val="22"/>
          <w:szCs w:val="22"/>
        </w:rPr>
        <w:t xml:space="preserve"> that considers and reflects the risks the children face.  We will use appropriate tools for this purpose such as the self-review tool </w:t>
      </w:r>
      <w:hyperlink r:id="rId33" w:history="1">
        <w:r w:rsidR="003A4908" w:rsidRPr="00D5711F">
          <w:rPr>
            <w:rStyle w:val="Hyperlink"/>
            <w:rFonts w:asciiTheme="minorHAnsi" w:hAnsiTheme="minorHAnsi" w:cstheme="minorHAnsi"/>
            <w:sz w:val="22"/>
            <w:szCs w:val="22"/>
          </w:rPr>
          <w:t>360</w:t>
        </w:r>
        <w:r w:rsidR="003A4908" w:rsidRPr="00D5711F">
          <w:rPr>
            <w:rStyle w:val="Hyperlink"/>
            <w:rFonts w:asciiTheme="minorHAnsi" w:hAnsiTheme="minorHAnsi" w:cstheme="minorHAnsi"/>
            <w:sz w:val="22"/>
            <w:szCs w:val="22"/>
            <w:vertAlign w:val="superscript"/>
          </w:rPr>
          <w:t>o</w:t>
        </w:r>
        <w:r w:rsidR="003A4908" w:rsidRPr="00D5711F">
          <w:rPr>
            <w:rStyle w:val="Hyperlink"/>
            <w:rFonts w:asciiTheme="minorHAnsi" w:hAnsiTheme="minorHAnsi" w:cstheme="minorHAnsi"/>
            <w:sz w:val="22"/>
            <w:szCs w:val="22"/>
          </w:rPr>
          <w:t xml:space="preserve"> safe</w:t>
        </w:r>
      </w:hyperlink>
      <w:r w:rsidRPr="00D5711F">
        <w:rPr>
          <w:rFonts w:asciiTheme="minorHAnsi" w:hAnsiTheme="minorHAnsi" w:cstheme="minorHAnsi"/>
          <w:sz w:val="22"/>
          <w:szCs w:val="22"/>
        </w:rPr>
        <w:t xml:space="preserve"> or LGfL </w:t>
      </w:r>
      <w:hyperlink r:id="rId34" w:history="1">
        <w:r w:rsidRPr="00D5711F">
          <w:rPr>
            <w:rStyle w:val="Hyperlink"/>
            <w:rFonts w:asciiTheme="minorHAnsi" w:hAnsiTheme="minorHAnsi" w:cstheme="minorHAnsi"/>
            <w:sz w:val="22"/>
            <w:szCs w:val="22"/>
          </w:rPr>
          <w:t>online safety audit</w:t>
        </w:r>
      </w:hyperlink>
      <w:r w:rsidR="00276A4A" w:rsidRPr="00D5711F">
        <w:rPr>
          <w:rFonts w:asciiTheme="minorHAnsi" w:hAnsiTheme="minorHAnsi" w:cstheme="minorHAnsi"/>
          <w:sz w:val="22"/>
          <w:szCs w:val="22"/>
        </w:rPr>
        <w:t>.</w:t>
      </w:r>
      <w:r w:rsidRPr="00D5711F">
        <w:rPr>
          <w:rFonts w:asciiTheme="minorHAnsi" w:hAnsiTheme="minorHAnsi" w:cstheme="minorHAnsi"/>
          <w:sz w:val="22"/>
          <w:szCs w:val="22"/>
        </w:rPr>
        <w:t xml:space="preserve">  </w:t>
      </w:r>
    </w:p>
    <w:p w14:paraId="2C5129A9" w14:textId="14A8819A" w:rsidR="00743E58" w:rsidRPr="00D5711F" w:rsidRDefault="00743E58" w:rsidP="00D43737">
      <w:pPr>
        <w:pStyle w:val="Style"/>
        <w:numPr>
          <w:ilvl w:val="0"/>
          <w:numId w:val="11"/>
        </w:numPr>
        <w:rPr>
          <w:rFonts w:asciiTheme="minorHAnsi" w:hAnsiTheme="minorHAnsi" w:cstheme="minorHAnsi"/>
          <w:szCs w:val="22"/>
        </w:rPr>
      </w:pPr>
      <w:r w:rsidRPr="00D5711F">
        <w:rPr>
          <w:rFonts w:asciiTheme="minorHAnsi" w:hAnsiTheme="minorHAnsi" w:cstheme="minorHAnsi"/>
          <w:sz w:val="22"/>
          <w:szCs w:val="22"/>
        </w:rPr>
        <w:t>ensure all staff and volunteers feel able to raise concerns about poor or unsafe practice in re</w:t>
      </w:r>
      <w:r w:rsidR="002428E4" w:rsidRPr="00D5711F">
        <w:rPr>
          <w:rFonts w:asciiTheme="minorHAnsi" w:hAnsiTheme="minorHAnsi" w:cstheme="minorHAnsi"/>
          <w:sz w:val="22"/>
          <w:szCs w:val="22"/>
        </w:rPr>
        <w:t xml:space="preserve">lation </w:t>
      </w:r>
      <w:r w:rsidRPr="00D5711F">
        <w:rPr>
          <w:rFonts w:asciiTheme="minorHAnsi" w:hAnsiTheme="minorHAnsi" w:cstheme="minorHAnsi"/>
          <w:sz w:val="22"/>
          <w:szCs w:val="22"/>
        </w:rPr>
        <w:t xml:space="preserve">to children, and such concerns are addressed sensitively and effectively in a timely manner by supporting the </w:t>
      </w:r>
      <w:r w:rsidR="00703FB6" w:rsidRPr="00D5711F">
        <w:rPr>
          <w:rFonts w:asciiTheme="minorHAnsi" w:hAnsiTheme="minorHAnsi" w:cstheme="minorHAnsi"/>
          <w:sz w:val="22"/>
          <w:szCs w:val="22"/>
        </w:rPr>
        <w:t>W</w:t>
      </w:r>
      <w:r w:rsidRPr="00D5711F">
        <w:rPr>
          <w:rFonts w:asciiTheme="minorHAnsi" w:hAnsiTheme="minorHAnsi" w:cstheme="minorHAnsi"/>
          <w:sz w:val="22"/>
          <w:szCs w:val="22"/>
        </w:rPr>
        <w:t xml:space="preserve">histleblowing </w:t>
      </w:r>
      <w:r w:rsidR="00231DF6" w:rsidRPr="00D5711F">
        <w:rPr>
          <w:rFonts w:asciiTheme="minorHAnsi" w:hAnsiTheme="minorHAnsi" w:cstheme="minorHAnsi"/>
          <w:sz w:val="22"/>
          <w:szCs w:val="22"/>
        </w:rPr>
        <w:t xml:space="preserve">and low-level concerns </w:t>
      </w:r>
      <w:r w:rsidRPr="00D5711F">
        <w:rPr>
          <w:rFonts w:asciiTheme="minorHAnsi" w:hAnsiTheme="minorHAnsi" w:cstheme="minorHAnsi"/>
          <w:sz w:val="22"/>
          <w:szCs w:val="22"/>
        </w:rPr>
        <w:t>procedures.</w:t>
      </w:r>
    </w:p>
    <w:p w14:paraId="40B80160" w14:textId="3B7774C3" w:rsidR="001D6459" w:rsidRPr="00D5711F" w:rsidRDefault="001D6459" w:rsidP="00616AFB">
      <w:pPr>
        <w:pStyle w:val="Heading3"/>
      </w:pPr>
      <w:bookmarkStart w:id="134" w:name="_Toc318135331"/>
      <w:bookmarkStart w:id="135" w:name="_Toc384371780"/>
      <w:bookmarkStart w:id="136" w:name="_Toc426124619"/>
      <w:bookmarkStart w:id="137" w:name="_Toc426444123"/>
      <w:bookmarkStart w:id="138" w:name="_Toc440032786"/>
      <w:bookmarkStart w:id="139" w:name="_Toc443666322"/>
      <w:bookmarkStart w:id="140" w:name="_Toc443666574"/>
      <w:bookmarkStart w:id="141" w:name="_Toc141430232"/>
      <w:r w:rsidRPr="00D5711F">
        <w:t xml:space="preserve">The </w:t>
      </w:r>
      <w:r w:rsidR="00FB1787" w:rsidRPr="00D5711F">
        <w:t>r</w:t>
      </w:r>
      <w:r w:rsidRPr="00D5711F">
        <w:t xml:space="preserve">ole of the Designated </w:t>
      </w:r>
      <w:bookmarkEnd w:id="134"/>
      <w:r w:rsidR="00655C31" w:rsidRPr="00D5711F">
        <w:t>Safeguarding Lead</w:t>
      </w:r>
      <w:bookmarkEnd w:id="135"/>
      <w:r w:rsidR="001E4F20" w:rsidRPr="00D5711F">
        <w:t xml:space="preserve"> (DSL)</w:t>
      </w:r>
      <w:bookmarkEnd w:id="136"/>
      <w:bookmarkEnd w:id="137"/>
      <w:bookmarkEnd w:id="138"/>
      <w:bookmarkEnd w:id="139"/>
      <w:bookmarkEnd w:id="140"/>
      <w:bookmarkEnd w:id="141"/>
    </w:p>
    <w:p w14:paraId="6E199691" w14:textId="260F9CA1" w:rsidR="00655C31" w:rsidRPr="00FC4DE0" w:rsidRDefault="002418F2" w:rsidP="001667C2">
      <w:pPr>
        <w:pStyle w:val="Default"/>
        <w:spacing w:before="120"/>
        <w:ind w:left="567"/>
        <w:rPr>
          <w:rFonts w:asciiTheme="minorHAnsi" w:hAnsiTheme="minorHAnsi" w:cstheme="minorHAnsi"/>
          <w:color w:val="000000" w:themeColor="text1"/>
          <w:sz w:val="22"/>
          <w:szCs w:val="22"/>
        </w:rPr>
      </w:pPr>
      <w:bookmarkStart w:id="142" w:name="_Hlk524688268"/>
      <w:r w:rsidRPr="00FC4DE0">
        <w:rPr>
          <w:rFonts w:asciiTheme="minorHAnsi" w:hAnsiTheme="minorHAnsi" w:cstheme="minorHAnsi"/>
          <w:color w:val="000000" w:themeColor="text1"/>
          <w:sz w:val="22"/>
          <w:szCs w:val="22"/>
        </w:rPr>
        <w:t xml:space="preserve">The </w:t>
      </w:r>
      <w:r w:rsidR="00655C31" w:rsidRPr="00FC4DE0">
        <w:rPr>
          <w:rFonts w:asciiTheme="minorHAnsi" w:hAnsiTheme="minorHAnsi" w:cstheme="minorHAnsi"/>
          <w:sz w:val="22"/>
          <w:szCs w:val="22"/>
        </w:rPr>
        <w:t xml:space="preserve">School has a </w:t>
      </w:r>
      <w:r w:rsidR="007F14D2" w:rsidRPr="00FC4DE0">
        <w:rPr>
          <w:rFonts w:asciiTheme="minorHAnsi" w:hAnsiTheme="minorHAnsi" w:cstheme="minorHAnsi"/>
          <w:sz w:val="22"/>
          <w:szCs w:val="22"/>
        </w:rPr>
        <w:t xml:space="preserve">member of the </w:t>
      </w:r>
      <w:r w:rsidR="00ED7826" w:rsidRPr="00FC4DE0">
        <w:rPr>
          <w:rFonts w:asciiTheme="minorHAnsi" w:hAnsiTheme="minorHAnsi" w:cstheme="minorHAnsi"/>
          <w:sz w:val="22"/>
          <w:szCs w:val="22"/>
        </w:rPr>
        <w:t>School Leadership Team</w:t>
      </w:r>
      <w:r w:rsidR="007F14D2" w:rsidRPr="00FC4DE0">
        <w:rPr>
          <w:rFonts w:asciiTheme="minorHAnsi" w:hAnsiTheme="minorHAnsi" w:cstheme="minorHAnsi"/>
          <w:sz w:val="22"/>
          <w:szCs w:val="22"/>
        </w:rPr>
        <w:t xml:space="preserve"> </w:t>
      </w:r>
      <w:r w:rsidR="00655C31" w:rsidRPr="00FC4DE0">
        <w:rPr>
          <w:rFonts w:asciiTheme="minorHAnsi" w:hAnsiTheme="minorHAnsi"/>
          <w:sz w:val="22"/>
          <w:szCs w:val="22"/>
        </w:rPr>
        <w:t xml:space="preserve">designated </w:t>
      </w:r>
      <w:r w:rsidR="0006355A" w:rsidRPr="00FC4DE0">
        <w:rPr>
          <w:rFonts w:asciiTheme="minorHAnsi" w:hAnsiTheme="minorHAnsi"/>
          <w:sz w:val="22"/>
          <w:szCs w:val="22"/>
        </w:rPr>
        <w:t xml:space="preserve">by the Governing Body </w:t>
      </w:r>
      <w:r w:rsidR="007F14D2" w:rsidRPr="00FC4DE0">
        <w:rPr>
          <w:rFonts w:asciiTheme="minorHAnsi" w:hAnsiTheme="minorHAnsi"/>
          <w:sz w:val="22"/>
          <w:szCs w:val="22"/>
        </w:rPr>
        <w:t xml:space="preserve">as </w:t>
      </w:r>
      <w:r w:rsidR="006B7A6A" w:rsidRPr="00FC4DE0">
        <w:rPr>
          <w:rFonts w:asciiTheme="minorHAnsi" w:hAnsiTheme="minorHAnsi"/>
          <w:sz w:val="22"/>
          <w:szCs w:val="22"/>
        </w:rPr>
        <w:t xml:space="preserve">the </w:t>
      </w:r>
      <w:r w:rsidR="00C655A8" w:rsidRPr="00FC4DE0">
        <w:rPr>
          <w:rFonts w:asciiTheme="minorHAnsi" w:hAnsiTheme="minorHAnsi"/>
          <w:sz w:val="22"/>
          <w:szCs w:val="22"/>
        </w:rPr>
        <w:t>Safeguarding L</w:t>
      </w:r>
      <w:r w:rsidR="00655C31" w:rsidRPr="00FC4DE0">
        <w:rPr>
          <w:rFonts w:asciiTheme="minorHAnsi" w:hAnsiTheme="minorHAnsi"/>
          <w:sz w:val="22"/>
          <w:szCs w:val="22"/>
        </w:rPr>
        <w:t xml:space="preserve">ead </w:t>
      </w:r>
      <w:r w:rsidR="00580BEA" w:rsidRPr="00FC4DE0">
        <w:rPr>
          <w:rFonts w:asciiTheme="minorHAnsi" w:hAnsiTheme="minorHAnsi"/>
          <w:sz w:val="22"/>
          <w:szCs w:val="22"/>
        </w:rPr>
        <w:t xml:space="preserve">(DSL) </w:t>
      </w:r>
      <w:r w:rsidR="00655C31" w:rsidRPr="00FC4DE0">
        <w:rPr>
          <w:rFonts w:asciiTheme="minorHAnsi" w:hAnsiTheme="minorHAnsi"/>
          <w:sz w:val="22"/>
          <w:szCs w:val="22"/>
        </w:rPr>
        <w:t xml:space="preserve">who will provide support to staff members </w:t>
      </w:r>
      <w:r w:rsidR="001E4F20" w:rsidRPr="00FC4DE0">
        <w:rPr>
          <w:rFonts w:asciiTheme="minorHAnsi" w:hAnsiTheme="minorHAnsi"/>
          <w:sz w:val="22"/>
          <w:szCs w:val="22"/>
        </w:rPr>
        <w:t xml:space="preserve">and other adults </w:t>
      </w:r>
      <w:r w:rsidR="00655C31" w:rsidRPr="00FC4DE0">
        <w:rPr>
          <w:rFonts w:asciiTheme="minorHAnsi" w:hAnsiTheme="minorHAnsi"/>
          <w:sz w:val="22"/>
          <w:szCs w:val="22"/>
        </w:rPr>
        <w:t>to carry out their safeguarding duties and who will liaise closely with other services such as</w:t>
      </w:r>
      <w:r w:rsidR="00EE5369" w:rsidRPr="00FC4DE0">
        <w:rPr>
          <w:rFonts w:asciiTheme="minorHAnsi" w:hAnsiTheme="minorHAnsi"/>
          <w:sz w:val="22"/>
          <w:szCs w:val="22"/>
        </w:rPr>
        <w:t xml:space="preserve"> the LA</w:t>
      </w:r>
      <w:r w:rsidR="00655C31" w:rsidRPr="00FC4DE0">
        <w:rPr>
          <w:rFonts w:asciiTheme="minorHAnsi" w:hAnsiTheme="minorHAnsi"/>
          <w:sz w:val="22"/>
          <w:szCs w:val="22"/>
        </w:rPr>
        <w:t xml:space="preserve"> </w:t>
      </w:r>
      <w:r w:rsidR="00F06F38" w:rsidRPr="00FC4DE0">
        <w:rPr>
          <w:rFonts w:asciiTheme="minorHAnsi" w:hAnsiTheme="minorHAnsi"/>
          <w:sz w:val="22"/>
          <w:szCs w:val="22"/>
        </w:rPr>
        <w:t>C</w:t>
      </w:r>
      <w:r w:rsidR="00655C31" w:rsidRPr="00FC4DE0">
        <w:rPr>
          <w:rFonts w:asciiTheme="minorHAnsi" w:hAnsiTheme="minorHAnsi"/>
          <w:sz w:val="22"/>
          <w:szCs w:val="22"/>
        </w:rPr>
        <w:t xml:space="preserve">hildren’s </w:t>
      </w:r>
      <w:r w:rsidR="00F06F38" w:rsidRPr="00FC4DE0">
        <w:rPr>
          <w:rFonts w:asciiTheme="minorHAnsi" w:hAnsiTheme="minorHAnsi"/>
          <w:sz w:val="22"/>
          <w:szCs w:val="22"/>
        </w:rPr>
        <w:t>S</w:t>
      </w:r>
      <w:r w:rsidR="00655C31" w:rsidRPr="00FC4DE0">
        <w:rPr>
          <w:rFonts w:asciiTheme="minorHAnsi" w:hAnsiTheme="minorHAnsi"/>
          <w:sz w:val="22"/>
          <w:szCs w:val="22"/>
        </w:rPr>
        <w:t xml:space="preserve">ocial </w:t>
      </w:r>
      <w:r w:rsidR="00F06F38" w:rsidRPr="00FC4DE0">
        <w:rPr>
          <w:rFonts w:asciiTheme="minorHAnsi" w:hAnsiTheme="minorHAnsi"/>
          <w:sz w:val="22"/>
          <w:szCs w:val="22"/>
        </w:rPr>
        <w:t>C</w:t>
      </w:r>
      <w:r w:rsidR="00655C31" w:rsidRPr="00FC4DE0">
        <w:rPr>
          <w:rFonts w:asciiTheme="minorHAnsi" w:hAnsiTheme="minorHAnsi"/>
          <w:sz w:val="22"/>
          <w:szCs w:val="22"/>
        </w:rPr>
        <w:t>are</w:t>
      </w:r>
      <w:r w:rsidR="00655C31" w:rsidRPr="00FC4DE0">
        <w:rPr>
          <w:rFonts w:asciiTheme="minorHAnsi" w:hAnsiTheme="minorHAnsi" w:cstheme="minorHAnsi"/>
          <w:color w:val="000000" w:themeColor="text1"/>
          <w:sz w:val="22"/>
          <w:szCs w:val="22"/>
        </w:rPr>
        <w:t>.</w:t>
      </w:r>
      <w:r w:rsidR="00B90E0C" w:rsidRPr="00FC4DE0">
        <w:rPr>
          <w:rFonts w:asciiTheme="minorHAnsi" w:hAnsiTheme="minorHAnsi" w:cstheme="minorHAnsi"/>
          <w:color w:val="000000" w:themeColor="text1"/>
          <w:sz w:val="22"/>
          <w:szCs w:val="22"/>
        </w:rPr>
        <w:t xml:space="preserve"> </w:t>
      </w:r>
      <w:r w:rsidR="00B666E7" w:rsidRPr="00FC4DE0">
        <w:rPr>
          <w:rFonts w:asciiTheme="minorHAnsi" w:hAnsiTheme="minorHAnsi" w:cstheme="minorHAnsi"/>
          <w:color w:val="000000" w:themeColor="text1"/>
          <w:sz w:val="22"/>
          <w:szCs w:val="22"/>
        </w:rPr>
        <w:t xml:space="preserve"> </w:t>
      </w:r>
      <w:bookmarkStart w:id="143" w:name="_Hlk524445710"/>
      <w:bookmarkStart w:id="144" w:name="_Hlk525118312"/>
      <w:r w:rsidR="008A6C31" w:rsidRPr="00FC4DE0">
        <w:rPr>
          <w:rFonts w:asciiTheme="minorHAnsi" w:hAnsiTheme="minorHAnsi" w:cstheme="minorHAnsi"/>
          <w:color w:val="000000" w:themeColor="text1"/>
          <w:sz w:val="22"/>
          <w:szCs w:val="22"/>
        </w:rPr>
        <w:t>The DSL (and any deput</w:t>
      </w:r>
      <w:r w:rsidR="003B7489" w:rsidRPr="00FC4DE0">
        <w:rPr>
          <w:rFonts w:asciiTheme="minorHAnsi" w:hAnsiTheme="minorHAnsi" w:cstheme="minorHAnsi"/>
          <w:color w:val="000000" w:themeColor="text1"/>
          <w:sz w:val="22"/>
          <w:szCs w:val="22"/>
        </w:rPr>
        <w:t>y/</w:t>
      </w:r>
      <w:r w:rsidR="008A6C31" w:rsidRPr="00FC4DE0">
        <w:rPr>
          <w:rFonts w:asciiTheme="minorHAnsi" w:hAnsiTheme="minorHAnsi" w:cstheme="minorHAnsi"/>
          <w:color w:val="000000" w:themeColor="text1"/>
          <w:sz w:val="22"/>
          <w:szCs w:val="22"/>
        </w:rPr>
        <w:t>ies) is most likely to have a complete safeguarding picture of an individual child or family background.</w:t>
      </w:r>
      <w:bookmarkEnd w:id="143"/>
      <w:r w:rsidR="008A6C31" w:rsidRPr="00FC4DE0">
        <w:rPr>
          <w:rFonts w:asciiTheme="minorHAnsi" w:hAnsiTheme="minorHAnsi" w:cstheme="minorHAnsi"/>
          <w:color w:val="000000" w:themeColor="text1"/>
          <w:sz w:val="22"/>
          <w:szCs w:val="22"/>
        </w:rPr>
        <w:t xml:space="preserve">  </w:t>
      </w:r>
      <w:r w:rsidR="00B90E0C" w:rsidRPr="00FC4DE0">
        <w:rPr>
          <w:rFonts w:asciiTheme="minorHAnsi" w:hAnsiTheme="minorHAnsi" w:cstheme="minorHAnsi"/>
          <w:color w:val="000000" w:themeColor="text1"/>
          <w:sz w:val="22"/>
          <w:szCs w:val="22"/>
        </w:rPr>
        <w:t>The role of the Designated Safeguarding Lead is explicit in the role-holder</w:t>
      </w:r>
      <w:r w:rsidR="00822ADB" w:rsidRPr="00FC4DE0">
        <w:rPr>
          <w:rFonts w:asciiTheme="minorHAnsi" w:hAnsiTheme="minorHAnsi" w:cstheme="minorHAnsi"/>
          <w:color w:val="000000" w:themeColor="text1"/>
          <w:sz w:val="22"/>
          <w:szCs w:val="22"/>
        </w:rPr>
        <w:t>’</w:t>
      </w:r>
      <w:r w:rsidR="00A3126E" w:rsidRPr="00FC4DE0">
        <w:rPr>
          <w:rFonts w:asciiTheme="minorHAnsi" w:hAnsiTheme="minorHAnsi" w:cstheme="minorHAnsi"/>
          <w:color w:val="000000" w:themeColor="text1"/>
          <w:sz w:val="22"/>
          <w:szCs w:val="22"/>
        </w:rPr>
        <w:t>s</w:t>
      </w:r>
      <w:r w:rsidR="00B90E0C" w:rsidRPr="00FC4DE0">
        <w:rPr>
          <w:rFonts w:asciiTheme="minorHAnsi" w:hAnsiTheme="minorHAnsi" w:cstheme="minorHAnsi"/>
          <w:color w:val="000000" w:themeColor="text1"/>
          <w:sz w:val="22"/>
          <w:szCs w:val="22"/>
        </w:rPr>
        <w:t xml:space="preserve"> job description</w:t>
      </w:r>
      <w:r w:rsidR="00F647E5" w:rsidRPr="00FC4DE0">
        <w:rPr>
          <w:rFonts w:asciiTheme="minorHAnsi" w:hAnsiTheme="minorHAnsi" w:cstheme="minorHAnsi"/>
          <w:color w:val="000000" w:themeColor="text1"/>
          <w:sz w:val="22"/>
          <w:szCs w:val="22"/>
        </w:rPr>
        <w:t xml:space="preserve"> and includes the roles outlined in </w:t>
      </w:r>
      <w:r w:rsidR="00D8746D" w:rsidRPr="00FC4DE0">
        <w:rPr>
          <w:rFonts w:asciiTheme="minorHAnsi" w:hAnsiTheme="minorHAnsi" w:cstheme="minorHAnsi"/>
          <w:sz w:val="22"/>
          <w:szCs w:val="22"/>
        </w:rPr>
        <w:t>Annex C</w:t>
      </w:r>
      <w:r w:rsidR="00F647E5" w:rsidRPr="00FC4DE0">
        <w:rPr>
          <w:rFonts w:asciiTheme="minorHAnsi" w:hAnsiTheme="minorHAnsi" w:cstheme="minorHAnsi"/>
          <w:color w:val="000000" w:themeColor="text1"/>
          <w:sz w:val="22"/>
          <w:szCs w:val="22"/>
        </w:rPr>
        <w:t xml:space="preserve"> </w:t>
      </w:r>
      <w:r w:rsidR="00785012" w:rsidRPr="00FC4DE0">
        <w:rPr>
          <w:rFonts w:asciiTheme="minorHAnsi" w:hAnsiTheme="minorHAnsi" w:cstheme="minorHAnsi"/>
          <w:color w:val="000000" w:themeColor="text1"/>
          <w:sz w:val="22"/>
          <w:szCs w:val="22"/>
        </w:rPr>
        <w:t xml:space="preserve">– Role of the designated safeguarding lead in </w:t>
      </w:r>
      <w:hyperlink r:id="rId35" w:history="1">
        <w:r w:rsidR="00D8746D" w:rsidRPr="00FC4DE0">
          <w:rPr>
            <w:rStyle w:val="Hyperlink"/>
            <w:rFonts w:asciiTheme="minorHAnsi" w:hAnsiTheme="minorHAnsi" w:cstheme="minorHAnsi"/>
            <w:sz w:val="22"/>
            <w:szCs w:val="22"/>
          </w:rPr>
          <w:t>Keeping Children Safe in Education</w:t>
        </w:r>
      </w:hyperlink>
      <w:r w:rsidR="00F647E5" w:rsidRPr="00FC4DE0">
        <w:rPr>
          <w:rFonts w:asciiTheme="minorHAnsi" w:hAnsiTheme="minorHAnsi" w:cstheme="minorHAnsi"/>
          <w:color w:val="000000" w:themeColor="text1"/>
          <w:sz w:val="22"/>
          <w:szCs w:val="22"/>
        </w:rPr>
        <w:t xml:space="preserve">. </w:t>
      </w:r>
    </w:p>
    <w:p w14:paraId="66B21895" w14:textId="54658537" w:rsidR="00743E58" w:rsidRPr="0061293F" w:rsidRDefault="00743E58" w:rsidP="001667C2">
      <w:pPr>
        <w:pStyle w:val="Default"/>
        <w:spacing w:before="120"/>
        <w:ind w:left="567"/>
        <w:rPr>
          <w:rFonts w:asciiTheme="minorHAnsi" w:hAnsiTheme="minorHAnsi" w:cstheme="minorHAnsi"/>
          <w:color w:val="000000" w:themeColor="text1"/>
          <w:sz w:val="22"/>
          <w:szCs w:val="22"/>
        </w:rPr>
      </w:pPr>
      <w:r w:rsidRPr="00FC4DE0">
        <w:rPr>
          <w:rFonts w:asciiTheme="minorHAnsi" w:hAnsiTheme="minorHAnsi" w:cstheme="minorHAnsi"/>
          <w:color w:val="000000" w:themeColor="text1"/>
          <w:sz w:val="22"/>
          <w:szCs w:val="22"/>
        </w:rPr>
        <w:t>During term</w:t>
      </w:r>
      <w:r w:rsidR="00F21A6A" w:rsidRPr="00FC4DE0">
        <w:rPr>
          <w:rFonts w:asciiTheme="minorHAnsi" w:hAnsiTheme="minorHAnsi" w:cstheme="minorHAnsi"/>
          <w:color w:val="000000" w:themeColor="text1"/>
          <w:sz w:val="22"/>
          <w:szCs w:val="22"/>
        </w:rPr>
        <w:t>-</w:t>
      </w:r>
      <w:r w:rsidRPr="00FC4DE0">
        <w:rPr>
          <w:rFonts w:asciiTheme="minorHAnsi" w:hAnsiTheme="minorHAnsi" w:cstheme="minorHAnsi"/>
          <w:color w:val="000000" w:themeColor="text1"/>
          <w:sz w:val="22"/>
          <w:szCs w:val="22"/>
        </w:rPr>
        <w:t>time the DSL and/or a deputy will always be available (during school hours) for staff in the school to discuss any</w:t>
      </w:r>
      <w:r w:rsidR="00C6135A" w:rsidRPr="00FC4DE0">
        <w:rPr>
          <w:rFonts w:asciiTheme="minorHAnsi" w:hAnsiTheme="minorHAnsi" w:cstheme="minorHAnsi"/>
          <w:color w:val="000000" w:themeColor="text1"/>
          <w:sz w:val="22"/>
          <w:szCs w:val="22"/>
        </w:rPr>
        <w:t xml:space="preserve"> safeguarding allegation, or </w:t>
      </w:r>
      <w:r w:rsidRPr="00FC4DE0">
        <w:rPr>
          <w:rFonts w:asciiTheme="minorHAnsi" w:hAnsiTheme="minorHAnsi" w:cstheme="minorHAnsi"/>
          <w:color w:val="000000" w:themeColor="text1"/>
          <w:sz w:val="22"/>
          <w:szCs w:val="22"/>
        </w:rPr>
        <w:t>concern</w:t>
      </w:r>
      <w:r w:rsidR="00C6135A" w:rsidRPr="00FC4DE0">
        <w:rPr>
          <w:rFonts w:asciiTheme="minorHAnsi" w:hAnsiTheme="minorHAnsi" w:cstheme="minorHAnsi"/>
          <w:color w:val="000000" w:themeColor="text1"/>
          <w:sz w:val="22"/>
          <w:szCs w:val="22"/>
        </w:rPr>
        <w:t xml:space="preserve"> (no matter how small)</w:t>
      </w:r>
      <w:r w:rsidRPr="00FC4DE0">
        <w:rPr>
          <w:rFonts w:asciiTheme="minorHAnsi" w:hAnsiTheme="minorHAnsi" w:cstheme="minorHAnsi"/>
          <w:color w:val="000000" w:themeColor="text1"/>
          <w:sz w:val="22"/>
          <w:szCs w:val="22"/>
        </w:rPr>
        <w:t>.</w:t>
      </w:r>
      <w:r w:rsidR="00392908" w:rsidRPr="00FC4DE0">
        <w:rPr>
          <w:rFonts w:asciiTheme="minorHAnsi" w:hAnsiTheme="minorHAnsi" w:cstheme="minorHAnsi"/>
          <w:color w:val="000000" w:themeColor="text1"/>
          <w:sz w:val="22"/>
          <w:szCs w:val="22"/>
        </w:rPr>
        <w:t xml:space="preserve">  Arrangements will be made to ensure that access to the DSL or </w:t>
      </w:r>
      <w:r w:rsidR="003B6ED0" w:rsidRPr="00FC4DE0">
        <w:rPr>
          <w:rFonts w:asciiTheme="minorHAnsi" w:hAnsiTheme="minorHAnsi" w:cstheme="minorHAnsi"/>
          <w:color w:val="000000" w:themeColor="text1"/>
          <w:sz w:val="22"/>
          <w:szCs w:val="22"/>
        </w:rPr>
        <w:t xml:space="preserve">a </w:t>
      </w:r>
      <w:r w:rsidR="00392908" w:rsidRPr="00FC4DE0">
        <w:rPr>
          <w:rFonts w:asciiTheme="minorHAnsi" w:hAnsiTheme="minorHAnsi" w:cstheme="minorHAnsi"/>
          <w:color w:val="000000" w:themeColor="text1"/>
          <w:sz w:val="22"/>
          <w:szCs w:val="22"/>
        </w:rPr>
        <w:t>deputy will be available to staff during off-site visits or other extra-curricular activities</w:t>
      </w:r>
      <w:r w:rsidR="00D04062" w:rsidRPr="00FC4DE0">
        <w:rPr>
          <w:rFonts w:asciiTheme="minorHAnsi" w:hAnsiTheme="minorHAnsi" w:cstheme="minorHAnsi"/>
          <w:color w:val="000000" w:themeColor="text1"/>
          <w:sz w:val="22"/>
          <w:szCs w:val="22"/>
        </w:rPr>
        <w:t xml:space="preserve"> </w:t>
      </w:r>
      <w:bookmarkStart w:id="145" w:name="_Hlk524445736"/>
      <w:r w:rsidR="00D04062" w:rsidRPr="00FC4DE0">
        <w:rPr>
          <w:rFonts w:asciiTheme="minorHAnsi" w:hAnsiTheme="minorHAnsi" w:cstheme="minorHAnsi"/>
          <w:color w:val="000000" w:themeColor="text1"/>
          <w:sz w:val="22"/>
          <w:szCs w:val="22"/>
        </w:rPr>
        <w:t>taking place outside normal school hours</w:t>
      </w:r>
      <w:r w:rsidR="00392908" w:rsidRPr="00FC4DE0">
        <w:rPr>
          <w:rFonts w:asciiTheme="minorHAnsi" w:hAnsiTheme="minorHAnsi" w:cstheme="minorHAnsi"/>
          <w:color w:val="000000" w:themeColor="text1"/>
          <w:sz w:val="22"/>
          <w:szCs w:val="22"/>
        </w:rPr>
        <w:t>.</w:t>
      </w:r>
      <w:bookmarkEnd w:id="145"/>
    </w:p>
    <w:p w14:paraId="5965F926" w14:textId="77777777" w:rsidR="00B90E0C" w:rsidRPr="0061293F" w:rsidRDefault="00B90E0C" w:rsidP="001667C2">
      <w:pPr>
        <w:pStyle w:val="Default"/>
        <w:spacing w:before="120"/>
        <w:ind w:left="567"/>
        <w:rPr>
          <w:rFonts w:asciiTheme="minorHAnsi" w:hAnsiTheme="minorHAnsi" w:cstheme="minorHAnsi"/>
          <w:color w:val="000000" w:themeColor="text1"/>
          <w:sz w:val="22"/>
          <w:szCs w:val="22"/>
        </w:rPr>
      </w:pPr>
      <w:r w:rsidRPr="0061293F">
        <w:rPr>
          <w:rFonts w:asciiTheme="minorHAnsi" w:hAnsiTheme="minorHAnsi"/>
          <w:color w:val="000000" w:themeColor="text1"/>
          <w:sz w:val="22"/>
          <w:szCs w:val="22"/>
        </w:rPr>
        <w:t>There will always be cover for this role</w:t>
      </w:r>
      <w:r w:rsidR="00743E58" w:rsidRPr="0061293F">
        <w:rPr>
          <w:rFonts w:asciiTheme="minorHAnsi" w:hAnsiTheme="minorHAnsi"/>
          <w:color w:val="000000" w:themeColor="text1"/>
          <w:sz w:val="22"/>
          <w:szCs w:val="22"/>
        </w:rPr>
        <w:t xml:space="preserve"> and the deputy DSL’s will be trained to the same standard as the DSL</w:t>
      </w:r>
      <w:r w:rsidR="00580BEA" w:rsidRPr="0061293F">
        <w:rPr>
          <w:rFonts w:asciiTheme="minorHAnsi" w:hAnsiTheme="minorHAnsi"/>
          <w:color w:val="000000" w:themeColor="text1"/>
          <w:sz w:val="22"/>
          <w:szCs w:val="22"/>
        </w:rPr>
        <w:t>.</w:t>
      </w:r>
      <w:r w:rsidR="003D17CB" w:rsidRPr="0061293F">
        <w:rPr>
          <w:rFonts w:asciiTheme="minorHAnsi" w:hAnsiTheme="minorHAnsi" w:cstheme="minorHAnsi"/>
          <w:color w:val="000000" w:themeColor="text1"/>
          <w:sz w:val="22"/>
          <w:szCs w:val="22"/>
        </w:rPr>
        <w:t xml:space="preserve">  </w:t>
      </w:r>
      <w:bookmarkStart w:id="146" w:name="_Hlk524445892"/>
      <w:r w:rsidR="003D17CB" w:rsidRPr="0061293F">
        <w:rPr>
          <w:rFonts w:asciiTheme="minorHAnsi" w:hAnsiTheme="minorHAnsi" w:cstheme="minorHAnsi"/>
          <w:color w:val="000000" w:themeColor="text1"/>
          <w:sz w:val="22"/>
          <w:szCs w:val="22"/>
        </w:rPr>
        <w:t>The role of the deputy DSL is explicit in the role-holder’s job description.</w:t>
      </w:r>
      <w:bookmarkEnd w:id="146"/>
    </w:p>
    <w:p w14:paraId="38140BA9" w14:textId="7AE02658" w:rsidR="00C63E0F" w:rsidRPr="0061293F" w:rsidRDefault="00C63E0F" w:rsidP="001667C2">
      <w:pPr>
        <w:pStyle w:val="Default"/>
        <w:spacing w:before="120"/>
        <w:ind w:left="567"/>
        <w:rPr>
          <w:rFonts w:asciiTheme="minorHAnsi" w:hAnsiTheme="minorHAnsi"/>
          <w:color w:val="000000" w:themeColor="text1"/>
          <w:sz w:val="22"/>
          <w:szCs w:val="22"/>
        </w:rPr>
      </w:pPr>
      <w:bookmarkStart w:id="147" w:name="_Hlk524004535"/>
      <w:r w:rsidRPr="0061293F">
        <w:rPr>
          <w:rFonts w:asciiTheme="minorHAnsi" w:eastAsiaTheme="minorHAnsi" w:hAnsiTheme="minorHAnsi" w:cs="ArialMT"/>
          <w:sz w:val="22"/>
          <w:szCs w:val="22"/>
        </w:rPr>
        <w:t xml:space="preserve">Whilst the activities of the </w:t>
      </w:r>
      <w:r w:rsidR="00822ADB" w:rsidRPr="0061293F">
        <w:rPr>
          <w:rFonts w:asciiTheme="minorHAnsi" w:eastAsiaTheme="minorHAnsi" w:hAnsiTheme="minorHAnsi" w:cs="ArialMT"/>
          <w:sz w:val="22"/>
          <w:szCs w:val="22"/>
        </w:rPr>
        <w:t>DSL</w:t>
      </w:r>
      <w:r w:rsidRPr="0061293F">
        <w:rPr>
          <w:rFonts w:asciiTheme="minorHAnsi" w:eastAsiaTheme="minorHAnsi" w:hAnsiTheme="minorHAnsi" w:cs="ArialMT"/>
          <w:sz w:val="22"/>
          <w:szCs w:val="22"/>
        </w:rPr>
        <w:t xml:space="preserve"> can be delegated to appropriately trained deputies, the ultimate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 xml:space="preserve">for child </w:t>
      </w:r>
      <w:r w:rsidRPr="003739EB">
        <w:rPr>
          <w:rFonts w:asciiTheme="minorHAnsi" w:eastAsiaTheme="minorHAnsi" w:hAnsiTheme="minorHAnsi" w:cs="ArialMT"/>
          <w:sz w:val="22"/>
          <w:szCs w:val="22"/>
        </w:rPr>
        <w:t>protection</w:t>
      </w:r>
      <w:r w:rsidR="00D8746D" w:rsidRPr="003739EB">
        <w:rPr>
          <w:rFonts w:asciiTheme="minorHAnsi" w:eastAsiaTheme="minorHAnsi" w:hAnsiTheme="minorHAnsi" w:cs="ArialMT"/>
          <w:sz w:val="22"/>
          <w:szCs w:val="22"/>
        </w:rPr>
        <w:t xml:space="preserve"> (including </w:t>
      </w:r>
      <w:r w:rsidR="00AA0455" w:rsidRPr="003739EB">
        <w:rPr>
          <w:rFonts w:asciiTheme="minorHAnsi" w:eastAsiaTheme="minorHAnsi" w:hAnsiTheme="minorHAnsi" w:cs="ArialMT"/>
          <w:sz w:val="22"/>
          <w:szCs w:val="22"/>
        </w:rPr>
        <w:t xml:space="preserve">in relation to </w:t>
      </w:r>
      <w:r w:rsidR="00D8746D" w:rsidRPr="003739EB">
        <w:rPr>
          <w:rFonts w:asciiTheme="minorHAnsi" w:eastAsiaTheme="minorHAnsi" w:hAnsiTheme="minorHAnsi" w:cs="ArialMT"/>
          <w:sz w:val="22"/>
          <w:szCs w:val="22"/>
        </w:rPr>
        <w:t>online safety)</w:t>
      </w:r>
      <w:r w:rsidRPr="003739EB">
        <w:rPr>
          <w:rFonts w:asciiTheme="minorHAnsi" w:eastAsiaTheme="minorHAnsi" w:hAnsiTheme="minorHAnsi" w:cs="ArialMT"/>
          <w:sz w:val="22"/>
          <w:szCs w:val="22"/>
        </w:rPr>
        <w:t xml:space="preserve">, as set out </w:t>
      </w:r>
      <w:r w:rsidR="00D8746D" w:rsidRPr="003739EB">
        <w:rPr>
          <w:rFonts w:asciiTheme="minorHAnsi" w:eastAsiaTheme="minorHAnsi" w:hAnsiTheme="minorHAnsi" w:cs="ArialMT"/>
          <w:sz w:val="22"/>
          <w:szCs w:val="22"/>
        </w:rPr>
        <w:t>below</w:t>
      </w:r>
      <w:r w:rsidRPr="003739EB">
        <w:rPr>
          <w:rFonts w:asciiTheme="minorHAnsi" w:eastAsiaTheme="minorHAnsi" w:hAnsiTheme="minorHAnsi" w:cs="ArialMT"/>
          <w:sz w:val="22"/>
          <w:szCs w:val="22"/>
        </w:rPr>
        <w:t>, remains</w:t>
      </w:r>
      <w:r w:rsidRPr="0061293F">
        <w:rPr>
          <w:rFonts w:asciiTheme="minorHAnsi" w:eastAsiaTheme="minorHAnsi" w:hAnsiTheme="minorHAnsi" w:cs="ArialMT"/>
          <w:sz w:val="22"/>
          <w:szCs w:val="22"/>
        </w:rPr>
        <w:t xml:space="preserve"> with the </w:t>
      </w:r>
      <w:r w:rsidR="003D06AA" w:rsidRPr="0061293F">
        <w:rPr>
          <w:rFonts w:asciiTheme="minorHAnsi" w:eastAsiaTheme="minorHAnsi" w:hAnsiTheme="minorHAnsi" w:cs="ArialMT"/>
          <w:sz w:val="22"/>
          <w:szCs w:val="22"/>
        </w:rPr>
        <w:t>D</w:t>
      </w:r>
      <w:r w:rsidRPr="0061293F">
        <w:rPr>
          <w:rFonts w:asciiTheme="minorHAnsi" w:eastAsiaTheme="minorHAnsi" w:hAnsiTheme="minorHAnsi" w:cs="ArialMT"/>
          <w:sz w:val="22"/>
          <w:szCs w:val="22"/>
        </w:rPr>
        <w:t xml:space="preserve">esignated </w:t>
      </w:r>
      <w:r w:rsidR="003D06AA" w:rsidRPr="0061293F">
        <w:rPr>
          <w:rFonts w:asciiTheme="minorHAnsi" w:eastAsiaTheme="minorHAnsi" w:hAnsiTheme="minorHAnsi" w:cs="ArialMT"/>
          <w:sz w:val="22"/>
          <w:szCs w:val="22"/>
        </w:rPr>
        <w:t>S</w:t>
      </w:r>
      <w:r w:rsidRPr="0061293F">
        <w:rPr>
          <w:rFonts w:asciiTheme="minorHAnsi" w:eastAsiaTheme="minorHAnsi" w:hAnsiTheme="minorHAnsi" w:cs="ArialMT"/>
          <w:sz w:val="22"/>
          <w:szCs w:val="22"/>
        </w:rPr>
        <w:t xml:space="preserve">afeguarding </w:t>
      </w:r>
      <w:r w:rsidR="003D06AA" w:rsidRPr="0061293F">
        <w:rPr>
          <w:rFonts w:asciiTheme="minorHAnsi" w:eastAsiaTheme="minorHAnsi" w:hAnsiTheme="minorHAnsi" w:cs="ArialMT"/>
          <w:sz w:val="22"/>
          <w:szCs w:val="22"/>
        </w:rPr>
        <w:t>L</w:t>
      </w:r>
      <w:r w:rsidRPr="0061293F">
        <w:rPr>
          <w:rFonts w:asciiTheme="minorHAnsi" w:eastAsiaTheme="minorHAnsi" w:hAnsiTheme="minorHAnsi" w:cs="ArialMT"/>
          <w:sz w:val="22"/>
          <w:szCs w:val="22"/>
        </w:rPr>
        <w:t xml:space="preserve">ead, this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should not be delegated.</w:t>
      </w:r>
      <w:bookmarkEnd w:id="142"/>
      <w:bookmarkEnd w:id="144"/>
      <w:bookmarkEnd w:id="147"/>
    </w:p>
    <w:p w14:paraId="74101899" w14:textId="4F015C70" w:rsidR="001D6459" w:rsidRPr="0061293F" w:rsidRDefault="001D6459" w:rsidP="001667C2">
      <w:pPr>
        <w:pStyle w:val="Style"/>
        <w:spacing w:before="120" w:after="120"/>
        <w:ind w:left="567"/>
        <w:rPr>
          <w:rFonts w:asciiTheme="minorHAnsi" w:hAnsiTheme="minorHAnsi" w:cstheme="minorHAnsi"/>
          <w:b/>
          <w:color w:val="000000" w:themeColor="text1"/>
          <w:sz w:val="22"/>
          <w:szCs w:val="22"/>
        </w:rPr>
      </w:pPr>
      <w:r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Pr="0061293F">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003D66D6" w:rsidRPr="0061293F">
        <w:rPr>
          <w:rFonts w:asciiTheme="minorHAnsi" w:hAnsiTheme="minorHAnsi" w:cstheme="minorHAnsi"/>
          <w:sz w:val="22"/>
          <w:szCs w:val="22"/>
        </w:rPr>
        <w:t xml:space="preserve"> is also the ‘Prevent Single Point of Contact’ (SPOC). </w:t>
      </w:r>
    </w:p>
    <w:p w14:paraId="288CAD5B" w14:textId="074F1DDC" w:rsidR="001D6459" w:rsidRPr="0061293F" w:rsidRDefault="00CC41DF" w:rsidP="00907FAA">
      <w:pPr>
        <w:pStyle w:val="Style"/>
        <w:spacing w:after="120"/>
        <w:ind w:left="567"/>
        <w:rPr>
          <w:rFonts w:asciiTheme="minorHAnsi" w:hAnsiTheme="minorHAnsi" w:cstheme="minorHAnsi"/>
          <w:b/>
          <w:sz w:val="22"/>
          <w:szCs w:val="22"/>
        </w:rPr>
      </w:pPr>
      <w:r w:rsidRPr="0061293F">
        <w:rPr>
          <w:rFonts w:asciiTheme="minorHAnsi" w:hAnsiTheme="minorHAnsi" w:cstheme="minorHAnsi"/>
          <w:b/>
          <w:sz w:val="22"/>
          <w:szCs w:val="22"/>
        </w:rPr>
        <w:t xml:space="preserve">Liaison and </w:t>
      </w:r>
      <w:r w:rsidR="00D32CED" w:rsidRPr="0061293F">
        <w:rPr>
          <w:rFonts w:asciiTheme="minorHAnsi" w:hAnsiTheme="minorHAnsi" w:cstheme="minorHAnsi"/>
          <w:b/>
          <w:sz w:val="22"/>
          <w:szCs w:val="22"/>
        </w:rPr>
        <w:t>r</w:t>
      </w:r>
      <w:r w:rsidR="006844FE" w:rsidRPr="0061293F">
        <w:rPr>
          <w:rFonts w:asciiTheme="minorHAnsi" w:hAnsiTheme="minorHAnsi" w:cstheme="minorHAnsi"/>
          <w:b/>
          <w:sz w:val="22"/>
          <w:szCs w:val="22"/>
        </w:rPr>
        <w:t>eferrals:</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r w:rsidR="00406ABD" w:rsidRPr="0061293F">
        <w:rPr>
          <w:rFonts w:asciiTheme="minorHAnsi" w:hAnsiTheme="minorHAnsi" w:cstheme="minorHAnsi"/>
          <w:b/>
          <w:sz w:val="22"/>
          <w:szCs w:val="22"/>
        </w:rPr>
        <w:t>:</w:t>
      </w:r>
    </w:p>
    <w:p w14:paraId="2641DAF1" w14:textId="3845EFB1" w:rsidR="0009183A" w:rsidRPr="00FC4DE0" w:rsidRDefault="0009183A" w:rsidP="00D43737">
      <w:pPr>
        <w:pStyle w:val="Style"/>
        <w:numPr>
          <w:ilvl w:val="0"/>
          <w:numId w:val="10"/>
        </w:numPr>
        <w:tabs>
          <w:tab w:val="left" w:pos="993"/>
        </w:tabs>
        <w:rPr>
          <w:rFonts w:asciiTheme="minorHAnsi" w:hAnsiTheme="minorHAnsi" w:cstheme="minorHAnsi"/>
          <w:sz w:val="22"/>
          <w:szCs w:val="22"/>
        </w:rPr>
      </w:pPr>
      <w:bookmarkStart w:id="148" w:name="_Hlk118736991"/>
      <w:r w:rsidRPr="00FC4DE0">
        <w:rPr>
          <w:rFonts w:asciiTheme="minorHAnsi" w:hAnsiTheme="minorHAnsi" w:cstheme="minorHAnsi"/>
          <w:sz w:val="22"/>
          <w:szCs w:val="22"/>
        </w:rPr>
        <w:t>act as a source of support, advice and expertise for all staff;</w:t>
      </w:r>
    </w:p>
    <w:p w14:paraId="37E334A1" w14:textId="31AE6D4E" w:rsidR="00CC41DF" w:rsidRPr="00FC4DE0" w:rsidRDefault="0009183A"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act as a point of contact, </w:t>
      </w:r>
      <w:r w:rsidR="00DE7A47" w:rsidRPr="00FC4DE0">
        <w:rPr>
          <w:rFonts w:asciiTheme="minorHAnsi" w:hAnsiTheme="minorHAnsi" w:cstheme="minorHAnsi"/>
          <w:sz w:val="22"/>
          <w:szCs w:val="22"/>
        </w:rPr>
        <w:t>l</w:t>
      </w:r>
      <w:r w:rsidR="00CC41DF" w:rsidRPr="00FC4DE0">
        <w:rPr>
          <w:rFonts w:asciiTheme="minorHAnsi" w:hAnsiTheme="minorHAnsi" w:cstheme="minorHAnsi"/>
          <w:sz w:val="22"/>
          <w:szCs w:val="22"/>
        </w:rPr>
        <w:t>iais</w:t>
      </w:r>
      <w:r w:rsidR="00DE7A47" w:rsidRPr="00FC4DE0">
        <w:rPr>
          <w:rFonts w:asciiTheme="minorHAnsi" w:hAnsiTheme="minorHAnsi" w:cstheme="minorHAnsi"/>
          <w:sz w:val="22"/>
          <w:szCs w:val="22"/>
        </w:rPr>
        <w:t>e</w:t>
      </w:r>
      <w:r w:rsidR="00CC41DF" w:rsidRPr="00FC4DE0">
        <w:rPr>
          <w:rFonts w:asciiTheme="minorHAnsi" w:hAnsiTheme="minorHAnsi" w:cstheme="minorHAnsi"/>
          <w:sz w:val="22"/>
          <w:szCs w:val="22"/>
        </w:rPr>
        <w:t xml:space="preserve"> </w:t>
      </w:r>
      <w:bookmarkStart w:id="149" w:name="_Hlk51770921"/>
      <w:r w:rsidR="00CC41DF" w:rsidRPr="00FC4DE0">
        <w:rPr>
          <w:rFonts w:asciiTheme="minorHAnsi" w:hAnsiTheme="minorHAnsi" w:cstheme="minorHAnsi"/>
          <w:sz w:val="22"/>
          <w:szCs w:val="22"/>
        </w:rPr>
        <w:t>with</w:t>
      </w:r>
      <w:r w:rsidR="001C5AEF" w:rsidRPr="00FC4DE0">
        <w:rPr>
          <w:rFonts w:asciiTheme="minorHAnsi" w:hAnsiTheme="minorHAnsi" w:cstheme="minorHAnsi"/>
          <w:sz w:val="22"/>
          <w:szCs w:val="22"/>
        </w:rPr>
        <w:t xml:space="preserve"> and, where requested</w:t>
      </w:r>
      <w:r w:rsidRPr="00FC4DE0">
        <w:rPr>
          <w:rFonts w:asciiTheme="minorHAnsi" w:hAnsiTheme="minorHAnsi" w:cstheme="minorHAnsi"/>
          <w:sz w:val="22"/>
          <w:szCs w:val="22"/>
        </w:rPr>
        <w:t>,</w:t>
      </w:r>
      <w:r w:rsidR="001C5AEF" w:rsidRPr="00FC4DE0">
        <w:rPr>
          <w:rFonts w:asciiTheme="minorHAnsi" w:hAnsiTheme="minorHAnsi" w:cstheme="minorHAnsi"/>
          <w:sz w:val="22"/>
          <w:szCs w:val="22"/>
        </w:rPr>
        <w:t xml:space="preserve"> supply information to</w:t>
      </w:r>
      <w:r w:rsidR="00CC41DF" w:rsidRPr="00FC4DE0">
        <w:rPr>
          <w:rFonts w:asciiTheme="minorHAnsi" w:hAnsiTheme="minorHAnsi" w:cstheme="minorHAnsi"/>
          <w:sz w:val="22"/>
          <w:szCs w:val="22"/>
        </w:rPr>
        <w:t xml:space="preserve"> local statutory children’s services agencies and </w:t>
      </w:r>
      <w:bookmarkStart w:id="150" w:name="_Hlk53480296"/>
      <w:r w:rsidR="00CC41DF" w:rsidRPr="00FC4DE0">
        <w:rPr>
          <w:rFonts w:asciiTheme="minorHAnsi" w:hAnsiTheme="minorHAnsi" w:cstheme="minorHAnsi"/>
          <w:sz w:val="22"/>
          <w:szCs w:val="22"/>
        </w:rPr>
        <w:t xml:space="preserve">the </w:t>
      </w:r>
      <w:r w:rsidR="00947E4F" w:rsidRPr="00FC4DE0">
        <w:rPr>
          <w:rFonts w:asciiTheme="minorHAnsi" w:hAnsiTheme="minorHAnsi" w:cstheme="minorHAnsi"/>
          <w:sz w:val="22"/>
          <w:szCs w:val="22"/>
        </w:rPr>
        <w:t xml:space="preserve">three safeguarding partners which make up </w:t>
      </w:r>
      <w:r w:rsidR="00757986" w:rsidRPr="00FC4DE0">
        <w:rPr>
          <w:rFonts w:asciiTheme="minorHAnsi" w:hAnsiTheme="minorHAnsi" w:cstheme="minorHAnsi"/>
          <w:sz w:val="22"/>
          <w:szCs w:val="22"/>
        </w:rPr>
        <w:t xml:space="preserve">Cumbria </w:t>
      </w:r>
      <w:r w:rsidR="00CC41DF" w:rsidRPr="00FC4DE0">
        <w:rPr>
          <w:rFonts w:asciiTheme="minorHAnsi" w:hAnsiTheme="minorHAnsi" w:cstheme="minorHAnsi"/>
          <w:sz w:val="22"/>
          <w:szCs w:val="22"/>
        </w:rPr>
        <w:t>SC</w:t>
      </w:r>
      <w:r w:rsidR="00E019E9" w:rsidRPr="00FC4DE0">
        <w:rPr>
          <w:rFonts w:asciiTheme="minorHAnsi" w:hAnsiTheme="minorHAnsi" w:cstheme="minorHAnsi"/>
          <w:sz w:val="22"/>
          <w:szCs w:val="22"/>
        </w:rPr>
        <w:t>P</w:t>
      </w:r>
      <w:r w:rsidR="00D8746D" w:rsidRPr="00FC4DE0">
        <w:rPr>
          <w:rFonts w:asciiTheme="minorHAnsi" w:hAnsiTheme="minorHAnsi" w:cstheme="minorHAnsi"/>
          <w:sz w:val="22"/>
          <w:szCs w:val="22"/>
        </w:rPr>
        <w:t xml:space="preserve"> in line with </w:t>
      </w:r>
      <w:hyperlink r:id="rId36" w:history="1">
        <w:r w:rsidR="00D8746D" w:rsidRPr="00FC4DE0">
          <w:rPr>
            <w:rStyle w:val="Hyperlink"/>
            <w:rFonts w:asciiTheme="minorHAnsi" w:hAnsiTheme="minorHAnsi" w:cstheme="minorHAnsi"/>
            <w:sz w:val="22"/>
            <w:szCs w:val="22"/>
          </w:rPr>
          <w:t>Working Together to Safeguard Children</w:t>
        </w:r>
      </w:hyperlink>
      <w:r w:rsidR="00B20674" w:rsidRPr="00FC4DE0">
        <w:rPr>
          <w:rFonts w:asciiTheme="minorHAnsi" w:hAnsiTheme="minorHAnsi" w:cstheme="minorHAnsi"/>
          <w:sz w:val="22"/>
          <w:szCs w:val="22"/>
        </w:rPr>
        <w:t>;</w:t>
      </w:r>
    </w:p>
    <w:p w14:paraId="6D732A21" w14:textId="53B04F76" w:rsidR="00825B0A" w:rsidRPr="00FC4DE0" w:rsidRDefault="00825B0A"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discuss with Police and LA </w:t>
      </w:r>
      <w:r w:rsidR="00BA2119" w:rsidRPr="00FC4DE0">
        <w:rPr>
          <w:rFonts w:asciiTheme="minorHAnsi" w:hAnsiTheme="minorHAnsi" w:cstheme="minorHAnsi"/>
          <w:sz w:val="22"/>
          <w:szCs w:val="22"/>
        </w:rPr>
        <w:t>C</w:t>
      </w:r>
      <w:r w:rsidRPr="00FC4DE0">
        <w:rPr>
          <w:rFonts w:asciiTheme="minorHAnsi" w:hAnsiTheme="minorHAnsi" w:cstheme="minorHAnsi"/>
          <w:sz w:val="22"/>
          <w:szCs w:val="22"/>
        </w:rPr>
        <w:t xml:space="preserve">hildren’s </w:t>
      </w:r>
      <w:r w:rsidR="00BA2119" w:rsidRPr="00FC4DE0">
        <w:rPr>
          <w:rFonts w:asciiTheme="minorHAnsi" w:hAnsiTheme="minorHAnsi" w:cstheme="minorHAnsi"/>
          <w:sz w:val="22"/>
          <w:szCs w:val="22"/>
        </w:rPr>
        <w:t>S</w:t>
      </w:r>
      <w:r w:rsidRPr="00FC4DE0">
        <w:rPr>
          <w:rFonts w:asciiTheme="minorHAnsi" w:hAnsiTheme="minorHAnsi" w:cstheme="minorHAnsi"/>
          <w:sz w:val="22"/>
          <w:szCs w:val="22"/>
        </w:rPr>
        <w:t xml:space="preserve">ocial </w:t>
      </w:r>
      <w:r w:rsidR="00BA2119" w:rsidRPr="00FC4DE0">
        <w:rPr>
          <w:rFonts w:asciiTheme="minorHAnsi" w:hAnsiTheme="minorHAnsi" w:cstheme="minorHAnsi"/>
          <w:sz w:val="22"/>
          <w:szCs w:val="22"/>
        </w:rPr>
        <w:t>C</w:t>
      </w:r>
      <w:r w:rsidRPr="00FC4DE0">
        <w:rPr>
          <w:rFonts w:asciiTheme="minorHAnsi" w:hAnsiTheme="minorHAnsi" w:cstheme="minorHAnsi"/>
          <w:sz w:val="22"/>
          <w:szCs w:val="22"/>
        </w:rPr>
        <w:t>are colleagues the local response to sexual violence and sexual harassment</w:t>
      </w:r>
      <w:r w:rsidR="0010570F" w:rsidRPr="00FC4DE0">
        <w:rPr>
          <w:rFonts w:asciiTheme="minorHAnsi" w:hAnsiTheme="minorHAnsi" w:cstheme="minorHAnsi"/>
          <w:sz w:val="22"/>
          <w:szCs w:val="22"/>
        </w:rPr>
        <w:t xml:space="preserve"> between children</w:t>
      </w:r>
      <w:r w:rsidRPr="00FC4DE0">
        <w:rPr>
          <w:rFonts w:asciiTheme="minorHAnsi" w:hAnsiTheme="minorHAnsi" w:cstheme="minorHAnsi"/>
          <w:sz w:val="22"/>
          <w:szCs w:val="22"/>
        </w:rPr>
        <w:t xml:space="preserve"> so that they are confident as to what local specialist support is available to support all children involved (including victims and alleged perpetrators) </w:t>
      </w:r>
      <w:r w:rsidR="00BA2119" w:rsidRPr="00FC4DE0">
        <w:rPr>
          <w:rFonts w:asciiTheme="minorHAnsi" w:hAnsiTheme="minorHAnsi" w:cstheme="minorHAnsi"/>
          <w:sz w:val="22"/>
          <w:szCs w:val="22"/>
        </w:rPr>
        <w:t>and how to access this support when required;</w:t>
      </w:r>
    </w:p>
    <w:p w14:paraId="41C13B67" w14:textId="13F9FDEE" w:rsidR="00947E4F" w:rsidRPr="00FC4DE0" w:rsidRDefault="00947E4F"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refer to Police individual incidents or issues</w:t>
      </w:r>
      <w:r w:rsidR="001C5AEF" w:rsidRPr="00FC4DE0">
        <w:rPr>
          <w:rFonts w:asciiTheme="minorHAnsi" w:hAnsiTheme="minorHAnsi" w:cstheme="minorHAnsi"/>
          <w:sz w:val="22"/>
          <w:szCs w:val="22"/>
        </w:rPr>
        <w:t>,</w:t>
      </w:r>
      <w:r w:rsidRPr="00FC4DE0">
        <w:rPr>
          <w:rFonts w:asciiTheme="minorHAnsi" w:hAnsiTheme="minorHAnsi" w:cstheme="minorHAnsi"/>
          <w:sz w:val="22"/>
          <w:szCs w:val="22"/>
        </w:rPr>
        <w:t xml:space="preserve"> where deemed necessary.  The NPCC guidance ‘</w:t>
      </w:r>
      <w:hyperlink r:id="rId37" w:history="1">
        <w:r w:rsidRPr="00FC4DE0">
          <w:rPr>
            <w:rStyle w:val="Hyperlink"/>
            <w:rFonts w:asciiTheme="minorHAnsi" w:hAnsiTheme="minorHAnsi" w:cstheme="minorHAnsi"/>
            <w:sz w:val="22"/>
            <w:szCs w:val="22"/>
          </w:rPr>
          <w:t xml:space="preserve">When to call the </w:t>
        </w:r>
        <w:r w:rsidR="00284D97" w:rsidRPr="00FC4DE0">
          <w:rPr>
            <w:rStyle w:val="Hyperlink"/>
            <w:rFonts w:asciiTheme="minorHAnsi" w:hAnsiTheme="minorHAnsi" w:cstheme="minorHAnsi"/>
            <w:sz w:val="22"/>
            <w:szCs w:val="22"/>
          </w:rPr>
          <w:t>P</w:t>
        </w:r>
        <w:r w:rsidRPr="00FC4DE0">
          <w:rPr>
            <w:rStyle w:val="Hyperlink"/>
            <w:rFonts w:asciiTheme="minorHAnsi" w:hAnsiTheme="minorHAnsi" w:cstheme="minorHAnsi"/>
            <w:sz w:val="22"/>
            <w:szCs w:val="22"/>
          </w:rPr>
          <w:t>olice</w:t>
        </w:r>
      </w:hyperlink>
      <w:r w:rsidRPr="00FC4DE0">
        <w:rPr>
          <w:rFonts w:asciiTheme="minorHAnsi" w:hAnsiTheme="minorHAnsi" w:cstheme="minorHAnsi"/>
          <w:sz w:val="22"/>
          <w:szCs w:val="22"/>
        </w:rPr>
        <w:t>’ will help DSLs understand when they should consider calling the Police and what to expect when they do</w:t>
      </w:r>
      <w:r w:rsidR="00B80108" w:rsidRPr="00FC4DE0">
        <w:rPr>
          <w:rFonts w:asciiTheme="minorHAnsi" w:hAnsiTheme="minorHAnsi" w:cstheme="minorHAnsi"/>
          <w:sz w:val="22"/>
          <w:szCs w:val="22"/>
        </w:rPr>
        <w:t xml:space="preserve">.  This will include being aware of the requirements for children to have </w:t>
      </w:r>
      <w:r w:rsidR="006727A8" w:rsidRPr="00FC4DE0">
        <w:rPr>
          <w:rFonts w:asciiTheme="minorHAnsi" w:hAnsiTheme="minorHAnsi" w:cstheme="minorHAnsi"/>
          <w:sz w:val="22"/>
          <w:szCs w:val="22"/>
        </w:rPr>
        <w:t xml:space="preserve">access to </w:t>
      </w:r>
      <w:r w:rsidR="00B80108" w:rsidRPr="00FC4DE0">
        <w:rPr>
          <w:rFonts w:asciiTheme="minorHAnsi" w:hAnsiTheme="minorHAnsi" w:cstheme="minorHAnsi"/>
          <w:sz w:val="22"/>
          <w:szCs w:val="22"/>
        </w:rPr>
        <w:t xml:space="preserve">an ‘appropriate adult’ (both on and off-site) </w:t>
      </w:r>
      <w:r w:rsidR="004C6EC7" w:rsidRPr="00FC4DE0">
        <w:rPr>
          <w:rFonts w:asciiTheme="minorHAnsi" w:hAnsiTheme="minorHAnsi" w:cstheme="minorHAnsi"/>
          <w:sz w:val="22"/>
          <w:szCs w:val="22"/>
        </w:rPr>
        <w:t xml:space="preserve">who can support </w:t>
      </w:r>
      <w:r w:rsidR="00B80108" w:rsidRPr="00FC4DE0">
        <w:rPr>
          <w:rFonts w:asciiTheme="minorHAnsi" w:hAnsiTheme="minorHAnsi" w:cstheme="minorHAnsi"/>
          <w:sz w:val="22"/>
          <w:szCs w:val="22"/>
        </w:rPr>
        <w:t>them when the Police or other agency professional requests</w:t>
      </w:r>
      <w:r w:rsidR="004C6EC7" w:rsidRPr="00FC4DE0">
        <w:rPr>
          <w:rFonts w:asciiTheme="minorHAnsi" w:hAnsiTheme="minorHAnsi" w:cstheme="minorHAnsi"/>
          <w:sz w:val="22"/>
          <w:szCs w:val="22"/>
        </w:rPr>
        <w:t xml:space="preserve"> to see, question or search a child.  In all such cases, the school remains legally responsib</w:t>
      </w:r>
      <w:r w:rsidR="006727A8" w:rsidRPr="00FC4DE0">
        <w:rPr>
          <w:rFonts w:asciiTheme="minorHAnsi" w:hAnsiTheme="minorHAnsi" w:cstheme="minorHAnsi"/>
          <w:sz w:val="22"/>
          <w:szCs w:val="22"/>
        </w:rPr>
        <w:t xml:space="preserve">le for the child in their care and it may be necessary to seek clarification from the agency on their reasons for the request to ensure the child is properly supported and where required, parents are informed before </w:t>
      </w:r>
      <w:r w:rsidR="006727A8" w:rsidRPr="00FC4DE0">
        <w:rPr>
          <w:rFonts w:asciiTheme="minorHAnsi" w:hAnsiTheme="minorHAnsi" w:cstheme="minorHAnsi"/>
          <w:b/>
          <w:bCs/>
          <w:sz w:val="22"/>
          <w:szCs w:val="22"/>
        </w:rPr>
        <w:t>any</w:t>
      </w:r>
      <w:r w:rsidR="006727A8" w:rsidRPr="00FC4DE0">
        <w:rPr>
          <w:rFonts w:asciiTheme="minorHAnsi" w:hAnsiTheme="minorHAnsi" w:cstheme="minorHAnsi"/>
          <w:sz w:val="22"/>
          <w:szCs w:val="22"/>
        </w:rPr>
        <w:t xml:space="preserve"> such requests are sanctioned</w:t>
      </w:r>
      <w:r w:rsidRPr="00FC4DE0">
        <w:rPr>
          <w:rFonts w:asciiTheme="minorHAnsi" w:hAnsiTheme="minorHAnsi" w:cstheme="minorHAnsi"/>
          <w:sz w:val="22"/>
          <w:szCs w:val="22"/>
        </w:rPr>
        <w:t>;</w:t>
      </w:r>
      <w:bookmarkEnd w:id="149"/>
      <w:bookmarkEnd w:id="150"/>
    </w:p>
    <w:p w14:paraId="2266E3A6" w14:textId="4617E615" w:rsidR="00B20674" w:rsidRPr="00D5711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r</w:t>
      </w:r>
      <w:r w:rsidR="001D6459" w:rsidRPr="0061293F">
        <w:rPr>
          <w:rFonts w:asciiTheme="minorHAnsi" w:hAnsiTheme="minorHAnsi" w:cstheme="minorHAnsi"/>
          <w:sz w:val="22"/>
          <w:szCs w:val="22"/>
        </w:rPr>
        <w:t xml:space="preserve">efer </w:t>
      </w:r>
      <w:r w:rsidR="00F63AB4" w:rsidRPr="0061293F">
        <w:rPr>
          <w:rFonts w:asciiTheme="minorHAnsi" w:hAnsiTheme="minorHAnsi" w:cstheme="minorHAnsi"/>
          <w:sz w:val="22"/>
          <w:szCs w:val="22"/>
        </w:rPr>
        <w:t xml:space="preserve">all </w:t>
      </w:r>
      <w:r w:rsidR="001D6459" w:rsidRPr="0061293F">
        <w:rPr>
          <w:rFonts w:asciiTheme="minorHAnsi" w:hAnsiTheme="minorHAnsi" w:cstheme="minorHAnsi"/>
          <w:sz w:val="22"/>
          <w:szCs w:val="22"/>
        </w:rPr>
        <w:t xml:space="preserve">cases of </w:t>
      </w:r>
      <w:r w:rsidR="001D6459" w:rsidRPr="00D5711F">
        <w:rPr>
          <w:rFonts w:asciiTheme="minorHAnsi" w:hAnsiTheme="minorHAnsi" w:cstheme="minorHAnsi"/>
          <w:sz w:val="22"/>
          <w:szCs w:val="22"/>
        </w:rPr>
        <w:t xml:space="preserve">suspected abuse or allegations to </w:t>
      </w:r>
      <w:r w:rsidR="004C6FB1" w:rsidRPr="00D5711F">
        <w:rPr>
          <w:rFonts w:asciiTheme="minorHAnsi" w:hAnsiTheme="minorHAnsi" w:cstheme="minorHAnsi"/>
          <w:sz w:val="22"/>
          <w:szCs w:val="22"/>
        </w:rPr>
        <w:t>the local authority</w:t>
      </w:r>
      <w:r w:rsidR="00A77A89" w:rsidRPr="00D5711F">
        <w:rPr>
          <w:rFonts w:asciiTheme="minorHAnsi" w:hAnsiTheme="minorHAnsi" w:cstheme="minorHAnsi"/>
          <w:sz w:val="22"/>
          <w:szCs w:val="22"/>
        </w:rPr>
        <w:t xml:space="preserve"> Safeguarding Hub </w:t>
      </w:r>
      <w:r w:rsidR="001D6459" w:rsidRPr="00D5711F">
        <w:rPr>
          <w:rFonts w:asciiTheme="minorHAnsi" w:hAnsiTheme="minorHAnsi" w:cstheme="minorHAnsi"/>
          <w:sz w:val="22"/>
          <w:szCs w:val="22"/>
        </w:rPr>
        <w:t xml:space="preserve">(see </w:t>
      </w:r>
      <w:r w:rsidR="001950C8" w:rsidRPr="00D5711F">
        <w:rPr>
          <w:rFonts w:asciiTheme="minorHAnsi" w:hAnsiTheme="minorHAnsi" w:cstheme="minorHAnsi"/>
          <w:sz w:val="22"/>
          <w:szCs w:val="22"/>
        </w:rPr>
        <w:t>S</w:t>
      </w:r>
      <w:r w:rsidR="009E21F5" w:rsidRPr="00D5711F">
        <w:rPr>
          <w:rFonts w:asciiTheme="minorHAnsi" w:hAnsiTheme="minorHAnsi" w:cstheme="minorHAnsi"/>
          <w:sz w:val="22"/>
          <w:szCs w:val="22"/>
        </w:rPr>
        <w:t>ection</w:t>
      </w:r>
      <w:r w:rsidR="001D6459" w:rsidRPr="00D5711F">
        <w:rPr>
          <w:rFonts w:asciiTheme="minorHAnsi" w:hAnsiTheme="minorHAnsi" w:cstheme="minorHAnsi"/>
          <w:sz w:val="22"/>
          <w:szCs w:val="22"/>
        </w:rPr>
        <w:t xml:space="preserve"> </w:t>
      </w:r>
      <w:r w:rsidR="00AB7DA5" w:rsidRPr="00D5711F">
        <w:rPr>
          <w:rFonts w:asciiTheme="minorHAnsi" w:hAnsiTheme="minorHAnsi" w:cstheme="minorHAnsi"/>
          <w:sz w:val="22"/>
          <w:szCs w:val="22"/>
        </w:rPr>
        <w:t>5</w:t>
      </w:r>
      <w:r w:rsidR="001D6459" w:rsidRPr="00D5711F">
        <w:rPr>
          <w:rFonts w:asciiTheme="minorHAnsi" w:hAnsiTheme="minorHAnsi" w:cstheme="minorHAnsi"/>
          <w:sz w:val="22"/>
          <w:szCs w:val="22"/>
        </w:rPr>
        <w:t xml:space="preserve"> for contact </w:t>
      </w:r>
      <w:r w:rsidR="008820A2" w:rsidRPr="00D5711F">
        <w:rPr>
          <w:rFonts w:asciiTheme="minorHAnsi" w:hAnsiTheme="minorHAnsi" w:cstheme="minorHAnsi"/>
          <w:sz w:val="22"/>
          <w:szCs w:val="22"/>
        </w:rPr>
        <w:t xml:space="preserve">and referral </w:t>
      </w:r>
      <w:r w:rsidR="001D6459" w:rsidRPr="00D5711F">
        <w:rPr>
          <w:rFonts w:asciiTheme="minorHAnsi" w:hAnsiTheme="minorHAnsi" w:cstheme="minorHAnsi"/>
          <w:sz w:val="22"/>
          <w:szCs w:val="22"/>
        </w:rPr>
        <w:t>details</w:t>
      </w:r>
      <w:bookmarkStart w:id="151" w:name="_Hlk525118397"/>
      <w:r w:rsidR="006F781B" w:rsidRPr="00D5711F">
        <w:rPr>
          <w:rFonts w:asciiTheme="minorHAnsi" w:hAnsiTheme="minorHAnsi" w:cstheme="minorHAnsi"/>
          <w:sz w:val="22"/>
          <w:szCs w:val="22"/>
        </w:rPr>
        <w:t xml:space="preserve">) </w:t>
      </w:r>
      <w:bookmarkStart w:id="152" w:name="_Hlk524446381"/>
      <w:r w:rsidR="006F781B" w:rsidRPr="00D5711F">
        <w:rPr>
          <w:rFonts w:asciiTheme="minorHAnsi" w:hAnsiTheme="minorHAnsi" w:cstheme="minorHAnsi"/>
          <w:sz w:val="22"/>
          <w:szCs w:val="22"/>
        </w:rPr>
        <w:t>in accordance with the multi-agency threshold guidance</w:t>
      </w:r>
      <w:bookmarkEnd w:id="151"/>
      <w:bookmarkEnd w:id="152"/>
      <w:r w:rsidR="00CA140D" w:rsidRPr="00D5711F">
        <w:rPr>
          <w:rFonts w:asciiTheme="minorHAnsi" w:hAnsiTheme="minorHAnsi" w:cstheme="minorHAnsi"/>
          <w:sz w:val="22"/>
          <w:szCs w:val="22"/>
        </w:rPr>
        <w:t>;</w:t>
      </w:r>
    </w:p>
    <w:p w14:paraId="60382501" w14:textId="6A15D41B" w:rsidR="006D096D" w:rsidRPr="0061293F" w:rsidRDefault="002B76D8" w:rsidP="00D43737">
      <w:pPr>
        <w:pStyle w:val="Style"/>
        <w:numPr>
          <w:ilvl w:val="0"/>
          <w:numId w:val="10"/>
        </w:numPr>
        <w:tabs>
          <w:tab w:val="left" w:pos="993"/>
        </w:tabs>
        <w:rPr>
          <w:rFonts w:asciiTheme="minorHAnsi" w:hAnsiTheme="minorHAnsi" w:cstheme="minorHAnsi"/>
          <w:sz w:val="22"/>
          <w:szCs w:val="22"/>
        </w:rPr>
      </w:pPr>
      <w:r w:rsidRPr="00D5711F">
        <w:rPr>
          <w:rFonts w:asciiTheme="minorHAnsi" w:hAnsiTheme="minorHAnsi" w:cstheme="minorHAnsi"/>
          <w:sz w:val="22"/>
          <w:szCs w:val="22"/>
        </w:rPr>
        <w:t xml:space="preserve">make a referral to </w:t>
      </w:r>
      <w:r w:rsidR="004C6FB1" w:rsidRPr="00D5711F">
        <w:rPr>
          <w:rFonts w:asciiTheme="minorHAnsi" w:hAnsiTheme="minorHAnsi" w:cstheme="minorHAnsi"/>
          <w:sz w:val="22"/>
          <w:szCs w:val="22"/>
        </w:rPr>
        <w:t xml:space="preserve">the </w:t>
      </w:r>
      <w:r w:rsidRPr="00D5711F">
        <w:rPr>
          <w:rFonts w:asciiTheme="minorHAnsi" w:hAnsiTheme="minorHAnsi" w:cstheme="minorHAnsi"/>
          <w:sz w:val="22"/>
          <w:szCs w:val="22"/>
        </w:rPr>
        <w:t>Safeguarding Hub immediately</w:t>
      </w:r>
      <w:r w:rsidRPr="0061293F">
        <w:rPr>
          <w:rFonts w:asciiTheme="minorHAnsi" w:hAnsiTheme="minorHAnsi" w:cstheme="minorHAnsi"/>
          <w:sz w:val="22"/>
          <w:szCs w:val="22"/>
        </w:rPr>
        <w:t xml:space="preserve"> if, at any point, there is a risk of immediate serious harm to a child – </w:t>
      </w:r>
      <w:r w:rsidRPr="0061293F">
        <w:rPr>
          <w:rFonts w:asciiTheme="minorHAnsi" w:hAnsiTheme="minorHAnsi" w:cstheme="minorHAnsi"/>
          <w:b/>
          <w:sz w:val="22"/>
          <w:szCs w:val="22"/>
        </w:rPr>
        <w:t>anybody can make a referral</w:t>
      </w:r>
      <w:r w:rsidRPr="0061293F">
        <w:rPr>
          <w:rFonts w:asciiTheme="minorHAnsi" w:hAnsiTheme="minorHAnsi" w:cstheme="minorHAnsi"/>
          <w:sz w:val="22"/>
          <w:szCs w:val="22"/>
        </w:rPr>
        <w:t>;</w:t>
      </w:r>
      <w:bookmarkEnd w:id="148"/>
    </w:p>
    <w:p w14:paraId="794771A2" w14:textId="2036CF5C" w:rsidR="00B20674" w:rsidRPr="00FC4DE0" w:rsidRDefault="005D2600" w:rsidP="00D43737">
      <w:pPr>
        <w:pStyle w:val="Style"/>
        <w:numPr>
          <w:ilvl w:val="0"/>
          <w:numId w:val="10"/>
        </w:numPr>
        <w:tabs>
          <w:tab w:val="left" w:pos="993"/>
        </w:tabs>
        <w:rPr>
          <w:rFonts w:asciiTheme="minorHAnsi" w:hAnsiTheme="minorHAnsi" w:cstheme="minorHAnsi"/>
          <w:sz w:val="22"/>
          <w:szCs w:val="22"/>
        </w:rPr>
      </w:pPr>
      <w:r w:rsidRPr="0061293F">
        <w:rPr>
          <w:rFonts w:ascii="Calibri" w:hAnsi="Calibri" w:cs="Calibri"/>
          <w:sz w:val="22"/>
          <w:szCs w:val="22"/>
        </w:rPr>
        <w:t xml:space="preserve">where required to do so, </w:t>
      </w:r>
      <w:r w:rsidR="006A4EE0" w:rsidRPr="0061293F">
        <w:rPr>
          <w:rFonts w:ascii="Calibri" w:hAnsi="Calibri" w:cs="Calibri"/>
          <w:sz w:val="22"/>
          <w:szCs w:val="22"/>
        </w:rPr>
        <w:t xml:space="preserve">liaise </w:t>
      </w:r>
      <w:r w:rsidR="006A4EE0" w:rsidRPr="00FC4DE0">
        <w:rPr>
          <w:rFonts w:ascii="Calibri" w:hAnsi="Calibri" w:cs="Calibri"/>
          <w:sz w:val="22"/>
          <w:szCs w:val="22"/>
        </w:rPr>
        <w:t>with the “</w:t>
      </w:r>
      <w:r w:rsidRPr="00FC4DE0">
        <w:rPr>
          <w:rFonts w:ascii="Calibri" w:hAnsi="Calibri" w:cs="Calibri"/>
          <w:sz w:val="22"/>
          <w:szCs w:val="22"/>
        </w:rPr>
        <w:t>Case M</w:t>
      </w:r>
      <w:r w:rsidR="006A4EE0" w:rsidRPr="00FC4DE0">
        <w:rPr>
          <w:rFonts w:ascii="Calibri" w:hAnsi="Calibri" w:cs="Calibri"/>
          <w:sz w:val="22"/>
          <w:szCs w:val="22"/>
        </w:rPr>
        <w:t xml:space="preserve">anager” and </w:t>
      </w:r>
      <w:bookmarkStart w:id="153" w:name="_Hlk19705238"/>
      <w:r w:rsidR="00786CA3" w:rsidRPr="00FC4DE0">
        <w:rPr>
          <w:rFonts w:ascii="Calibri" w:hAnsi="Calibri" w:cs="Calibri"/>
          <w:sz w:val="22"/>
          <w:szCs w:val="22"/>
        </w:rPr>
        <w:t xml:space="preserve">the </w:t>
      </w:r>
      <w:r w:rsidR="00E55EF2" w:rsidRPr="00FC4DE0">
        <w:rPr>
          <w:rFonts w:ascii="Calibri" w:hAnsi="Calibri" w:cs="Calibri"/>
          <w:sz w:val="22"/>
          <w:szCs w:val="22"/>
        </w:rPr>
        <w:t xml:space="preserve">Local Authority </w:t>
      </w:r>
      <w:r w:rsidR="006A4EE0" w:rsidRPr="00FC4DE0">
        <w:rPr>
          <w:rFonts w:ascii="Calibri" w:hAnsi="Calibri" w:cs="Calibri"/>
          <w:sz w:val="22"/>
          <w:szCs w:val="22"/>
        </w:rPr>
        <w:t>Designated Officer (</w:t>
      </w:r>
      <w:r w:rsidR="00E55EF2" w:rsidRPr="00FC4DE0">
        <w:rPr>
          <w:rFonts w:ascii="Calibri" w:hAnsi="Calibri" w:cs="Calibri"/>
          <w:sz w:val="22"/>
          <w:szCs w:val="22"/>
        </w:rPr>
        <w:t>LA</w:t>
      </w:r>
      <w:r w:rsidR="006A4EE0" w:rsidRPr="00FC4DE0">
        <w:rPr>
          <w:rFonts w:ascii="Calibri" w:hAnsi="Calibri" w:cs="Calibri"/>
          <w:sz w:val="22"/>
          <w:szCs w:val="22"/>
        </w:rPr>
        <w:t>DO)</w:t>
      </w:r>
      <w:r w:rsidR="00786CA3" w:rsidRPr="00FC4DE0">
        <w:rPr>
          <w:rFonts w:ascii="Calibri" w:hAnsi="Calibri" w:cs="Calibri"/>
          <w:sz w:val="22"/>
          <w:szCs w:val="22"/>
        </w:rPr>
        <w:t xml:space="preserve"> </w:t>
      </w:r>
      <w:bookmarkEnd w:id="153"/>
      <w:r w:rsidR="00546DAE" w:rsidRPr="00FC4DE0">
        <w:rPr>
          <w:rFonts w:ascii="Calibri" w:hAnsi="Calibri" w:cs="Calibri"/>
          <w:sz w:val="22"/>
          <w:szCs w:val="22"/>
        </w:rPr>
        <w:t>in the case of a</w:t>
      </w:r>
      <w:r w:rsidR="00F15CC5" w:rsidRPr="00FC4DE0">
        <w:rPr>
          <w:rFonts w:ascii="Calibri" w:hAnsi="Calibri" w:cs="Calibri"/>
          <w:sz w:val="22"/>
          <w:szCs w:val="22"/>
        </w:rPr>
        <w:t xml:space="preserve"> </w:t>
      </w:r>
      <w:r w:rsidR="00F15CC5" w:rsidRPr="00FC4DE0">
        <w:rPr>
          <w:rFonts w:asciiTheme="minorHAnsi" w:hAnsiTheme="minorHAnsi" w:cstheme="minorHAnsi"/>
          <w:sz w:val="22"/>
          <w:szCs w:val="22"/>
        </w:rPr>
        <w:t>concern</w:t>
      </w:r>
      <w:r w:rsidR="008F22E9" w:rsidRPr="00FC4DE0">
        <w:rPr>
          <w:rFonts w:asciiTheme="minorHAnsi" w:hAnsiTheme="minorHAnsi" w:cstheme="minorHAnsi"/>
          <w:sz w:val="22"/>
          <w:szCs w:val="22"/>
        </w:rPr>
        <w:t xml:space="preserve"> or </w:t>
      </w:r>
      <w:r w:rsidR="00546DAE" w:rsidRPr="00FC4DE0">
        <w:rPr>
          <w:rFonts w:ascii="Calibri" w:hAnsi="Calibri" w:cs="Calibri"/>
          <w:sz w:val="22"/>
          <w:szCs w:val="22"/>
        </w:rPr>
        <w:t>allegation made against a member of staff or other adult</w:t>
      </w:r>
      <w:r w:rsidR="00DD122A" w:rsidRPr="00FC4DE0">
        <w:rPr>
          <w:rFonts w:ascii="Calibri" w:hAnsi="Calibri" w:cs="Calibri"/>
          <w:sz w:val="22"/>
          <w:szCs w:val="22"/>
        </w:rPr>
        <w:t>;</w:t>
      </w:r>
    </w:p>
    <w:p w14:paraId="44DF587A" w14:textId="44446B5E" w:rsidR="00B20674" w:rsidRPr="00FC4DE0" w:rsidRDefault="00B20674"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refer </w:t>
      </w:r>
      <w:r w:rsidR="00FB26B0" w:rsidRPr="00FC4DE0">
        <w:rPr>
          <w:rFonts w:asciiTheme="minorHAnsi" w:hAnsiTheme="minorHAnsi" w:cstheme="minorHAnsi"/>
          <w:sz w:val="22"/>
          <w:szCs w:val="22"/>
        </w:rPr>
        <w:t xml:space="preserve">to the DBS anyone who has harmed, or poses a risk of harm, to a child and who has been removed from working (paid or unpaid) in regulated activity or would have been removed had they not </w:t>
      </w:r>
      <w:r w:rsidR="00EA6192" w:rsidRPr="00FC4DE0">
        <w:rPr>
          <w:rFonts w:asciiTheme="minorHAnsi" w:hAnsiTheme="minorHAnsi" w:cstheme="minorHAnsi"/>
          <w:sz w:val="22"/>
          <w:szCs w:val="22"/>
        </w:rPr>
        <w:t xml:space="preserve">voluntarily </w:t>
      </w:r>
      <w:r w:rsidR="00FB26B0" w:rsidRPr="00FC4DE0">
        <w:rPr>
          <w:rFonts w:asciiTheme="minorHAnsi" w:hAnsiTheme="minorHAnsi" w:cstheme="minorHAnsi"/>
          <w:sz w:val="22"/>
          <w:szCs w:val="22"/>
        </w:rPr>
        <w:t xml:space="preserve">left the </w:t>
      </w:r>
      <w:r w:rsidR="007637D6" w:rsidRPr="00FC4DE0">
        <w:rPr>
          <w:rFonts w:asciiTheme="minorHAnsi" w:hAnsiTheme="minorHAnsi" w:cstheme="minorHAnsi"/>
          <w:sz w:val="22"/>
          <w:szCs w:val="22"/>
        </w:rPr>
        <w:t>school/</w:t>
      </w:r>
      <w:r w:rsidR="00FB26B0" w:rsidRPr="00FC4DE0">
        <w:rPr>
          <w:rFonts w:asciiTheme="minorHAnsi" w:hAnsiTheme="minorHAnsi" w:cstheme="minorHAnsi"/>
          <w:sz w:val="22"/>
          <w:szCs w:val="22"/>
        </w:rPr>
        <w:t>s</w:t>
      </w:r>
      <w:r w:rsidR="00E3135E" w:rsidRPr="00FC4DE0">
        <w:rPr>
          <w:rFonts w:asciiTheme="minorHAnsi" w:hAnsiTheme="minorHAnsi" w:cstheme="minorHAnsi"/>
          <w:sz w:val="22"/>
          <w:szCs w:val="22"/>
        </w:rPr>
        <w:t>etting</w:t>
      </w:r>
      <w:r w:rsidR="00CB5650" w:rsidRPr="00FC4DE0">
        <w:rPr>
          <w:rFonts w:asciiTheme="minorHAnsi" w:hAnsiTheme="minorHAnsi" w:cstheme="minorHAnsi"/>
          <w:sz w:val="22"/>
          <w:szCs w:val="22"/>
        </w:rPr>
        <w:t xml:space="preserve">.  See also </w:t>
      </w:r>
      <w:r w:rsidR="001C5AEF" w:rsidRPr="00FC4DE0">
        <w:rPr>
          <w:rFonts w:asciiTheme="minorHAnsi" w:hAnsiTheme="minorHAnsi" w:cstheme="minorHAnsi"/>
          <w:sz w:val="22"/>
          <w:szCs w:val="22"/>
        </w:rPr>
        <w:t>S</w:t>
      </w:r>
      <w:r w:rsidR="006D15E4" w:rsidRPr="00FC4DE0">
        <w:rPr>
          <w:rFonts w:asciiTheme="minorHAnsi" w:hAnsiTheme="minorHAnsi" w:cstheme="minorHAnsi"/>
          <w:sz w:val="22"/>
          <w:szCs w:val="22"/>
        </w:rPr>
        <w:t>ection 2</w:t>
      </w:r>
      <w:r w:rsidR="001C5AEF" w:rsidRPr="00FC4DE0">
        <w:rPr>
          <w:rFonts w:asciiTheme="minorHAnsi" w:hAnsiTheme="minorHAnsi" w:cstheme="minorHAnsi"/>
          <w:sz w:val="22"/>
          <w:szCs w:val="22"/>
        </w:rPr>
        <w:t>4</w:t>
      </w:r>
      <w:r w:rsidR="006D15E4" w:rsidRPr="00FC4DE0">
        <w:rPr>
          <w:rFonts w:asciiTheme="minorHAnsi" w:hAnsiTheme="minorHAnsi" w:cstheme="minorHAnsi"/>
          <w:sz w:val="22"/>
          <w:szCs w:val="22"/>
        </w:rPr>
        <w:t xml:space="preserve"> </w:t>
      </w:r>
      <w:r w:rsidR="00CB5650" w:rsidRPr="00FC4DE0">
        <w:rPr>
          <w:rFonts w:asciiTheme="minorHAnsi" w:hAnsiTheme="minorHAnsi" w:cstheme="minorHAnsi"/>
          <w:sz w:val="22"/>
          <w:szCs w:val="22"/>
        </w:rPr>
        <w:t>below</w:t>
      </w:r>
      <w:r w:rsidR="00FB26B0" w:rsidRPr="00FC4DE0">
        <w:rPr>
          <w:rFonts w:asciiTheme="minorHAnsi" w:hAnsiTheme="minorHAnsi" w:cstheme="minorHAnsi"/>
          <w:sz w:val="22"/>
          <w:szCs w:val="22"/>
        </w:rPr>
        <w:t>;</w:t>
      </w:r>
    </w:p>
    <w:p w14:paraId="74627B96" w14:textId="118C3270" w:rsidR="0082039E" w:rsidRPr="0061293F" w:rsidRDefault="00085E8F" w:rsidP="0082039E">
      <w:pPr>
        <w:pStyle w:val="Style"/>
        <w:numPr>
          <w:ilvl w:val="0"/>
          <w:numId w:val="10"/>
        </w:numPr>
        <w:tabs>
          <w:tab w:val="left" w:pos="993"/>
        </w:tabs>
        <w:rPr>
          <w:rFonts w:asciiTheme="minorHAnsi" w:hAnsiTheme="minorHAnsi" w:cstheme="minorHAnsi"/>
          <w:sz w:val="22"/>
          <w:szCs w:val="22"/>
        </w:rPr>
      </w:pPr>
      <w:bookmarkStart w:id="154" w:name="_Hlk494969639"/>
      <w:r w:rsidRPr="0061293F">
        <w:rPr>
          <w:rFonts w:asciiTheme="minorHAnsi" w:hAnsiTheme="minorHAnsi" w:cs="Arial"/>
          <w:sz w:val="22"/>
          <w:szCs w:val="22"/>
        </w:rPr>
        <w:t>r</w:t>
      </w:r>
      <w:r w:rsidR="007827C1" w:rsidRPr="0061293F">
        <w:rPr>
          <w:rFonts w:asciiTheme="minorHAnsi" w:hAnsiTheme="minorHAnsi" w:cs="Arial"/>
          <w:sz w:val="22"/>
          <w:szCs w:val="22"/>
        </w:rPr>
        <w:t xml:space="preserve">efer concerns about pupils who may have disappeared or whose transfer has raised concerns to Children’s Services </w:t>
      </w:r>
      <w:r w:rsidR="00452493" w:rsidRPr="0061293F">
        <w:rPr>
          <w:rFonts w:asciiTheme="minorHAnsi" w:hAnsiTheme="minorHAnsi" w:cs="Arial"/>
          <w:sz w:val="22"/>
          <w:szCs w:val="22"/>
        </w:rPr>
        <w:t>Children Missing Education (CME) Officer</w:t>
      </w:r>
      <w:r w:rsidR="00A91304" w:rsidRPr="0061293F">
        <w:rPr>
          <w:rFonts w:asciiTheme="minorHAnsi" w:hAnsiTheme="minorHAnsi" w:cs="Arial"/>
          <w:sz w:val="22"/>
          <w:szCs w:val="22"/>
        </w:rPr>
        <w:t>;</w:t>
      </w:r>
    </w:p>
    <w:p w14:paraId="36E21F9E" w14:textId="77777777" w:rsidR="00085E8F" w:rsidRPr="0061293F" w:rsidRDefault="00085E8F" w:rsidP="00085E8F">
      <w:pPr>
        <w:numPr>
          <w:ilvl w:val="0"/>
          <w:numId w:val="10"/>
        </w:numPr>
        <w:jc w:val="both"/>
        <w:rPr>
          <w:rFonts w:asciiTheme="minorHAnsi" w:hAnsiTheme="minorHAnsi" w:cs="Arial"/>
          <w:szCs w:val="22"/>
        </w:rPr>
      </w:pPr>
      <w:r w:rsidRPr="0061293F">
        <w:rPr>
          <w:rFonts w:asciiTheme="minorHAnsi" w:hAnsiTheme="minorHAnsi" w:cs="Arial"/>
          <w:szCs w:val="22"/>
        </w:rPr>
        <w:t>ensure that an indication of further record-keeping is marked on the pupil records;</w:t>
      </w:r>
    </w:p>
    <w:p w14:paraId="1BE3D34E" w14:textId="77777777" w:rsidR="00085E8F" w:rsidRPr="0061293F" w:rsidRDefault="00085E8F" w:rsidP="002051BF">
      <w:pPr>
        <w:numPr>
          <w:ilvl w:val="0"/>
          <w:numId w:val="10"/>
        </w:numPr>
        <w:rPr>
          <w:rFonts w:asciiTheme="minorHAnsi" w:hAnsiTheme="minorHAnsi" w:cs="Arial"/>
          <w:szCs w:val="22"/>
        </w:rPr>
      </w:pPr>
      <w:r w:rsidRPr="0061293F">
        <w:rPr>
          <w:rFonts w:asciiTheme="minorHAnsi" w:hAnsiTheme="minorHAnsi" w:cs="Arial"/>
          <w:szCs w:val="22"/>
        </w:rPr>
        <w:t xml:space="preserve">ensure that </w:t>
      </w:r>
      <w:r w:rsidR="002051BF" w:rsidRPr="0061293F">
        <w:rPr>
          <w:rFonts w:asciiTheme="minorHAnsi" w:hAnsiTheme="minorHAnsi" w:cs="Arial"/>
          <w:szCs w:val="22"/>
        </w:rPr>
        <w:t xml:space="preserve">the </w:t>
      </w:r>
      <w:r w:rsidRPr="0061293F">
        <w:rPr>
          <w:rFonts w:asciiTheme="minorHAnsi" w:hAnsiTheme="minorHAnsi" w:cs="Arial"/>
          <w:szCs w:val="22"/>
        </w:rPr>
        <w:t>most relevant trained person</w:t>
      </w:r>
      <w:r w:rsidRPr="0061293F">
        <w:rPr>
          <w:rFonts w:asciiTheme="minorHAnsi" w:hAnsiTheme="minorHAnsi" w:cs="Arial"/>
          <w:i/>
          <w:iCs/>
          <w:szCs w:val="22"/>
        </w:rPr>
        <w:t xml:space="preserve"> </w:t>
      </w:r>
      <w:r w:rsidRPr="0061293F">
        <w:rPr>
          <w:rFonts w:asciiTheme="minorHAnsi" w:hAnsiTheme="minorHAnsi" w:cs="Arial"/>
          <w:szCs w:val="22"/>
        </w:rPr>
        <w:t>attends case conferences, core groups, or other multi-agency planning meetings, contributes to assessments, and provides a report which has been shared with the parents where necessary;</w:t>
      </w:r>
    </w:p>
    <w:p w14:paraId="0E2E2830" w14:textId="77777777" w:rsidR="00085E8F" w:rsidRPr="0061293F" w:rsidRDefault="00CA140D" w:rsidP="002051BF">
      <w:pPr>
        <w:numPr>
          <w:ilvl w:val="0"/>
          <w:numId w:val="10"/>
        </w:numPr>
        <w:tabs>
          <w:tab w:val="left" w:pos="993"/>
        </w:tabs>
        <w:rPr>
          <w:rFonts w:asciiTheme="minorHAnsi" w:hAnsiTheme="minorHAnsi" w:cstheme="minorHAnsi"/>
          <w:szCs w:val="22"/>
        </w:rPr>
      </w:pPr>
      <w:r w:rsidRPr="0061293F">
        <w:rPr>
          <w:rFonts w:asciiTheme="minorHAnsi" w:hAnsiTheme="minorHAnsi" w:cs="Arial"/>
          <w:szCs w:val="22"/>
        </w:rPr>
        <w:t>e</w:t>
      </w:r>
      <w:r w:rsidR="00085E8F" w:rsidRPr="0061293F">
        <w:rPr>
          <w:rFonts w:asciiTheme="minorHAnsi" w:hAnsiTheme="minorHAnsi" w:cs="Arial"/>
          <w:szCs w:val="22"/>
        </w:rPr>
        <w:t xml:space="preserve">nsure that any child currently on </w:t>
      </w:r>
      <w:r w:rsidR="004E3C15" w:rsidRPr="0061293F">
        <w:rPr>
          <w:rFonts w:asciiTheme="minorHAnsi" w:hAnsiTheme="minorHAnsi" w:cs="Arial"/>
          <w:szCs w:val="22"/>
        </w:rPr>
        <w:t xml:space="preserve">a </w:t>
      </w:r>
      <w:r w:rsidR="00085E8F" w:rsidRPr="0061293F">
        <w:rPr>
          <w:rFonts w:asciiTheme="minorHAnsi" w:hAnsiTheme="minorHAnsi" w:cs="Arial"/>
          <w:szCs w:val="22"/>
        </w:rPr>
        <w:t>Child protection Plan who is absent without explanation for two days is referred to their key worker’s Social Care Team;</w:t>
      </w:r>
      <w:bookmarkEnd w:id="154"/>
    </w:p>
    <w:p w14:paraId="1BC86C8B" w14:textId="77777777" w:rsidR="006A4EE0" w:rsidRPr="0061293F" w:rsidRDefault="006A4EE0"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understand and support the school </w:t>
      </w:r>
      <w:r w:rsidR="00FF75F4" w:rsidRPr="0061293F">
        <w:rPr>
          <w:rFonts w:asciiTheme="minorHAnsi" w:hAnsiTheme="minorHAnsi" w:cstheme="minorHAnsi"/>
          <w:sz w:val="22"/>
          <w:szCs w:val="22"/>
        </w:rPr>
        <w:t xml:space="preserve">in relation </w:t>
      </w:r>
      <w:r w:rsidRPr="0061293F">
        <w:rPr>
          <w:rFonts w:asciiTheme="minorHAnsi" w:hAnsiTheme="minorHAnsi" w:cstheme="minorHAnsi"/>
          <w:sz w:val="22"/>
          <w:szCs w:val="22"/>
        </w:rPr>
        <w:t>to the requirements of the Prevent duty and provide advice and support to staff on protecting children from the risk of radicalisation;</w:t>
      </w:r>
    </w:p>
    <w:p w14:paraId="72F8BF53" w14:textId="004FC0C7" w:rsidR="006A4EE0" w:rsidRDefault="00BF54FE" w:rsidP="00D43737">
      <w:pPr>
        <w:pStyle w:val="Style"/>
        <w:numPr>
          <w:ilvl w:val="0"/>
          <w:numId w:val="10"/>
        </w:numPr>
        <w:tabs>
          <w:tab w:val="left" w:pos="993"/>
        </w:tabs>
        <w:rPr>
          <w:rFonts w:asciiTheme="minorHAnsi" w:hAnsiTheme="minorHAnsi" w:cstheme="minorHAnsi"/>
          <w:sz w:val="22"/>
          <w:szCs w:val="22"/>
        </w:rPr>
      </w:pPr>
      <w:bookmarkStart w:id="155" w:name="_Hlk51770984"/>
      <w:r w:rsidRPr="0061293F">
        <w:rPr>
          <w:rFonts w:asciiTheme="minorHAnsi" w:hAnsiTheme="minorHAnsi" w:cstheme="minorHAnsi"/>
          <w:sz w:val="22"/>
          <w:szCs w:val="22"/>
        </w:rPr>
        <w:t>be aware of the local procedures for making a ‘Prevent’ referral</w:t>
      </w:r>
      <w:r w:rsidR="006A4EE0" w:rsidRPr="0061293F">
        <w:rPr>
          <w:rFonts w:asciiTheme="minorHAnsi" w:hAnsiTheme="minorHAnsi" w:cstheme="minorHAnsi"/>
          <w:sz w:val="22"/>
          <w:szCs w:val="22"/>
        </w:rPr>
        <w:t>;</w:t>
      </w:r>
      <w:bookmarkEnd w:id="155"/>
    </w:p>
    <w:p w14:paraId="4BD0C126" w14:textId="02442456" w:rsidR="00353C77" w:rsidRPr="0061293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eastAsiaTheme="minorHAnsi" w:hAnsiTheme="minorHAnsi" w:cstheme="minorHAnsi"/>
          <w:sz w:val="22"/>
          <w:szCs w:val="22"/>
        </w:rPr>
        <w:t>i</w:t>
      </w:r>
      <w:r w:rsidR="00353C77" w:rsidRPr="0061293F">
        <w:rPr>
          <w:rFonts w:asciiTheme="minorHAnsi" w:eastAsiaTheme="minorHAnsi" w:hAnsiTheme="minorHAnsi" w:cstheme="minorHAnsi"/>
          <w:sz w:val="22"/>
          <w:szCs w:val="22"/>
        </w:rPr>
        <w:t>nform Ofsted of any allegations of serious harm or abuse by any person working with a child (whether the allegations relate to harm or abuse committed on the premises or elsewhere) and notify Ofsted of the action taken in respect of the allegations</w:t>
      </w:r>
      <w:r w:rsidR="00B20674" w:rsidRPr="0061293F">
        <w:rPr>
          <w:rFonts w:asciiTheme="minorHAnsi" w:eastAsiaTheme="minorHAnsi" w:hAnsiTheme="minorHAnsi" w:cstheme="minorHAnsi"/>
          <w:color w:val="000000" w:themeColor="text1"/>
          <w:sz w:val="22"/>
          <w:szCs w:val="22"/>
        </w:rPr>
        <w:t>;</w:t>
      </w:r>
    </w:p>
    <w:p w14:paraId="228E9B29" w14:textId="2FC0FE0E" w:rsidR="00B20674" w:rsidRPr="00D5711F" w:rsidRDefault="006A4EE0" w:rsidP="00D43737">
      <w:pPr>
        <w:pStyle w:val="Style"/>
        <w:numPr>
          <w:ilvl w:val="0"/>
          <w:numId w:val="10"/>
        </w:numPr>
        <w:tabs>
          <w:tab w:val="left" w:pos="993"/>
        </w:tabs>
        <w:rPr>
          <w:rStyle w:val="Hyperlink"/>
          <w:rFonts w:asciiTheme="minorHAnsi" w:hAnsiTheme="minorHAnsi" w:cstheme="minorHAnsi"/>
          <w:color w:val="auto"/>
          <w:sz w:val="22"/>
          <w:szCs w:val="22"/>
          <w:u w:val="none"/>
        </w:rPr>
      </w:pPr>
      <w:r w:rsidRPr="00D5711F">
        <w:rPr>
          <w:rFonts w:asciiTheme="minorHAnsi" w:hAnsiTheme="minorHAnsi" w:cstheme="minorHAnsi"/>
          <w:sz w:val="22"/>
          <w:szCs w:val="22"/>
        </w:rPr>
        <w:t xml:space="preserve">liaise with staff </w:t>
      </w:r>
      <w:bookmarkStart w:id="156" w:name="_Hlk53480397"/>
      <w:bookmarkStart w:id="157" w:name="_Hlk51771021"/>
      <w:r w:rsidR="0082039E" w:rsidRPr="00D5711F">
        <w:rPr>
          <w:rFonts w:asciiTheme="minorHAnsi" w:hAnsiTheme="minorHAnsi" w:cstheme="minorHAnsi"/>
          <w:sz w:val="22"/>
          <w:szCs w:val="22"/>
        </w:rPr>
        <w:t xml:space="preserve">(especially pastoral support staff, school nurses, IT technicians, SENCOs and Senior Mental Health Leads) </w:t>
      </w:r>
      <w:r w:rsidRPr="00D5711F">
        <w:rPr>
          <w:rFonts w:asciiTheme="minorHAnsi" w:hAnsiTheme="minorHAnsi" w:cstheme="minorHAnsi"/>
          <w:sz w:val="22"/>
          <w:szCs w:val="22"/>
        </w:rPr>
        <w:t xml:space="preserve">on matters of safety and safeguarding </w:t>
      </w:r>
      <w:r w:rsidR="0082039E" w:rsidRPr="00D5711F">
        <w:rPr>
          <w:rFonts w:asciiTheme="minorHAnsi" w:hAnsiTheme="minorHAnsi" w:cstheme="minorHAnsi"/>
          <w:sz w:val="22"/>
          <w:szCs w:val="22"/>
        </w:rPr>
        <w:t>(including online and digital safety)</w:t>
      </w:r>
      <w:bookmarkEnd w:id="156"/>
      <w:r w:rsidR="0082039E" w:rsidRPr="00D5711F">
        <w:rPr>
          <w:rFonts w:asciiTheme="minorHAnsi" w:hAnsiTheme="minorHAnsi" w:cstheme="minorHAnsi"/>
          <w:sz w:val="22"/>
          <w:szCs w:val="22"/>
        </w:rPr>
        <w:t xml:space="preserve"> </w:t>
      </w:r>
      <w:r w:rsidRPr="00D5711F">
        <w:rPr>
          <w:rFonts w:asciiTheme="minorHAnsi" w:hAnsiTheme="minorHAnsi" w:cstheme="minorHAnsi"/>
          <w:sz w:val="22"/>
          <w:szCs w:val="22"/>
        </w:rPr>
        <w:t xml:space="preserve">and </w:t>
      </w:r>
      <w:r w:rsidR="00B20674" w:rsidRPr="00D5711F">
        <w:rPr>
          <w:rFonts w:asciiTheme="minorHAnsi" w:hAnsiTheme="minorHAnsi" w:cstheme="minorHAnsi"/>
          <w:sz w:val="22"/>
          <w:szCs w:val="22"/>
        </w:rPr>
        <w:t xml:space="preserve">act as a source of support, advice and expertise within school when deciding to make a referral </w:t>
      </w:r>
      <w:bookmarkStart w:id="158" w:name="_Hlk31024977"/>
      <w:r w:rsidR="00B20674" w:rsidRPr="00D5711F">
        <w:rPr>
          <w:rFonts w:asciiTheme="minorHAnsi" w:hAnsiTheme="minorHAnsi" w:cstheme="minorHAnsi"/>
          <w:sz w:val="22"/>
          <w:szCs w:val="22"/>
        </w:rPr>
        <w:t xml:space="preserve">using </w:t>
      </w:r>
      <w:bookmarkStart w:id="159" w:name="_Hlk26192550"/>
      <w:r w:rsidR="00B20674" w:rsidRPr="00D5711F">
        <w:rPr>
          <w:rFonts w:asciiTheme="minorHAnsi" w:hAnsiTheme="minorHAnsi" w:cstheme="minorHAnsi"/>
          <w:sz w:val="22"/>
          <w:szCs w:val="22"/>
        </w:rPr>
        <w:t xml:space="preserve">the </w:t>
      </w:r>
      <w:hyperlink r:id="rId38" w:history="1">
        <w:r w:rsidR="00A05F9D" w:rsidRPr="00D5711F">
          <w:rPr>
            <w:rStyle w:val="Hyperlink"/>
            <w:rFonts w:asciiTheme="minorHAnsi" w:hAnsiTheme="minorHAnsi" w:cstheme="minorHAnsi"/>
            <w:sz w:val="22"/>
            <w:szCs w:val="22"/>
          </w:rPr>
          <w:t>Westmorland and Furness Safeguarding Hub Single Contact on-line Form</w:t>
        </w:r>
      </w:hyperlink>
      <w:bookmarkEnd w:id="157"/>
      <w:bookmarkEnd w:id="158"/>
      <w:bookmarkEnd w:id="159"/>
    </w:p>
    <w:p w14:paraId="53E32AE4" w14:textId="15838AED" w:rsidR="001D6459" w:rsidRPr="00D5711F" w:rsidRDefault="00B20674" w:rsidP="00D43737">
      <w:pPr>
        <w:pStyle w:val="Style"/>
        <w:numPr>
          <w:ilvl w:val="0"/>
          <w:numId w:val="10"/>
        </w:numPr>
        <w:tabs>
          <w:tab w:val="left" w:pos="993"/>
        </w:tabs>
        <w:rPr>
          <w:rFonts w:asciiTheme="minorHAnsi" w:hAnsiTheme="minorHAnsi" w:cstheme="minorHAnsi"/>
          <w:sz w:val="16"/>
          <w:szCs w:val="16"/>
        </w:rPr>
      </w:pPr>
      <w:r w:rsidRPr="00D5711F">
        <w:rPr>
          <w:rFonts w:asciiTheme="minorHAnsi" w:eastAsiaTheme="minorHAnsi" w:hAnsiTheme="minorHAnsi" w:cs="Arial"/>
          <w:color w:val="000000"/>
          <w:sz w:val="22"/>
          <w:szCs w:val="22"/>
        </w:rPr>
        <w:t xml:space="preserve">liaise with the </w:t>
      </w:r>
      <w:r w:rsidR="00081B7B" w:rsidRPr="00D5711F">
        <w:rPr>
          <w:rFonts w:asciiTheme="minorHAnsi" w:eastAsiaTheme="minorHAnsi" w:hAnsiTheme="minorHAnsi" w:cs="Arial"/>
          <w:color w:val="000000"/>
          <w:sz w:val="22"/>
          <w:szCs w:val="22"/>
        </w:rPr>
        <w:t>H</w:t>
      </w:r>
      <w:r w:rsidRPr="00D5711F">
        <w:rPr>
          <w:rFonts w:asciiTheme="minorHAnsi" w:eastAsiaTheme="minorHAnsi" w:hAnsiTheme="minorHAnsi" w:cs="Arial"/>
          <w:color w:val="000000"/>
          <w:sz w:val="22"/>
          <w:szCs w:val="22"/>
        </w:rPr>
        <w:t xml:space="preserve">ead teacher </w:t>
      </w:r>
      <w:r w:rsidR="00DD122A" w:rsidRPr="00D5711F">
        <w:rPr>
          <w:rFonts w:asciiTheme="minorHAnsi" w:eastAsiaTheme="minorHAnsi" w:hAnsiTheme="minorHAnsi" w:cs="Arial"/>
          <w:color w:val="000000"/>
          <w:sz w:val="22"/>
          <w:szCs w:val="22"/>
        </w:rPr>
        <w:t xml:space="preserve">(where this is not one and the same person) </w:t>
      </w:r>
      <w:r w:rsidRPr="00D5711F">
        <w:rPr>
          <w:rFonts w:asciiTheme="minorHAnsi" w:eastAsiaTheme="minorHAnsi" w:hAnsiTheme="minorHAnsi" w:cs="Arial"/>
          <w:color w:val="000000"/>
          <w:sz w:val="22"/>
          <w:szCs w:val="22"/>
        </w:rPr>
        <w:t xml:space="preserve">to inform him or her of issues especially ongoing enquiries under </w:t>
      </w:r>
      <w:r w:rsidR="00FF387F" w:rsidRPr="00D5711F">
        <w:rPr>
          <w:rFonts w:asciiTheme="minorHAnsi" w:eastAsiaTheme="minorHAnsi" w:hAnsiTheme="minorHAnsi" w:cs="Arial"/>
          <w:color w:val="000000"/>
          <w:sz w:val="22"/>
          <w:szCs w:val="22"/>
        </w:rPr>
        <w:t>section 17 (child in need) and s</w:t>
      </w:r>
      <w:r w:rsidRPr="00D5711F">
        <w:rPr>
          <w:rFonts w:asciiTheme="minorHAnsi" w:eastAsiaTheme="minorHAnsi" w:hAnsiTheme="minorHAnsi" w:cs="Arial"/>
          <w:color w:val="000000"/>
          <w:sz w:val="22"/>
          <w:szCs w:val="22"/>
        </w:rPr>
        <w:t xml:space="preserve">ection 47 of the Children Act 1989 and </w:t>
      </w:r>
      <w:r w:rsidR="001E2AD3" w:rsidRPr="00D5711F">
        <w:rPr>
          <w:rFonts w:asciiTheme="minorHAnsi" w:eastAsiaTheme="minorHAnsi" w:hAnsiTheme="minorHAnsi" w:cs="Arial"/>
          <w:color w:val="000000"/>
          <w:sz w:val="22"/>
          <w:szCs w:val="22"/>
        </w:rPr>
        <w:t>P</w:t>
      </w:r>
      <w:r w:rsidRPr="00D5711F">
        <w:rPr>
          <w:rFonts w:asciiTheme="minorHAnsi" w:eastAsiaTheme="minorHAnsi" w:hAnsiTheme="minorHAnsi" w:cs="Arial"/>
          <w:color w:val="000000"/>
          <w:sz w:val="22"/>
          <w:szCs w:val="22"/>
        </w:rPr>
        <w:t>olice investigations.</w:t>
      </w:r>
    </w:p>
    <w:p w14:paraId="4CF1531B" w14:textId="0A798048" w:rsidR="001D6459" w:rsidRPr="00D5711F" w:rsidRDefault="001D6459" w:rsidP="00907FAA">
      <w:pPr>
        <w:pStyle w:val="Style"/>
        <w:spacing w:before="120" w:after="120"/>
        <w:ind w:left="567"/>
        <w:rPr>
          <w:rFonts w:asciiTheme="minorHAnsi" w:hAnsiTheme="minorHAnsi" w:cstheme="minorHAnsi"/>
          <w:b/>
          <w:sz w:val="22"/>
          <w:szCs w:val="22"/>
        </w:rPr>
      </w:pPr>
      <w:r w:rsidRPr="00D5711F">
        <w:rPr>
          <w:rFonts w:asciiTheme="minorHAnsi" w:hAnsiTheme="minorHAnsi" w:cstheme="minorHAnsi"/>
          <w:b/>
          <w:sz w:val="22"/>
          <w:szCs w:val="22"/>
        </w:rPr>
        <w:t>Training</w:t>
      </w:r>
      <w:r w:rsidR="006844FE" w:rsidRPr="00D5711F">
        <w:rPr>
          <w:rFonts w:asciiTheme="minorHAnsi" w:hAnsiTheme="minorHAnsi" w:cstheme="minorHAnsi"/>
          <w:b/>
          <w:sz w:val="22"/>
          <w:szCs w:val="22"/>
        </w:rPr>
        <w:t>:</w:t>
      </w:r>
      <w:r w:rsidR="00DE7A47" w:rsidRPr="00D5711F">
        <w:rPr>
          <w:rFonts w:asciiTheme="minorHAnsi" w:hAnsiTheme="minorHAnsi" w:cstheme="minorHAnsi"/>
          <w:b/>
          <w:sz w:val="22"/>
          <w:szCs w:val="22"/>
        </w:rPr>
        <w:t xml:space="preserve"> </w:t>
      </w:r>
      <w:r w:rsidR="00D32CED" w:rsidRPr="00D5711F">
        <w:rPr>
          <w:rFonts w:asciiTheme="minorHAnsi" w:hAnsiTheme="minorHAnsi" w:cstheme="minorHAnsi"/>
          <w:b/>
          <w:sz w:val="22"/>
          <w:szCs w:val="22"/>
        </w:rPr>
        <w:t>t</w:t>
      </w:r>
      <w:r w:rsidR="00DE7A47" w:rsidRPr="00D5711F">
        <w:rPr>
          <w:rFonts w:asciiTheme="minorHAnsi" w:hAnsiTheme="minorHAnsi" w:cstheme="minorHAnsi"/>
          <w:b/>
          <w:sz w:val="22"/>
          <w:szCs w:val="22"/>
        </w:rPr>
        <w:t xml:space="preserve">he </w:t>
      </w:r>
      <w:r w:rsidR="00770731" w:rsidRPr="00D5711F">
        <w:rPr>
          <w:rFonts w:asciiTheme="minorHAnsi" w:hAnsiTheme="minorHAnsi" w:cstheme="minorHAnsi"/>
          <w:b/>
          <w:sz w:val="22"/>
          <w:szCs w:val="22"/>
        </w:rPr>
        <w:t>Designated Safeguarding Lead</w:t>
      </w:r>
      <w:r w:rsidR="00DE7A47" w:rsidRPr="00D5711F">
        <w:rPr>
          <w:rFonts w:asciiTheme="minorHAnsi" w:hAnsiTheme="minorHAnsi" w:cstheme="minorHAnsi"/>
          <w:b/>
          <w:sz w:val="22"/>
          <w:szCs w:val="22"/>
        </w:rPr>
        <w:t xml:space="preserve"> will:</w:t>
      </w:r>
    </w:p>
    <w:p w14:paraId="610E0A53" w14:textId="77777777" w:rsidR="00B20674" w:rsidRPr="00D5711F" w:rsidRDefault="003D06AA" w:rsidP="003F3727">
      <w:pPr>
        <w:autoSpaceDE w:val="0"/>
        <w:autoSpaceDN w:val="0"/>
        <w:adjustRightInd w:val="0"/>
        <w:spacing w:after="120"/>
        <w:ind w:firstLine="567"/>
        <w:rPr>
          <w:rFonts w:asciiTheme="minorHAnsi" w:eastAsiaTheme="minorHAnsi" w:hAnsiTheme="minorHAnsi" w:cs="Arial"/>
          <w:color w:val="000000"/>
          <w:szCs w:val="22"/>
        </w:rPr>
      </w:pPr>
      <w:r w:rsidRPr="00D5711F">
        <w:rPr>
          <w:rFonts w:asciiTheme="minorHAnsi" w:eastAsiaTheme="minorHAnsi" w:hAnsiTheme="minorHAnsi" w:cs="Arial"/>
          <w:color w:val="000000"/>
          <w:szCs w:val="22"/>
        </w:rPr>
        <w:t>r</w:t>
      </w:r>
      <w:r w:rsidR="00B20674" w:rsidRPr="00D5711F">
        <w:rPr>
          <w:rFonts w:asciiTheme="minorHAnsi" w:eastAsiaTheme="minorHAnsi" w:hAnsiTheme="minorHAnsi" w:cs="Arial"/>
          <w:color w:val="000000"/>
          <w:szCs w:val="22"/>
        </w:rPr>
        <w:t>eceive appropriate training</w:t>
      </w:r>
      <w:r w:rsidR="005C4546" w:rsidRPr="00D5711F">
        <w:rPr>
          <w:rFonts w:asciiTheme="minorHAnsi" w:eastAsiaTheme="minorHAnsi" w:hAnsiTheme="minorHAnsi" w:cs="Arial"/>
          <w:color w:val="000000"/>
          <w:szCs w:val="22"/>
        </w:rPr>
        <w:t xml:space="preserve">, </w:t>
      </w:r>
      <w:r w:rsidR="006B7A6A" w:rsidRPr="00D5711F">
        <w:rPr>
          <w:rFonts w:asciiTheme="minorHAnsi" w:eastAsiaTheme="minorHAnsi" w:hAnsiTheme="minorHAnsi" w:cs="Arial"/>
          <w:color w:val="000000"/>
          <w:szCs w:val="22"/>
        </w:rPr>
        <w:t xml:space="preserve">updated </w:t>
      </w:r>
      <w:r w:rsidR="00B20674" w:rsidRPr="00D5711F">
        <w:rPr>
          <w:rFonts w:asciiTheme="minorHAnsi" w:eastAsiaTheme="minorHAnsi" w:hAnsiTheme="minorHAnsi" w:cs="Arial"/>
          <w:color w:val="000000"/>
          <w:szCs w:val="22"/>
        </w:rPr>
        <w:t>every two years</w:t>
      </w:r>
      <w:r w:rsidR="005C4546" w:rsidRPr="00D5711F">
        <w:rPr>
          <w:rFonts w:asciiTheme="minorHAnsi" w:eastAsiaTheme="minorHAnsi" w:hAnsiTheme="minorHAnsi" w:cs="Arial"/>
          <w:color w:val="000000"/>
          <w:szCs w:val="22"/>
        </w:rPr>
        <w:t xml:space="preserve"> (see Section 6 below)</w:t>
      </w:r>
      <w:r w:rsidR="00B20674" w:rsidRPr="00D5711F">
        <w:rPr>
          <w:rFonts w:asciiTheme="minorHAnsi" w:eastAsiaTheme="minorHAnsi" w:hAnsiTheme="minorHAnsi" w:cs="Arial"/>
          <w:color w:val="000000"/>
          <w:szCs w:val="22"/>
        </w:rPr>
        <w:t xml:space="preserve"> in order to: </w:t>
      </w:r>
    </w:p>
    <w:p w14:paraId="72AEF1FC" w14:textId="77777777" w:rsidR="00B20674" w:rsidRPr="00D5711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D5711F">
        <w:rPr>
          <w:rFonts w:asciiTheme="minorHAnsi" w:eastAsiaTheme="minorHAnsi" w:hAnsiTheme="minorHAnsi" w:cs="Arial"/>
          <w:color w:val="000000"/>
          <w:szCs w:val="22"/>
        </w:rPr>
        <w:t>u</w:t>
      </w:r>
      <w:r w:rsidR="00B20674" w:rsidRPr="00D5711F">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3E7BF5" w:rsidRPr="00D5711F">
        <w:rPr>
          <w:rFonts w:asciiTheme="minorHAnsi" w:eastAsiaTheme="minorHAnsi" w:hAnsiTheme="minorHAnsi" w:cs="Arial"/>
          <w:color w:val="000000"/>
          <w:szCs w:val="22"/>
        </w:rPr>
        <w:t>Early Help</w:t>
      </w:r>
      <w:r w:rsidR="00725A3F" w:rsidRPr="00D5711F">
        <w:rPr>
          <w:rFonts w:asciiTheme="minorHAnsi" w:eastAsiaTheme="minorHAnsi" w:hAnsiTheme="minorHAnsi" w:cs="Arial"/>
          <w:color w:val="000000"/>
          <w:szCs w:val="22"/>
        </w:rPr>
        <w:t xml:space="preserve"> Assessments</w:t>
      </w:r>
      <w:r w:rsidR="003E7BF5" w:rsidRPr="00D5711F">
        <w:rPr>
          <w:rFonts w:asciiTheme="minorHAnsi" w:eastAsiaTheme="minorHAnsi" w:hAnsiTheme="minorHAnsi" w:cs="Arial"/>
          <w:color w:val="000000"/>
          <w:szCs w:val="22"/>
        </w:rPr>
        <w:t xml:space="preserve"> (EHA)</w:t>
      </w:r>
      <w:r w:rsidR="00725A3F" w:rsidRPr="00D5711F">
        <w:rPr>
          <w:rFonts w:asciiTheme="minorHAnsi" w:eastAsiaTheme="minorHAnsi" w:hAnsiTheme="minorHAnsi" w:cs="Arial"/>
          <w:color w:val="000000"/>
          <w:szCs w:val="22"/>
        </w:rPr>
        <w:t xml:space="preserve">; </w:t>
      </w:r>
      <w:r w:rsidR="00B20674" w:rsidRPr="00D5711F">
        <w:rPr>
          <w:rFonts w:asciiTheme="minorHAnsi" w:eastAsiaTheme="minorHAnsi" w:hAnsiTheme="minorHAnsi" w:cs="Arial"/>
          <w:color w:val="000000"/>
          <w:szCs w:val="22"/>
        </w:rPr>
        <w:t xml:space="preserve"> </w:t>
      </w:r>
    </w:p>
    <w:p w14:paraId="3C86369A" w14:textId="77777777" w:rsidR="00B20674" w:rsidRPr="00D5711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D5711F">
        <w:rPr>
          <w:rFonts w:asciiTheme="minorHAnsi" w:eastAsiaTheme="minorHAnsi" w:hAnsiTheme="minorHAnsi" w:cs="Arial"/>
          <w:color w:val="000000"/>
          <w:szCs w:val="22"/>
        </w:rPr>
        <w:t>h</w:t>
      </w:r>
      <w:r w:rsidR="00B20674" w:rsidRPr="00D5711F">
        <w:rPr>
          <w:rFonts w:asciiTheme="minorHAnsi" w:eastAsiaTheme="minorHAnsi" w:hAnsiTheme="minorHAnsi" w:cs="Arial"/>
          <w:color w:val="000000"/>
          <w:szCs w:val="22"/>
        </w:rPr>
        <w:t xml:space="preserve">ave a working knowledge of how </w:t>
      </w:r>
      <w:r w:rsidR="00B650F8" w:rsidRPr="00D5711F">
        <w:rPr>
          <w:rFonts w:asciiTheme="minorHAnsi" w:eastAsiaTheme="minorHAnsi" w:hAnsiTheme="minorHAnsi" w:cs="Arial"/>
          <w:color w:val="000000"/>
          <w:szCs w:val="22"/>
        </w:rPr>
        <w:t xml:space="preserve">the </w:t>
      </w:r>
      <w:r w:rsidR="001B1743" w:rsidRPr="00D5711F">
        <w:rPr>
          <w:rFonts w:asciiTheme="minorHAnsi" w:eastAsiaTheme="minorHAnsi" w:hAnsiTheme="minorHAnsi" w:cs="Arial"/>
          <w:color w:val="000000"/>
          <w:szCs w:val="22"/>
        </w:rPr>
        <w:t>L</w:t>
      </w:r>
      <w:r w:rsidR="00B20674" w:rsidRPr="00D5711F">
        <w:rPr>
          <w:rFonts w:asciiTheme="minorHAnsi" w:eastAsiaTheme="minorHAnsi" w:hAnsiTheme="minorHAnsi" w:cs="Arial"/>
          <w:color w:val="000000"/>
          <w:szCs w:val="22"/>
        </w:rPr>
        <w:t xml:space="preserve">ocal </w:t>
      </w:r>
      <w:r w:rsidR="001B1743" w:rsidRPr="00D5711F">
        <w:rPr>
          <w:rFonts w:asciiTheme="minorHAnsi" w:eastAsiaTheme="minorHAnsi" w:hAnsiTheme="minorHAnsi" w:cs="Arial"/>
          <w:color w:val="000000"/>
          <w:szCs w:val="22"/>
        </w:rPr>
        <w:t>A</w:t>
      </w:r>
      <w:r w:rsidR="00B20674" w:rsidRPr="00D5711F">
        <w:rPr>
          <w:rFonts w:asciiTheme="minorHAnsi" w:eastAsiaTheme="minorHAnsi" w:hAnsiTheme="minorHAnsi" w:cs="Arial"/>
          <w:color w:val="000000"/>
          <w:szCs w:val="22"/>
        </w:rPr>
        <w:t>uthorit</w:t>
      </w:r>
      <w:r w:rsidR="00B650F8" w:rsidRPr="00D5711F">
        <w:rPr>
          <w:rFonts w:asciiTheme="minorHAnsi" w:eastAsiaTheme="minorHAnsi" w:hAnsiTheme="minorHAnsi" w:cs="Arial"/>
          <w:color w:val="000000"/>
          <w:szCs w:val="22"/>
        </w:rPr>
        <w:t>y</w:t>
      </w:r>
      <w:r w:rsidR="00B20674" w:rsidRPr="00D5711F">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D5711F">
        <w:rPr>
          <w:rFonts w:asciiTheme="minorHAnsi" w:eastAsiaTheme="minorHAnsi" w:hAnsiTheme="minorHAnsi" w:cs="Arial"/>
          <w:color w:val="000000"/>
          <w:szCs w:val="22"/>
        </w:rPr>
        <w:t>;</w:t>
      </w:r>
      <w:r w:rsidR="00B20674" w:rsidRPr="00D5711F">
        <w:rPr>
          <w:rFonts w:asciiTheme="minorHAnsi" w:eastAsiaTheme="minorHAnsi" w:hAnsiTheme="minorHAnsi" w:cs="Arial"/>
          <w:color w:val="000000"/>
          <w:szCs w:val="22"/>
        </w:rPr>
        <w:t xml:space="preserve"> </w:t>
      </w:r>
    </w:p>
    <w:p w14:paraId="03E974B6" w14:textId="2E9C27EC" w:rsidR="00B20674" w:rsidRPr="00D5711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D5711F">
        <w:rPr>
          <w:rFonts w:asciiTheme="minorHAnsi" w:eastAsiaTheme="minorHAnsi" w:hAnsiTheme="minorHAnsi" w:cs="Arial"/>
          <w:color w:val="000000"/>
          <w:szCs w:val="22"/>
        </w:rPr>
        <w:t>e</w:t>
      </w:r>
      <w:r w:rsidR="00B20674" w:rsidRPr="00D5711F">
        <w:rPr>
          <w:rFonts w:asciiTheme="minorHAnsi" w:eastAsiaTheme="minorHAnsi" w:hAnsiTheme="minorHAnsi" w:cs="Arial"/>
          <w:color w:val="000000"/>
          <w:szCs w:val="22"/>
        </w:rPr>
        <w:t xml:space="preserve">nsure each member of staff has access to and understands the school’s </w:t>
      </w:r>
      <w:r w:rsidR="00EC56F2" w:rsidRPr="00D5711F">
        <w:rPr>
          <w:rFonts w:asciiTheme="minorHAnsi" w:eastAsiaTheme="minorHAnsi" w:hAnsiTheme="minorHAnsi" w:cs="Arial"/>
          <w:color w:val="000000"/>
          <w:szCs w:val="22"/>
        </w:rPr>
        <w:t>Child P</w:t>
      </w:r>
      <w:r w:rsidR="00B20674" w:rsidRPr="00D5711F">
        <w:rPr>
          <w:rFonts w:asciiTheme="minorHAnsi" w:eastAsiaTheme="minorHAnsi" w:hAnsiTheme="minorHAnsi" w:cs="Arial"/>
          <w:color w:val="000000"/>
          <w:szCs w:val="22"/>
        </w:rPr>
        <w:t xml:space="preserve">rotection </w:t>
      </w:r>
      <w:r w:rsidR="00EC56F2" w:rsidRPr="00D5711F">
        <w:rPr>
          <w:rFonts w:asciiTheme="minorHAnsi" w:eastAsiaTheme="minorHAnsi" w:hAnsiTheme="minorHAnsi" w:cs="Arial"/>
          <w:color w:val="000000"/>
          <w:szCs w:val="22"/>
        </w:rPr>
        <w:t>P</w:t>
      </w:r>
      <w:r w:rsidR="00B20674" w:rsidRPr="00D5711F">
        <w:rPr>
          <w:rFonts w:asciiTheme="minorHAnsi" w:eastAsiaTheme="minorHAnsi" w:hAnsiTheme="minorHAnsi" w:cs="Arial"/>
          <w:color w:val="000000"/>
          <w:szCs w:val="22"/>
        </w:rPr>
        <w:t xml:space="preserve">olicy and </w:t>
      </w:r>
      <w:r w:rsidR="00E504A1" w:rsidRPr="00D5711F">
        <w:rPr>
          <w:rFonts w:asciiTheme="minorHAnsi" w:eastAsiaTheme="minorHAnsi" w:hAnsiTheme="minorHAnsi" w:cs="Arial"/>
          <w:color w:val="000000"/>
          <w:szCs w:val="22"/>
        </w:rPr>
        <w:t>p</w:t>
      </w:r>
      <w:r w:rsidR="00B20674" w:rsidRPr="00D5711F">
        <w:rPr>
          <w:rFonts w:asciiTheme="minorHAnsi" w:eastAsiaTheme="minorHAnsi" w:hAnsiTheme="minorHAnsi" w:cs="Arial"/>
          <w:color w:val="000000"/>
          <w:szCs w:val="22"/>
        </w:rPr>
        <w:t>roc</w:t>
      </w:r>
      <w:r w:rsidR="00E63303" w:rsidRPr="00D5711F">
        <w:rPr>
          <w:rFonts w:asciiTheme="minorHAnsi" w:eastAsiaTheme="minorHAnsi" w:hAnsiTheme="minorHAnsi" w:cs="Arial"/>
          <w:color w:val="000000"/>
          <w:szCs w:val="22"/>
        </w:rPr>
        <w:t>edures, especially new and part-</w:t>
      </w:r>
      <w:r w:rsidR="00B20674" w:rsidRPr="00D5711F">
        <w:rPr>
          <w:rFonts w:asciiTheme="minorHAnsi" w:eastAsiaTheme="minorHAnsi" w:hAnsiTheme="minorHAnsi" w:cs="Arial"/>
          <w:color w:val="000000"/>
          <w:szCs w:val="22"/>
        </w:rPr>
        <w:t>time staff</w:t>
      </w:r>
      <w:r w:rsidR="005A28E7" w:rsidRPr="00D5711F">
        <w:rPr>
          <w:rFonts w:asciiTheme="minorHAnsi" w:eastAsiaTheme="minorHAnsi" w:hAnsiTheme="minorHAnsi" w:cs="Arial"/>
          <w:color w:val="000000"/>
          <w:szCs w:val="22"/>
        </w:rPr>
        <w:t>, supply staff</w:t>
      </w:r>
      <w:r w:rsidR="004E00E6" w:rsidRPr="00D5711F">
        <w:rPr>
          <w:rFonts w:asciiTheme="minorHAnsi" w:eastAsiaTheme="minorHAnsi" w:hAnsiTheme="minorHAnsi" w:cs="Arial"/>
          <w:color w:val="000000"/>
          <w:szCs w:val="22"/>
        </w:rPr>
        <w:t xml:space="preserve"> and volunteers/students</w:t>
      </w:r>
      <w:r w:rsidRPr="00D5711F">
        <w:rPr>
          <w:rFonts w:asciiTheme="minorHAnsi" w:eastAsiaTheme="minorHAnsi" w:hAnsiTheme="minorHAnsi" w:cs="Arial"/>
          <w:color w:val="000000"/>
          <w:szCs w:val="22"/>
        </w:rPr>
        <w:t>;</w:t>
      </w:r>
      <w:r w:rsidR="00B20674" w:rsidRPr="00D5711F">
        <w:rPr>
          <w:rFonts w:asciiTheme="minorHAnsi" w:eastAsiaTheme="minorHAnsi" w:hAnsiTheme="minorHAnsi" w:cs="Arial"/>
          <w:color w:val="000000"/>
          <w:szCs w:val="22"/>
        </w:rPr>
        <w:t xml:space="preserve"> </w:t>
      </w:r>
    </w:p>
    <w:p w14:paraId="2E2F1786" w14:textId="2BCF5EBF" w:rsidR="00B867E9" w:rsidRPr="00D5711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D5711F">
        <w:rPr>
          <w:rFonts w:asciiTheme="minorHAnsi" w:eastAsiaTheme="minorHAnsi" w:hAnsiTheme="minorHAnsi" w:cs="Arial"/>
          <w:szCs w:val="22"/>
        </w:rPr>
        <w:t>b</w:t>
      </w:r>
      <w:r w:rsidR="00B20674" w:rsidRPr="00D5711F">
        <w:rPr>
          <w:rFonts w:asciiTheme="minorHAnsi" w:eastAsiaTheme="minorHAnsi" w:hAnsiTheme="minorHAnsi" w:cs="Arial"/>
          <w:szCs w:val="22"/>
        </w:rPr>
        <w:t>e alert to the specific needs of children in need,</w:t>
      </w:r>
      <w:r w:rsidR="004E00E6" w:rsidRPr="00D5711F">
        <w:rPr>
          <w:rFonts w:asciiTheme="minorHAnsi" w:eastAsiaTheme="minorHAnsi" w:hAnsiTheme="minorHAnsi" w:cs="Arial"/>
          <w:szCs w:val="22"/>
        </w:rPr>
        <w:t xml:space="preserve"> including </w:t>
      </w:r>
      <w:r w:rsidR="00B20674" w:rsidRPr="00D5711F">
        <w:rPr>
          <w:rFonts w:asciiTheme="minorHAnsi" w:eastAsiaTheme="minorHAnsi" w:hAnsiTheme="minorHAnsi" w:cs="Arial"/>
          <w:szCs w:val="22"/>
        </w:rPr>
        <w:t>those with special educational needs</w:t>
      </w:r>
      <w:r w:rsidR="004E4096" w:rsidRPr="00D5711F">
        <w:rPr>
          <w:rFonts w:asciiTheme="minorHAnsi" w:eastAsiaTheme="minorHAnsi" w:hAnsiTheme="minorHAnsi" w:cs="Arial"/>
          <w:szCs w:val="22"/>
        </w:rPr>
        <w:t>,</w:t>
      </w:r>
      <w:r w:rsidR="00B20674" w:rsidRPr="00D5711F">
        <w:rPr>
          <w:rFonts w:asciiTheme="minorHAnsi" w:eastAsiaTheme="minorHAnsi" w:hAnsiTheme="minorHAnsi" w:cs="Arial"/>
          <w:szCs w:val="22"/>
        </w:rPr>
        <w:t xml:space="preserve"> young carers</w:t>
      </w:r>
      <w:r w:rsidR="004E4096" w:rsidRPr="00D5711F">
        <w:rPr>
          <w:rFonts w:asciiTheme="minorHAnsi" w:eastAsiaTheme="minorHAnsi" w:hAnsiTheme="minorHAnsi" w:cs="Arial"/>
          <w:szCs w:val="22"/>
        </w:rPr>
        <w:t xml:space="preserve"> and those at risk of radicalisation or child sexual exploitation</w:t>
      </w:r>
      <w:r w:rsidRPr="00D5711F">
        <w:rPr>
          <w:rFonts w:asciiTheme="minorHAnsi" w:eastAsiaTheme="minorHAnsi" w:hAnsiTheme="minorHAnsi" w:cs="Arial"/>
          <w:szCs w:val="22"/>
        </w:rPr>
        <w:t>;</w:t>
      </w:r>
    </w:p>
    <w:p w14:paraId="4D729350" w14:textId="173B6474" w:rsidR="00AD41DE" w:rsidRPr="00D5711F"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60" w:name="_Hlk118789506"/>
      <w:r w:rsidRPr="00D5711F">
        <w:rPr>
          <w:rFonts w:asciiTheme="minorHAnsi" w:eastAsiaTheme="minorHAnsi" w:hAnsiTheme="minorHAnsi" w:cs="Arial"/>
          <w:szCs w:val="22"/>
        </w:rPr>
        <w:t xml:space="preserve">understand and support staff in challenging inappropriate behaviours associated with sexual violence and sexual harassment </w:t>
      </w:r>
      <w:r w:rsidR="00472806" w:rsidRPr="00D5711F">
        <w:rPr>
          <w:rFonts w:asciiTheme="minorHAnsi" w:eastAsiaTheme="minorHAnsi" w:hAnsiTheme="minorHAnsi" w:cs="Arial"/>
          <w:szCs w:val="22"/>
        </w:rPr>
        <w:t>among all children, paying particular attention to those who are or are perceived to be LGBT;</w:t>
      </w:r>
    </w:p>
    <w:p w14:paraId="3C8B35E7" w14:textId="209C6B5C" w:rsidR="00AD41DE" w:rsidRPr="00D5711F"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D5711F">
        <w:rPr>
          <w:rFonts w:asciiTheme="minorHAnsi" w:eastAsiaTheme="minorHAnsi" w:hAnsiTheme="minorHAnsi" w:cs="Arial"/>
          <w:szCs w:val="22"/>
        </w:rPr>
        <w:t>understand the issues relating to harmful sexual behaviour (HSB) in order to plan preventative education and implement preventative measures;</w:t>
      </w:r>
      <w:bookmarkEnd w:id="160"/>
    </w:p>
    <w:p w14:paraId="5FA64C5D" w14:textId="351F5E27" w:rsidR="00620A29" w:rsidRPr="00D5711F"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61" w:name="_Hlk31025138"/>
      <w:bookmarkStart w:id="162" w:name="_Hlk524446566"/>
      <w:r w:rsidRPr="00D5711F">
        <w:rPr>
          <w:rFonts w:asciiTheme="minorHAnsi" w:eastAsiaTheme="minorHAnsi" w:hAnsiTheme="minorHAnsi" w:cs="Arial"/>
          <w:szCs w:val="22"/>
        </w:rPr>
        <w:t xml:space="preserve">understand relevant data protection legislation and regulations, especially the Data Protection Act 2018 and the </w:t>
      </w:r>
      <w:r w:rsidR="00CB1903" w:rsidRPr="00D5711F">
        <w:rPr>
          <w:rFonts w:asciiTheme="minorHAnsi" w:eastAsiaTheme="minorHAnsi" w:hAnsiTheme="minorHAnsi" w:cs="Arial"/>
          <w:szCs w:val="22"/>
        </w:rPr>
        <w:t xml:space="preserve">UK </w:t>
      </w:r>
      <w:r w:rsidRPr="00D5711F">
        <w:rPr>
          <w:rFonts w:asciiTheme="minorHAnsi" w:eastAsiaTheme="minorHAnsi" w:hAnsiTheme="minorHAnsi" w:cs="Arial"/>
          <w:szCs w:val="22"/>
        </w:rPr>
        <w:t>General Data Protection Regulation;</w:t>
      </w:r>
    </w:p>
    <w:p w14:paraId="09CC8014" w14:textId="5DFDB1F3" w:rsidR="00620A29" w:rsidRPr="00D5711F"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D5711F">
        <w:rPr>
          <w:rFonts w:asciiTheme="minorHAnsi" w:eastAsiaTheme="minorHAnsi" w:hAnsiTheme="minorHAnsi" w:cs="Arial"/>
          <w:szCs w:val="22"/>
        </w:rPr>
        <w:t xml:space="preserve">understand </w:t>
      </w:r>
      <w:bookmarkStart w:id="163" w:name="_Hlk51771113"/>
      <w:r w:rsidRPr="00D5711F">
        <w:rPr>
          <w:rFonts w:asciiTheme="minorHAnsi" w:eastAsiaTheme="minorHAnsi" w:hAnsiTheme="minorHAnsi" w:cs="Arial"/>
          <w:szCs w:val="22"/>
        </w:rPr>
        <w:t>the</w:t>
      </w:r>
      <w:r w:rsidR="00284D97" w:rsidRPr="00D5711F">
        <w:rPr>
          <w:rFonts w:asciiTheme="minorHAnsi" w:eastAsiaTheme="minorHAnsi" w:hAnsiTheme="minorHAnsi" w:cs="Arial"/>
          <w:szCs w:val="22"/>
        </w:rPr>
        <w:t>ir role in multi-agency working and the</w:t>
      </w:r>
      <w:r w:rsidRPr="00D5711F">
        <w:rPr>
          <w:rFonts w:asciiTheme="minorHAnsi" w:eastAsiaTheme="minorHAnsi" w:hAnsiTheme="minorHAnsi" w:cs="Arial"/>
          <w:szCs w:val="22"/>
        </w:rPr>
        <w:t xml:space="preserve"> </w:t>
      </w:r>
      <w:bookmarkEnd w:id="163"/>
      <w:r w:rsidRPr="00D5711F">
        <w:rPr>
          <w:rFonts w:asciiTheme="minorHAnsi" w:eastAsiaTheme="minorHAnsi" w:hAnsiTheme="minorHAnsi" w:cs="Arial"/>
          <w:szCs w:val="22"/>
        </w:rPr>
        <w:t xml:space="preserve">importance of information sharing, both within the school, and with the three safeguarding partners, other </w:t>
      </w:r>
      <w:r w:rsidR="00406E69" w:rsidRPr="00D5711F">
        <w:rPr>
          <w:rFonts w:asciiTheme="minorHAnsi" w:eastAsiaTheme="minorHAnsi" w:hAnsiTheme="minorHAnsi" w:cs="Arial"/>
          <w:szCs w:val="22"/>
        </w:rPr>
        <w:t xml:space="preserve">local </w:t>
      </w:r>
      <w:r w:rsidRPr="00D5711F">
        <w:rPr>
          <w:rFonts w:asciiTheme="minorHAnsi" w:eastAsiaTheme="minorHAnsi" w:hAnsiTheme="minorHAnsi" w:cs="Arial"/>
          <w:szCs w:val="22"/>
        </w:rPr>
        <w:t>agencies, organisations and practitioners;</w:t>
      </w:r>
      <w:bookmarkEnd w:id="161"/>
    </w:p>
    <w:p w14:paraId="055A2F26" w14:textId="16530865" w:rsidR="003D17CB" w:rsidRPr="00D5711F" w:rsidRDefault="00B867E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D5711F">
        <w:rPr>
          <w:rFonts w:asciiTheme="minorHAnsi" w:eastAsiaTheme="minorHAnsi" w:hAnsiTheme="minorHAnsi" w:cs="Arial"/>
          <w:szCs w:val="22"/>
        </w:rPr>
        <w:t xml:space="preserve">understand the unique risks associated with online safety </w:t>
      </w:r>
      <w:r w:rsidR="00E57764" w:rsidRPr="00D5711F">
        <w:rPr>
          <w:rFonts w:asciiTheme="minorHAnsi" w:eastAsiaTheme="minorHAnsi" w:hAnsiTheme="minorHAnsi" w:cs="Arial"/>
          <w:szCs w:val="22"/>
        </w:rPr>
        <w:t xml:space="preserve">(including an understanding of the filtering and monitoring systems and processes in place in the school) </w:t>
      </w:r>
      <w:r w:rsidRPr="00D5711F">
        <w:rPr>
          <w:rFonts w:asciiTheme="minorHAnsi" w:eastAsiaTheme="minorHAnsi" w:hAnsiTheme="minorHAnsi" w:cs="Arial"/>
          <w:szCs w:val="22"/>
        </w:rPr>
        <w:t>and be confident that they have the relevant knowledge and up to date capability required to keep children safe whilst they are online</w:t>
      </w:r>
      <w:r w:rsidR="00A8785C" w:rsidRPr="00D5711F">
        <w:rPr>
          <w:rFonts w:asciiTheme="minorHAnsi" w:eastAsiaTheme="minorHAnsi" w:hAnsiTheme="minorHAnsi" w:cs="Arial"/>
          <w:szCs w:val="22"/>
        </w:rPr>
        <w:t xml:space="preserve"> at school</w:t>
      </w:r>
      <w:r w:rsidR="00E57764" w:rsidRPr="00D5711F">
        <w:rPr>
          <w:rFonts w:asciiTheme="minorHAnsi" w:eastAsiaTheme="minorHAnsi" w:hAnsiTheme="minorHAnsi" w:cs="Arial"/>
          <w:szCs w:val="22"/>
        </w:rPr>
        <w:t xml:space="preserve"> and to support other adults in doing so</w:t>
      </w:r>
      <w:r w:rsidR="003D17CB" w:rsidRPr="00D5711F">
        <w:rPr>
          <w:rFonts w:asciiTheme="minorHAnsi" w:eastAsiaTheme="minorHAnsi" w:hAnsiTheme="minorHAnsi" w:cs="Arial"/>
          <w:szCs w:val="22"/>
        </w:rPr>
        <w:t>;</w:t>
      </w:r>
    </w:p>
    <w:p w14:paraId="6FCF7AE6" w14:textId="1806BACE" w:rsidR="00B20674" w:rsidRPr="00D5711F" w:rsidRDefault="003D17CB"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D5711F">
        <w:rPr>
          <w:rFonts w:asciiTheme="minorHAnsi" w:eastAsiaTheme="minorHAnsi" w:hAnsiTheme="minorHAnsi" w:cs="Arial"/>
          <w:szCs w:val="22"/>
        </w:rPr>
        <w:t xml:space="preserve">recognise the additional risks that children with </w:t>
      </w:r>
      <w:r w:rsidR="00234197" w:rsidRPr="00D5711F">
        <w:rPr>
          <w:rFonts w:asciiTheme="minorHAnsi" w:eastAsiaTheme="minorHAnsi" w:hAnsiTheme="minorHAnsi" w:cs="Arial"/>
          <w:szCs w:val="22"/>
        </w:rPr>
        <w:t xml:space="preserve">SEN, disabilities (SEND) and other </w:t>
      </w:r>
      <w:r w:rsidR="006B2EA8" w:rsidRPr="00D5711F">
        <w:rPr>
          <w:rFonts w:asciiTheme="minorHAnsi" w:eastAsiaTheme="minorHAnsi" w:hAnsiTheme="minorHAnsi" w:cs="Arial"/>
          <w:szCs w:val="22"/>
        </w:rPr>
        <w:t xml:space="preserve">medical or physical </w:t>
      </w:r>
      <w:r w:rsidR="00234197" w:rsidRPr="00D5711F">
        <w:rPr>
          <w:rFonts w:asciiTheme="minorHAnsi" w:eastAsiaTheme="minorHAnsi" w:hAnsiTheme="minorHAnsi" w:cs="Arial"/>
          <w:szCs w:val="22"/>
        </w:rPr>
        <w:t>health conditions</w:t>
      </w:r>
      <w:r w:rsidRPr="00D5711F">
        <w:rPr>
          <w:rFonts w:asciiTheme="minorHAnsi" w:eastAsiaTheme="minorHAnsi" w:hAnsiTheme="minorHAnsi" w:cs="Arial"/>
          <w:szCs w:val="22"/>
        </w:rPr>
        <w:t xml:space="preserve"> face </w:t>
      </w:r>
      <w:r w:rsidR="006B2EA8" w:rsidRPr="00D5711F">
        <w:rPr>
          <w:rFonts w:asciiTheme="minorHAnsi" w:eastAsiaTheme="minorHAnsi" w:hAnsiTheme="minorHAnsi" w:cs="Arial"/>
          <w:szCs w:val="22"/>
        </w:rPr>
        <w:t xml:space="preserve">both </w:t>
      </w:r>
      <w:r w:rsidRPr="00D5711F">
        <w:rPr>
          <w:rFonts w:asciiTheme="minorHAnsi" w:eastAsiaTheme="minorHAnsi" w:hAnsiTheme="minorHAnsi" w:cs="Arial"/>
          <w:szCs w:val="22"/>
        </w:rPr>
        <w:t>online</w:t>
      </w:r>
      <w:r w:rsidR="006B2EA8" w:rsidRPr="00D5711F">
        <w:rPr>
          <w:rFonts w:asciiTheme="minorHAnsi" w:eastAsiaTheme="minorHAnsi" w:hAnsiTheme="minorHAnsi" w:cs="Arial"/>
          <w:szCs w:val="22"/>
        </w:rPr>
        <w:t xml:space="preserve"> and offline</w:t>
      </w:r>
      <w:r w:rsidRPr="00D5711F">
        <w:rPr>
          <w:rFonts w:asciiTheme="minorHAnsi" w:eastAsiaTheme="minorHAnsi" w:hAnsiTheme="minorHAnsi" w:cs="Arial"/>
          <w:szCs w:val="22"/>
        </w:rPr>
        <w:t>, for example, from online bullying, grooming and radicalisation and are confident they have the capability to support SEND children to stay safe online;</w:t>
      </w:r>
      <w:bookmarkEnd w:id="162"/>
      <w:r w:rsidR="00B20674" w:rsidRPr="00D5711F">
        <w:rPr>
          <w:rFonts w:asciiTheme="minorHAnsi" w:eastAsiaTheme="minorHAnsi" w:hAnsiTheme="minorHAnsi" w:cs="Arial"/>
          <w:szCs w:val="22"/>
        </w:rPr>
        <w:t xml:space="preserve"> </w:t>
      </w:r>
    </w:p>
    <w:p w14:paraId="05AACF4E" w14:textId="77777777" w:rsidR="00B20674" w:rsidRPr="00D5711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D5711F">
        <w:rPr>
          <w:rFonts w:asciiTheme="minorHAnsi" w:eastAsiaTheme="minorHAnsi" w:hAnsiTheme="minorHAnsi" w:cs="Arial"/>
          <w:szCs w:val="22"/>
        </w:rPr>
        <w:t>b</w:t>
      </w:r>
      <w:r w:rsidR="00B20674" w:rsidRPr="00D5711F">
        <w:rPr>
          <w:rFonts w:asciiTheme="minorHAnsi" w:eastAsiaTheme="minorHAnsi" w:hAnsiTheme="minorHAnsi" w:cs="Arial"/>
          <w:szCs w:val="22"/>
        </w:rPr>
        <w:t xml:space="preserve">e </w:t>
      </w:r>
      <w:r w:rsidR="00965E26" w:rsidRPr="00D5711F">
        <w:rPr>
          <w:rFonts w:asciiTheme="minorHAnsi" w:eastAsiaTheme="minorHAnsi" w:hAnsiTheme="minorHAnsi" w:cs="Arial"/>
          <w:szCs w:val="22"/>
        </w:rPr>
        <w:t>able to keep detailed, accurate and</w:t>
      </w:r>
      <w:r w:rsidR="00B20674" w:rsidRPr="00D5711F">
        <w:rPr>
          <w:rFonts w:asciiTheme="minorHAnsi" w:eastAsiaTheme="minorHAnsi" w:hAnsiTheme="minorHAnsi" w:cs="Arial"/>
          <w:szCs w:val="22"/>
        </w:rPr>
        <w:t xml:space="preserve"> secure written records of concerns and referrals</w:t>
      </w:r>
      <w:r w:rsidRPr="00D5711F">
        <w:rPr>
          <w:rFonts w:asciiTheme="minorHAnsi" w:eastAsiaTheme="minorHAnsi" w:hAnsiTheme="minorHAnsi" w:cs="Arial"/>
          <w:szCs w:val="22"/>
        </w:rPr>
        <w:t>;</w:t>
      </w:r>
      <w:r w:rsidR="00B20674" w:rsidRPr="00D5711F">
        <w:rPr>
          <w:rFonts w:asciiTheme="minorHAnsi" w:eastAsiaTheme="minorHAnsi" w:hAnsiTheme="minorHAnsi" w:cs="Arial"/>
          <w:szCs w:val="22"/>
        </w:rPr>
        <w:t xml:space="preserve"> </w:t>
      </w:r>
    </w:p>
    <w:p w14:paraId="04DF9FA8" w14:textId="77777777" w:rsidR="00B20674" w:rsidRPr="00D5711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D5711F">
        <w:rPr>
          <w:rFonts w:asciiTheme="minorHAnsi" w:eastAsiaTheme="minorHAnsi" w:hAnsiTheme="minorHAnsi" w:cs="Arial"/>
          <w:szCs w:val="22"/>
        </w:rPr>
        <w:t>o</w:t>
      </w:r>
      <w:r w:rsidR="00B20674" w:rsidRPr="00D5711F">
        <w:rPr>
          <w:rFonts w:asciiTheme="minorHAnsi" w:eastAsiaTheme="minorHAnsi" w:hAnsiTheme="minorHAnsi" w:cs="Arial"/>
          <w:szCs w:val="22"/>
        </w:rPr>
        <w:t>btain access to resources and attend any relevant or refresher training courses</w:t>
      </w:r>
      <w:r w:rsidR="004276F3" w:rsidRPr="00D5711F">
        <w:rPr>
          <w:rFonts w:asciiTheme="minorHAnsi" w:eastAsiaTheme="minorHAnsi" w:hAnsiTheme="minorHAnsi" w:cs="Arial"/>
          <w:szCs w:val="22"/>
        </w:rPr>
        <w:t xml:space="preserve"> and, where required, </w:t>
      </w:r>
      <w:r w:rsidR="00207C47" w:rsidRPr="00D5711F">
        <w:rPr>
          <w:rFonts w:asciiTheme="minorHAnsi" w:eastAsiaTheme="minorHAnsi" w:hAnsiTheme="minorHAnsi" w:cs="Arial"/>
          <w:szCs w:val="22"/>
        </w:rPr>
        <w:t>disseminate</w:t>
      </w:r>
      <w:r w:rsidR="004276F3" w:rsidRPr="00D5711F">
        <w:rPr>
          <w:rFonts w:asciiTheme="minorHAnsi" w:eastAsiaTheme="minorHAnsi" w:hAnsiTheme="minorHAnsi" w:cs="Arial"/>
          <w:szCs w:val="22"/>
        </w:rPr>
        <w:t xml:space="preserve"> information learned from training to others in the setting</w:t>
      </w:r>
      <w:r w:rsidRPr="00D5711F">
        <w:rPr>
          <w:rFonts w:asciiTheme="minorHAnsi" w:eastAsiaTheme="minorHAnsi" w:hAnsiTheme="minorHAnsi" w:cs="Arial"/>
          <w:szCs w:val="22"/>
        </w:rPr>
        <w:t>;</w:t>
      </w:r>
      <w:r w:rsidR="00B20674" w:rsidRPr="00D5711F">
        <w:rPr>
          <w:rFonts w:asciiTheme="minorHAnsi" w:eastAsiaTheme="minorHAnsi" w:hAnsiTheme="minorHAnsi" w:cs="Arial"/>
          <w:szCs w:val="22"/>
        </w:rPr>
        <w:t xml:space="preserve"> </w:t>
      </w:r>
    </w:p>
    <w:p w14:paraId="11FCABFA" w14:textId="77777777" w:rsidR="00B20674" w:rsidRPr="00D5711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D5711F">
        <w:rPr>
          <w:rFonts w:asciiTheme="minorHAnsi" w:eastAsiaTheme="minorHAnsi" w:hAnsiTheme="minorHAnsi" w:cs="Arial"/>
          <w:szCs w:val="22"/>
        </w:rPr>
        <w:t>e</w:t>
      </w:r>
      <w:r w:rsidR="00B20674" w:rsidRPr="00D5711F">
        <w:rPr>
          <w:rFonts w:asciiTheme="minorHAnsi" w:eastAsiaTheme="minorHAnsi" w:hAnsiTheme="minorHAnsi" w:cs="Arial"/>
          <w:szCs w:val="22"/>
        </w:rPr>
        <w:t xml:space="preserve">ncourage a culture </w:t>
      </w:r>
      <w:r w:rsidR="005A282E" w:rsidRPr="00D5711F">
        <w:rPr>
          <w:rFonts w:asciiTheme="minorHAnsi" w:eastAsiaTheme="minorHAnsi" w:hAnsiTheme="minorHAnsi" w:cs="Arial"/>
          <w:szCs w:val="22"/>
        </w:rPr>
        <w:t xml:space="preserve">among all staff and other adults </w:t>
      </w:r>
      <w:r w:rsidR="00B20674" w:rsidRPr="00D5711F">
        <w:rPr>
          <w:rFonts w:asciiTheme="minorHAnsi" w:eastAsiaTheme="minorHAnsi" w:hAnsiTheme="minorHAnsi" w:cs="Arial"/>
          <w:szCs w:val="22"/>
        </w:rPr>
        <w:t>of listening to children and taking account of their wishes and feelings, in any measures the school may put in place to protect them</w:t>
      </w:r>
      <w:r w:rsidRPr="00D5711F">
        <w:rPr>
          <w:rFonts w:asciiTheme="minorHAnsi" w:eastAsiaTheme="minorHAnsi" w:hAnsiTheme="minorHAnsi" w:cs="Arial"/>
          <w:szCs w:val="22"/>
        </w:rPr>
        <w:t>.</w:t>
      </w:r>
      <w:r w:rsidR="00B20674" w:rsidRPr="00D5711F">
        <w:rPr>
          <w:rFonts w:asciiTheme="minorHAnsi" w:eastAsiaTheme="minorHAnsi" w:hAnsiTheme="minorHAnsi" w:cs="Arial"/>
          <w:szCs w:val="22"/>
        </w:rPr>
        <w:t xml:space="preserve"> </w:t>
      </w:r>
    </w:p>
    <w:p w14:paraId="255E5549" w14:textId="5A2823F0" w:rsidR="001D6459" w:rsidRPr="00D5711F" w:rsidRDefault="006F1D38" w:rsidP="00907FAA">
      <w:pPr>
        <w:pStyle w:val="Style"/>
        <w:spacing w:before="120" w:after="120"/>
        <w:ind w:left="567"/>
        <w:rPr>
          <w:rFonts w:asciiTheme="minorHAnsi" w:hAnsiTheme="minorHAnsi" w:cstheme="minorHAnsi"/>
          <w:b/>
          <w:sz w:val="22"/>
          <w:szCs w:val="22"/>
        </w:rPr>
      </w:pPr>
      <w:r w:rsidRPr="00D5711F">
        <w:rPr>
          <w:rFonts w:asciiTheme="minorHAnsi" w:hAnsiTheme="minorHAnsi" w:cstheme="minorHAnsi"/>
          <w:b/>
          <w:sz w:val="22"/>
          <w:szCs w:val="22"/>
        </w:rPr>
        <w:t>Raising</w:t>
      </w:r>
      <w:r w:rsidR="00B20674" w:rsidRPr="00D5711F">
        <w:rPr>
          <w:rFonts w:asciiTheme="minorHAnsi" w:hAnsiTheme="minorHAnsi" w:cstheme="minorHAnsi"/>
          <w:b/>
          <w:sz w:val="22"/>
          <w:szCs w:val="22"/>
        </w:rPr>
        <w:t xml:space="preserve"> </w:t>
      </w:r>
      <w:r w:rsidR="00D32CED" w:rsidRPr="00D5711F">
        <w:rPr>
          <w:rFonts w:asciiTheme="minorHAnsi" w:hAnsiTheme="minorHAnsi" w:cstheme="minorHAnsi"/>
          <w:b/>
          <w:sz w:val="22"/>
          <w:szCs w:val="22"/>
        </w:rPr>
        <w:t>a</w:t>
      </w:r>
      <w:r w:rsidR="00B20674" w:rsidRPr="00D5711F">
        <w:rPr>
          <w:rFonts w:asciiTheme="minorHAnsi" w:hAnsiTheme="minorHAnsi" w:cstheme="minorHAnsi"/>
          <w:b/>
          <w:sz w:val="22"/>
          <w:szCs w:val="22"/>
        </w:rPr>
        <w:t>wareness</w:t>
      </w:r>
      <w:r w:rsidR="006844FE" w:rsidRPr="00D5711F">
        <w:rPr>
          <w:rFonts w:asciiTheme="minorHAnsi" w:hAnsiTheme="minorHAnsi" w:cstheme="minorHAnsi"/>
          <w:b/>
          <w:sz w:val="22"/>
          <w:szCs w:val="22"/>
        </w:rPr>
        <w:t>:</w:t>
      </w:r>
      <w:r w:rsidR="00DE7A47" w:rsidRPr="00D5711F">
        <w:rPr>
          <w:rFonts w:asciiTheme="minorHAnsi" w:hAnsiTheme="minorHAnsi" w:cstheme="minorHAnsi"/>
          <w:b/>
          <w:sz w:val="22"/>
          <w:szCs w:val="22"/>
        </w:rPr>
        <w:t xml:space="preserve"> </w:t>
      </w:r>
      <w:r w:rsidR="00D32CED" w:rsidRPr="00D5711F">
        <w:rPr>
          <w:rFonts w:asciiTheme="minorHAnsi" w:hAnsiTheme="minorHAnsi" w:cstheme="minorHAnsi"/>
          <w:b/>
          <w:sz w:val="22"/>
          <w:szCs w:val="22"/>
        </w:rPr>
        <w:t>t</w:t>
      </w:r>
      <w:r w:rsidR="00DE7A47" w:rsidRPr="00D5711F">
        <w:rPr>
          <w:rFonts w:asciiTheme="minorHAnsi" w:hAnsiTheme="minorHAnsi" w:cstheme="minorHAnsi"/>
          <w:b/>
          <w:sz w:val="22"/>
          <w:szCs w:val="22"/>
        </w:rPr>
        <w:t xml:space="preserve">he </w:t>
      </w:r>
      <w:r w:rsidR="00770731" w:rsidRPr="00D5711F">
        <w:rPr>
          <w:rFonts w:asciiTheme="minorHAnsi" w:hAnsiTheme="minorHAnsi" w:cstheme="minorHAnsi"/>
          <w:b/>
          <w:sz w:val="22"/>
          <w:szCs w:val="22"/>
        </w:rPr>
        <w:t>Designated Safeguarding Lead</w:t>
      </w:r>
      <w:r w:rsidR="00DE7A47" w:rsidRPr="00D5711F">
        <w:rPr>
          <w:rFonts w:asciiTheme="minorHAnsi" w:hAnsiTheme="minorHAnsi" w:cstheme="minorHAnsi"/>
          <w:b/>
          <w:sz w:val="22"/>
          <w:szCs w:val="22"/>
        </w:rPr>
        <w:t xml:space="preserve"> will:</w:t>
      </w:r>
    </w:p>
    <w:p w14:paraId="2EFAA597" w14:textId="3F75D14C" w:rsidR="00946FD2" w:rsidRPr="00D5711F" w:rsidRDefault="006B7A6A" w:rsidP="004541C8">
      <w:pPr>
        <w:pStyle w:val="ListParagraph"/>
        <w:numPr>
          <w:ilvl w:val="0"/>
          <w:numId w:val="29"/>
        </w:numPr>
        <w:rPr>
          <w:rFonts w:asciiTheme="minorHAnsi" w:eastAsiaTheme="minorHAnsi" w:hAnsiTheme="minorHAnsi"/>
        </w:rPr>
      </w:pPr>
      <w:r w:rsidRPr="00D5711F">
        <w:rPr>
          <w:rFonts w:asciiTheme="minorHAnsi" w:eastAsiaTheme="minorHAnsi" w:hAnsiTheme="minorHAnsi"/>
        </w:rPr>
        <w:t xml:space="preserve">ensure that, </w:t>
      </w:r>
      <w:bookmarkStart w:id="164" w:name="_Hlk51771177"/>
      <w:r w:rsidRPr="00D5711F">
        <w:rPr>
          <w:rFonts w:asciiTheme="minorHAnsi" w:eastAsiaTheme="minorHAnsi" w:hAnsiTheme="minorHAnsi"/>
        </w:rPr>
        <w:t>during the induction process, all staff and volunteers are made aware of</w:t>
      </w:r>
      <w:r w:rsidR="00880F3B" w:rsidRPr="00D5711F">
        <w:rPr>
          <w:rFonts w:asciiTheme="minorHAnsi" w:eastAsiaTheme="minorHAnsi" w:hAnsiTheme="minorHAnsi"/>
        </w:rPr>
        <w:t>, and understand,</w:t>
      </w:r>
      <w:r w:rsidRPr="00D5711F">
        <w:rPr>
          <w:rFonts w:asciiTheme="minorHAnsi" w:eastAsiaTheme="minorHAnsi" w:hAnsiTheme="minorHAnsi"/>
        </w:rPr>
        <w:t xml:space="preserve"> the setting’s </w:t>
      </w:r>
      <w:r w:rsidR="00943E82" w:rsidRPr="00D5711F">
        <w:rPr>
          <w:rFonts w:asciiTheme="minorHAnsi" w:eastAsiaTheme="minorHAnsi" w:hAnsiTheme="minorHAnsi"/>
        </w:rPr>
        <w:t>C</w:t>
      </w:r>
      <w:r w:rsidRPr="00D5711F">
        <w:rPr>
          <w:rFonts w:asciiTheme="minorHAnsi" w:eastAsiaTheme="minorHAnsi" w:hAnsiTheme="minorHAnsi"/>
        </w:rPr>
        <w:t xml:space="preserve">hild </w:t>
      </w:r>
      <w:r w:rsidR="00943E82" w:rsidRPr="00D5711F">
        <w:rPr>
          <w:rFonts w:asciiTheme="minorHAnsi" w:eastAsiaTheme="minorHAnsi" w:hAnsiTheme="minorHAnsi"/>
        </w:rPr>
        <w:t>P</w:t>
      </w:r>
      <w:r w:rsidRPr="00D5711F">
        <w:rPr>
          <w:rFonts w:asciiTheme="minorHAnsi" w:eastAsiaTheme="minorHAnsi" w:hAnsiTheme="minorHAnsi"/>
        </w:rPr>
        <w:t xml:space="preserve">rotection </w:t>
      </w:r>
      <w:r w:rsidR="00112943" w:rsidRPr="00D5711F">
        <w:rPr>
          <w:rFonts w:asciiTheme="minorHAnsi" w:eastAsiaTheme="minorHAnsi" w:hAnsiTheme="minorHAnsi"/>
        </w:rPr>
        <w:t xml:space="preserve">Policy and procedures, the school Code of Conduct for staff and other adults </w:t>
      </w:r>
      <w:r w:rsidRPr="00D5711F">
        <w:rPr>
          <w:rFonts w:asciiTheme="minorHAnsi" w:eastAsiaTheme="minorHAnsi" w:hAnsiTheme="minorHAnsi"/>
        </w:rPr>
        <w:t xml:space="preserve">and are provided with a copy of </w:t>
      </w:r>
      <w:bookmarkStart w:id="165" w:name="_Hlk32999386"/>
      <w:r w:rsidR="0009767F" w:rsidRPr="00D5711F">
        <w:rPr>
          <w:rFonts w:asciiTheme="minorHAnsi" w:eastAsiaTheme="minorHAnsi" w:hAnsiTheme="minorHAnsi"/>
        </w:rPr>
        <w:t>Part one</w:t>
      </w:r>
      <w:r w:rsidR="000E681E" w:rsidRPr="00D5711F">
        <w:rPr>
          <w:rFonts w:asciiTheme="minorHAnsi" w:eastAsiaTheme="minorHAnsi" w:hAnsiTheme="minorHAnsi"/>
        </w:rPr>
        <w:t xml:space="preserve"> </w:t>
      </w:r>
      <w:r w:rsidR="000E681E" w:rsidRPr="00D5711F">
        <w:rPr>
          <w:rFonts w:asciiTheme="minorHAnsi" w:hAnsiTheme="minorHAnsi" w:cstheme="minorHAnsi"/>
        </w:rPr>
        <w:t xml:space="preserve">(or Annex A, </w:t>
      </w:r>
      <w:r w:rsidR="009B478A" w:rsidRPr="00D5711F">
        <w:rPr>
          <w:rFonts w:asciiTheme="minorHAnsi" w:hAnsiTheme="minorHAnsi" w:cstheme="minorHAnsi"/>
        </w:rPr>
        <w:t>where</w:t>
      </w:r>
      <w:r w:rsidR="000E681E" w:rsidRPr="00D5711F">
        <w:rPr>
          <w:rFonts w:asciiTheme="minorHAnsi" w:hAnsiTheme="minorHAnsi" w:cstheme="minorHAnsi"/>
        </w:rPr>
        <w:t xml:space="preserve"> appropriate)</w:t>
      </w:r>
      <w:r w:rsidR="0009767F" w:rsidRPr="00D5711F">
        <w:rPr>
          <w:rFonts w:asciiTheme="minorHAnsi" w:eastAsiaTheme="minorHAnsi" w:hAnsiTheme="minorHAnsi"/>
        </w:rPr>
        <w:t xml:space="preserve"> of </w:t>
      </w:r>
      <w:r w:rsidRPr="00D5711F">
        <w:rPr>
          <w:rFonts w:asciiTheme="minorHAnsi" w:eastAsiaTheme="minorHAnsi" w:hAnsiTheme="minorHAnsi"/>
        </w:rPr>
        <w:t>‘</w:t>
      </w:r>
      <w:hyperlink r:id="rId39" w:history="1">
        <w:r w:rsidR="00660A15" w:rsidRPr="00D5711F">
          <w:rPr>
            <w:rStyle w:val="Hyperlink"/>
            <w:rFonts w:asciiTheme="minorHAnsi" w:hAnsiTheme="minorHAnsi" w:cstheme="minorHAnsi"/>
          </w:rPr>
          <w:t>Keeping Children Safe in Education - Safeguarding information for all staff</w:t>
        </w:r>
      </w:hyperlink>
      <w:r w:rsidR="00660A15" w:rsidRPr="00D5711F">
        <w:rPr>
          <w:rFonts w:asciiTheme="minorHAnsi" w:hAnsiTheme="minorHAnsi" w:cstheme="minorHAnsi"/>
        </w:rPr>
        <w:t>’</w:t>
      </w:r>
      <w:r w:rsidR="00AB0151" w:rsidRPr="00D5711F">
        <w:rPr>
          <w:rFonts w:asciiTheme="minorHAnsi" w:hAnsiTheme="minorHAnsi" w:cstheme="minorHAnsi"/>
        </w:rPr>
        <w:t>, DfE guidance ‘</w:t>
      </w:r>
      <w:hyperlink r:id="rId40" w:history="1">
        <w:r w:rsidR="00AB0151" w:rsidRPr="00D5711F">
          <w:rPr>
            <w:rStyle w:val="Hyperlink"/>
            <w:rFonts w:asciiTheme="minorHAnsi" w:hAnsiTheme="minorHAnsi" w:cstheme="minorHAnsi"/>
          </w:rPr>
          <w:t>What to do if you’re worried a child is being abused</w:t>
        </w:r>
      </w:hyperlink>
      <w:r w:rsidR="00AB0151" w:rsidRPr="00D5711F">
        <w:rPr>
          <w:rFonts w:asciiTheme="minorHAnsi" w:hAnsiTheme="minorHAnsi" w:cstheme="minorHAnsi"/>
        </w:rPr>
        <w:t>’</w:t>
      </w:r>
      <w:r w:rsidR="00211341" w:rsidRPr="00D5711F">
        <w:rPr>
          <w:rFonts w:asciiTheme="minorHAnsi" w:hAnsiTheme="minorHAnsi" w:cstheme="minorHAnsi"/>
        </w:rPr>
        <w:t xml:space="preserve"> </w:t>
      </w:r>
      <w:r w:rsidR="00AB0151" w:rsidRPr="00D5711F">
        <w:rPr>
          <w:rFonts w:asciiTheme="minorHAnsi" w:hAnsiTheme="minorHAnsi" w:cstheme="minorHAnsi"/>
        </w:rPr>
        <w:t>and</w:t>
      </w:r>
      <w:r w:rsidR="0008427B" w:rsidRPr="00D5711F">
        <w:rPr>
          <w:rFonts w:asciiTheme="minorHAnsi" w:hAnsiTheme="minorHAnsi" w:cstheme="minorHAnsi"/>
        </w:rPr>
        <w:t xml:space="preserve"> the Cumbria SC</w:t>
      </w:r>
      <w:r w:rsidR="00E019E9" w:rsidRPr="00D5711F">
        <w:rPr>
          <w:rFonts w:asciiTheme="minorHAnsi" w:hAnsiTheme="minorHAnsi" w:cstheme="minorHAnsi"/>
        </w:rPr>
        <w:t>P</w:t>
      </w:r>
      <w:r w:rsidR="0008427B" w:rsidRPr="00D5711F">
        <w:rPr>
          <w:rFonts w:asciiTheme="minorHAnsi" w:hAnsiTheme="minorHAnsi" w:cstheme="minorHAnsi"/>
        </w:rPr>
        <w:t xml:space="preserve"> </w:t>
      </w:r>
      <w:r w:rsidR="009553BC" w:rsidRPr="00D5711F">
        <w:rPr>
          <w:rFonts w:asciiTheme="minorHAnsi" w:hAnsiTheme="minorHAnsi" w:cstheme="minorHAnsi"/>
        </w:rPr>
        <w:t>‘</w:t>
      </w:r>
      <w:hyperlink r:id="rId41" w:history="1">
        <w:r w:rsidR="008B7BD8" w:rsidRPr="00D5711F">
          <w:rPr>
            <w:rStyle w:val="Hyperlink"/>
            <w:rFonts w:asciiTheme="minorHAnsi" w:hAnsiTheme="minorHAnsi" w:cstheme="minorHAnsi"/>
          </w:rPr>
          <w:t>Summary of Allegations Management Procedures</w:t>
        </w:r>
      </w:hyperlink>
      <w:r w:rsidR="008B7BD8" w:rsidRPr="00D5711F">
        <w:rPr>
          <w:rStyle w:val="Hyperlink"/>
          <w:rFonts w:asciiTheme="minorHAnsi" w:hAnsiTheme="minorHAnsi" w:cstheme="minorHAnsi"/>
          <w:color w:val="auto"/>
          <w:u w:val="none"/>
        </w:rPr>
        <w:t xml:space="preserve"> </w:t>
      </w:r>
      <w:r w:rsidR="009F4FD3" w:rsidRPr="00D5711F">
        <w:rPr>
          <w:rStyle w:val="Hyperlink"/>
          <w:rFonts w:asciiTheme="minorHAnsi" w:hAnsiTheme="minorHAnsi" w:cstheme="minorHAnsi"/>
          <w:color w:val="auto"/>
          <w:u w:val="none"/>
        </w:rPr>
        <w:t>F</w:t>
      </w:r>
      <w:r w:rsidR="008B7BD8" w:rsidRPr="00D5711F">
        <w:rPr>
          <w:rStyle w:val="Hyperlink"/>
          <w:rFonts w:asciiTheme="minorHAnsi" w:hAnsiTheme="minorHAnsi" w:cstheme="minorHAnsi"/>
          <w:color w:val="auto"/>
          <w:u w:val="none"/>
        </w:rPr>
        <w:t>low</w:t>
      </w:r>
      <w:r w:rsidR="00265E64" w:rsidRPr="00D5711F">
        <w:rPr>
          <w:rStyle w:val="Hyperlink"/>
          <w:rFonts w:asciiTheme="minorHAnsi" w:hAnsiTheme="minorHAnsi" w:cstheme="minorHAnsi"/>
          <w:color w:val="auto"/>
          <w:u w:val="none"/>
        </w:rPr>
        <w:t>c</w:t>
      </w:r>
      <w:r w:rsidR="008B7BD8" w:rsidRPr="00D5711F">
        <w:rPr>
          <w:rStyle w:val="Hyperlink"/>
          <w:rFonts w:asciiTheme="minorHAnsi" w:hAnsiTheme="minorHAnsi" w:cstheme="minorHAnsi"/>
          <w:color w:val="auto"/>
          <w:u w:val="none"/>
        </w:rPr>
        <w:t>hart</w:t>
      </w:r>
      <w:r w:rsidR="009553BC" w:rsidRPr="00D5711F">
        <w:rPr>
          <w:rFonts w:asciiTheme="minorHAnsi" w:hAnsiTheme="minorHAnsi" w:cstheme="minorHAnsi"/>
        </w:rPr>
        <w:t>’</w:t>
      </w:r>
      <w:r w:rsidR="00FF6F2C" w:rsidRPr="00D5711F">
        <w:rPr>
          <w:rFonts w:asciiTheme="minorHAnsi" w:hAnsiTheme="minorHAnsi" w:cstheme="minorHAnsi"/>
        </w:rPr>
        <w:t>;</w:t>
      </w:r>
      <w:bookmarkEnd w:id="165"/>
      <w:r w:rsidRPr="00D5711F">
        <w:rPr>
          <w:rFonts w:asciiTheme="minorHAnsi" w:eastAsiaTheme="minorHAnsi" w:hAnsiTheme="minorHAnsi"/>
        </w:rPr>
        <w:t xml:space="preserve"> </w:t>
      </w:r>
    </w:p>
    <w:p w14:paraId="60AF640D" w14:textId="7DB1EE5C" w:rsidR="007B3E78" w:rsidRPr="00D5711F" w:rsidRDefault="007B3E78" w:rsidP="004541C8">
      <w:pPr>
        <w:pStyle w:val="ListParagraph"/>
        <w:numPr>
          <w:ilvl w:val="0"/>
          <w:numId w:val="29"/>
        </w:numPr>
        <w:rPr>
          <w:rFonts w:asciiTheme="minorHAnsi" w:eastAsiaTheme="minorHAnsi" w:hAnsiTheme="minorHAnsi"/>
        </w:rPr>
      </w:pPr>
      <w:bookmarkStart w:id="166" w:name="_Hlk524446624"/>
      <w:bookmarkStart w:id="167" w:name="_Hlk528931920"/>
      <w:r w:rsidRPr="00D5711F">
        <w:rPr>
          <w:rFonts w:asciiTheme="minorHAnsi" w:eastAsiaTheme="minorHAnsi" w:hAnsiTheme="minorHAnsi"/>
        </w:rPr>
        <w:t>ensure that a</w:t>
      </w:r>
      <w:r w:rsidRPr="00D5711F">
        <w:rPr>
          <w:rFonts w:asciiTheme="minorHAnsi" w:eastAsiaTheme="minorHAnsi" w:hAnsiTheme="minorHAnsi" w:cs="Arial"/>
          <w:color w:val="000000"/>
          <w:szCs w:val="22"/>
        </w:rPr>
        <w:t xml:space="preserve">ll staff </w:t>
      </w:r>
      <w:bookmarkStart w:id="168" w:name="_Hlk31025576"/>
      <w:r w:rsidRPr="00D5711F">
        <w:rPr>
          <w:rFonts w:asciiTheme="minorHAnsi" w:eastAsiaTheme="minorHAnsi" w:hAnsiTheme="minorHAnsi" w:cs="Arial"/>
          <w:color w:val="000000"/>
          <w:szCs w:val="22"/>
        </w:rPr>
        <w:t xml:space="preserve">are made aware of and understand the school’s safeguarding response to children who </w:t>
      </w:r>
      <w:r w:rsidR="00D70FD3" w:rsidRPr="00D5711F">
        <w:rPr>
          <w:rFonts w:asciiTheme="minorHAnsi" w:eastAsiaTheme="minorHAnsi" w:hAnsiTheme="minorHAnsi" w:cs="Arial"/>
          <w:color w:val="000000"/>
          <w:szCs w:val="22"/>
        </w:rPr>
        <w:t>are absent from education, particularly on repeat occasions and/or prolonged periods</w:t>
      </w:r>
      <w:r w:rsidRPr="00D5711F">
        <w:rPr>
          <w:rFonts w:asciiTheme="minorHAnsi" w:eastAsiaTheme="minorHAnsi" w:hAnsiTheme="minorHAnsi" w:cs="Arial"/>
          <w:color w:val="000000"/>
          <w:szCs w:val="22"/>
        </w:rPr>
        <w:t>;</w:t>
      </w:r>
      <w:bookmarkEnd w:id="166"/>
      <w:bookmarkEnd w:id="168"/>
    </w:p>
    <w:p w14:paraId="2A78B2B0" w14:textId="48604F94" w:rsidR="008B65D8" w:rsidRPr="00FC4DE0" w:rsidRDefault="008B65D8" w:rsidP="004541C8">
      <w:pPr>
        <w:pStyle w:val="ListParagraph"/>
        <w:numPr>
          <w:ilvl w:val="0"/>
          <w:numId w:val="29"/>
        </w:numPr>
        <w:rPr>
          <w:rFonts w:asciiTheme="minorHAnsi" w:eastAsiaTheme="minorHAnsi" w:hAnsiTheme="minorHAnsi"/>
        </w:rPr>
      </w:pPr>
      <w:bookmarkStart w:id="169" w:name="_Hlk118789581"/>
      <w:r w:rsidRPr="00FC4DE0">
        <w:rPr>
          <w:rFonts w:asciiTheme="minorHAnsi" w:eastAsiaTheme="minorHAnsi" w:hAnsiTheme="minorHAnsi" w:cs="Arial"/>
          <w:color w:val="000000"/>
          <w:szCs w:val="22"/>
        </w:rPr>
        <w:t xml:space="preserve">ensure that all staff and other adults are made aware of the appropriate language/terminology to use when speaking in front of </w:t>
      </w:r>
      <w:r w:rsidR="00CE4C3F" w:rsidRPr="00FC4DE0">
        <w:rPr>
          <w:rFonts w:asciiTheme="minorHAnsi" w:eastAsiaTheme="minorHAnsi" w:hAnsiTheme="minorHAnsi" w:cs="Arial"/>
          <w:color w:val="000000"/>
          <w:szCs w:val="22"/>
        </w:rPr>
        <w:t xml:space="preserve">or to </w:t>
      </w:r>
      <w:r w:rsidRPr="00FC4DE0">
        <w:rPr>
          <w:rFonts w:asciiTheme="minorHAnsi" w:eastAsiaTheme="minorHAnsi" w:hAnsiTheme="minorHAnsi" w:cs="Arial"/>
          <w:color w:val="000000"/>
          <w:szCs w:val="22"/>
        </w:rPr>
        <w:t>children – see definitions of ‘victim’ and ‘alleged perpetrator(s)’ and ‘perpetrator(s)’ outlined on page 1 of th</w:t>
      </w:r>
      <w:r w:rsidR="00785012" w:rsidRPr="00FC4DE0">
        <w:rPr>
          <w:rFonts w:asciiTheme="minorHAnsi" w:eastAsiaTheme="minorHAnsi" w:hAnsiTheme="minorHAnsi" w:cs="Arial"/>
          <w:color w:val="000000"/>
          <w:szCs w:val="22"/>
        </w:rPr>
        <w:t>e</w:t>
      </w:r>
      <w:r w:rsidRPr="00FC4DE0">
        <w:rPr>
          <w:rFonts w:asciiTheme="minorHAnsi" w:eastAsiaTheme="minorHAnsi" w:hAnsiTheme="minorHAnsi" w:cs="Arial"/>
          <w:color w:val="000000"/>
          <w:szCs w:val="22"/>
        </w:rPr>
        <w:t xml:space="preserve"> Policy</w:t>
      </w:r>
      <w:r w:rsidR="00785012" w:rsidRPr="00FC4DE0">
        <w:rPr>
          <w:rFonts w:asciiTheme="minorHAnsi" w:eastAsiaTheme="minorHAnsi" w:hAnsiTheme="minorHAnsi" w:cs="Arial"/>
          <w:color w:val="000000"/>
          <w:szCs w:val="22"/>
        </w:rPr>
        <w:t xml:space="preserve"> statement</w:t>
      </w:r>
      <w:r w:rsidR="00634376" w:rsidRPr="00FC4DE0">
        <w:rPr>
          <w:rFonts w:asciiTheme="minorHAnsi" w:eastAsiaTheme="minorHAnsi" w:hAnsiTheme="minorHAnsi" w:cs="Arial"/>
          <w:color w:val="000000"/>
          <w:szCs w:val="22"/>
        </w:rPr>
        <w:t>;</w:t>
      </w:r>
      <w:bookmarkEnd w:id="169"/>
    </w:p>
    <w:p w14:paraId="439E2A87" w14:textId="31D9BBA8" w:rsidR="00B20674" w:rsidRPr="003739EB" w:rsidRDefault="00B20674" w:rsidP="004541C8">
      <w:pPr>
        <w:pStyle w:val="ListParagraph"/>
        <w:numPr>
          <w:ilvl w:val="0"/>
          <w:numId w:val="29"/>
        </w:numPr>
        <w:rPr>
          <w:rFonts w:asciiTheme="minorHAnsi" w:eastAsiaTheme="minorHAnsi" w:hAnsiTheme="minorHAnsi"/>
        </w:rPr>
      </w:pPr>
      <w:r w:rsidRPr="00FC4DE0">
        <w:rPr>
          <w:rFonts w:asciiTheme="minorHAnsi" w:eastAsiaTheme="minorHAnsi" w:hAnsiTheme="minorHAnsi"/>
        </w:rPr>
        <w:t xml:space="preserve">ensure the school’s </w:t>
      </w:r>
      <w:r w:rsidR="002F75D0" w:rsidRPr="00FC4DE0">
        <w:rPr>
          <w:rFonts w:asciiTheme="minorHAnsi" w:eastAsiaTheme="minorHAnsi" w:hAnsiTheme="minorHAnsi"/>
        </w:rPr>
        <w:t>p</w:t>
      </w:r>
      <w:r w:rsidR="00C458D7" w:rsidRPr="00FC4DE0">
        <w:rPr>
          <w:rFonts w:asciiTheme="minorHAnsi" w:eastAsiaTheme="minorHAnsi" w:hAnsiTheme="minorHAnsi"/>
        </w:rPr>
        <w:t xml:space="preserve">rocedures </w:t>
      </w:r>
      <w:r w:rsidRPr="00FC4DE0">
        <w:rPr>
          <w:rFonts w:asciiTheme="minorHAnsi" w:eastAsiaTheme="minorHAnsi" w:hAnsiTheme="minorHAnsi"/>
        </w:rPr>
        <w:t xml:space="preserve">are known and </w:t>
      </w:r>
      <w:r w:rsidR="0006355A" w:rsidRPr="00FC4DE0">
        <w:rPr>
          <w:rFonts w:asciiTheme="minorHAnsi" w:eastAsiaTheme="minorHAnsi" w:hAnsiTheme="minorHAnsi"/>
        </w:rPr>
        <w:t>followed by staff, particularly</w:t>
      </w:r>
      <w:r w:rsidR="0006355A" w:rsidRPr="0061293F">
        <w:rPr>
          <w:rFonts w:asciiTheme="minorHAnsi" w:eastAsiaTheme="minorHAnsi" w:hAnsiTheme="minorHAnsi"/>
        </w:rPr>
        <w:t xml:space="preserve"> concerning referrals of cases of suspected </w:t>
      </w:r>
      <w:bookmarkStart w:id="170" w:name="_Hlk81908347"/>
      <w:r w:rsidR="0006355A" w:rsidRPr="0061293F">
        <w:rPr>
          <w:rFonts w:asciiTheme="minorHAnsi" w:eastAsiaTheme="minorHAnsi" w:hAnsiTheme="minorHAnsi"/>
        </w:rPr>
        <w:t>abuse</w:t>
      </w:r>
      <w:r w:rsidR="00BC334A">
        <w:rPr>
          <w:rFonts w:asciiTheme="minorHAnsi" w:eastAsiaTheme="minorHAnsi" w:hAnsiTheme="minorHAnsi"/>
        </w:rPr>
        <w:t xml:space="preserve">, </w:t>
      </w:r>
      <w:r w:rsidR="0006355A" w:rsidRPr="003739EB">
        <w:rPr>
          <w:rFonts w:asciiTheme="minorHAnsi" w:eastAsiaTheme="minorHAnsi" w:hAnsiTheme="minorHAnsi"/>
        </w:rPr>
        <w:t>neglect</w:t>
      </w:r>
      <w:r w:rsidR="00BC334A" w:rsidRPr="003739EB">
        <w:rPr>
          <w:rFonts w:asciiTheme="minorHAnsi" w:eastAsiaTheme="minorHAnsi" w:hAnsiTheme="minorHAnsi"/>
        </w:rPr>
        <w:t>, child on child abuse and issues relating to sexual violence and sexual harassment</w:t>
      </w:r>
      <w:r w:rsidR="00FF6F2C" w:rsidRPr="003739EB">
        <w:rPr>
          <w:rFonts w:asciiTheme="minorHAnsi" w:eastAsiaTheme="minorHAnsi" w:hAnsiTheme="minorHAnsi"/>
        </w:rPr>
        <w:t>;</w:t>
      </w:r>
      <w:bookmarkEnd w:id="170"/>
    </w:p>
    <w:p w14:paraId="25D254C9" w14:textId="07CE1FB8" w:rsidR="00B20674" w:rsidRPr="00D5711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e</w:t>
      </w:r>
      <w:r w:rsidR="00B20674" w:rsidRPr="0061293F">
        <w:rPr>
          <w:rFonts w:asciiTheme="minorHAnsi" w:eastAsiaTheme="minorHAnsi" w:hAnsiTheme="minorHAnsi"/>
        </w:rPr>
        <w:t xml:space="preserve">nsure the school’s </w:t>
      </w:r>
      <w:r w:rsidR="00C458D7" w:rsidRPr="0061293F">
        <w:rPr>
          <w:rFonts w:asciiTheme="minorHAnsi" w:eastAsiaTheme="minorHAnsi" w:hAnsiTheme="minorHAnsi"/>
        </w:rPr>
        <w:t>Child Protection Policy</w:t>
      </w:r>
      <w:r w:rsidR="00B20674" w:rsidRPr="0061293F">
        <w:rPr>
          <w:rFonts w:asciiTheme="minorHAnsi" w:eastAsiaTheme="minorHAnsi" w:hAnsiTheme="minorHAnsi"/>
        </w:rPr>
        <w:t xml:space="preserve"> is reviewed </w:t>
      </w:r>
      <w:r w:rsidR="00B20674" w:rsidRPr="00D5711F">
        <w:rPr>
          <w:rFonts w:asciiTheme="minorHAnsi" w:eastAsiaTheme="minorHAnsi" w:hAnsiTheme="minorHAnsi"/>
        </w:rPr>
        <w:t xml:space="preserve">annually </w:t>
      </w:r>
      <w:r w:rsidR="00D11B8D" w:rsidRPr="00D5711F">
        <w:rPr>
          <w:rFonts w:asciiTheme="minorHAnsi" w:eastAsiaTheme="minorHAnsi" w:hAnsiTheme="minorHAnsi"/>
        </w:rPr>
        <w:t xml:space="preserve">(more often should the need arise) </w:t>
      </w:r>
      <w:r w:rsidR="00B20674" w:rsidRPr="00D5711F">
        <w:rPr>
          <w:rFonts w:asciiTheme="minorHAnsi" w:eastAsiaTheme="minorHAnsi" w:hAnsiTheme="minorHAnsi"/>
        </w:rPr>
        <w:t xml:space="preserve">and the procedures and implementation are updated and reviewed regularly, and work with </w:t>
      </w:r>
      <w:r w:rsidR="00C458D7" w:rsidRPr="00D5711F">
        <w:rPr>
          <w:rFonts w:asciiTheme="minorHAnsi" w:eastAsiaTheme="minorHAnsi" w:hAnsiTheme="minorHAnsi"/>
        </w:rPr>
        <w:t xml:space="preserve">the Governing Body or </w:t>
      </w:r>
      <w:r w:rsidR="00B20674" w:rsidRPr="00D5711F">
        <w:rPr>
          <w:rFonts w:asciiTheme="minorHAnsi" w:eastAsiaTheme="minorHAnsi" w:hAnsiTheme="minorHAnsi"/>
        </w:rPr>
        <w:t>proprietor</w:t>
      </w:r>
      <w:r w:rsidR="00C458D7" w:rsidRPr="00D5711F">
        <w:rPr>
          <w:rFonts w:asciiTheme="minorHAnsi" w:eastAsiaTheme="minorHAnsi" w:hAnsiTheme="minorHAnsi"/>
        </w:rPr>
        <w:t>(</w:t>
      </w:r>
      <w:r w:rsidR="00B20674" w:rsidRPr="00D5711F">
        <w:rPr>
          <w:rFonts w:asciiTheme="minorHAnsi" w:eastAsiaTheme="minorHAnsi" w:hAnsiTheme="minorHAnsi"/>
        </w:rPr>
        <w:t>s</w:t>
      </w:r>
      <w:r w:rsidR="00C458D7" w:rsidRPr="00D5711F">
        <w:rPr>
          <w:rFonts w:asciiTheme="minorHAnsi" w:eastAsiaTheme="minorHAnsi" w:hAnsiTheme="minorHAnsi"/>
        </w:rPr>
        <w:t>)</w:t>
      </w:r>
      <w:r w:rsidR="00B20674" w:rsidRPr="00D5711F">
        <w:rPr>
          <w:rFonts w:asciiTheme="minorHAnsi" w:eastAsiaTheme="minorHAnsi" w:hAnsiTheme="minorHAnsi"/>
        </w:rPr>
        <w:t xml:space="preserve"> regarding this</w:t>
      </w:r>
      <w:r w:rsidRPr="00D5711F">
        <w:rPr>
          <w:rFonts w:asciiTheme="minorHAnsi" w:eastAsiaTheme="minorHAnsi" w:hAnsiTheme="minorHAnsi"/>
        </w:rPr>
        <w:t>;</w:t>
      </w:r>
      <w:r w:rsidR="00B20674" w:rsidRPr="00D5711F">
        <w:rPr>
          <w:rFonts w:asciiTheme="minorHAnsi" w:eastAsiaTheme="minorHAnsi" w:hAnsiTheme="minorHAnsi"/>
        </w:rPr>
        <w:t xml:space="preserve"> </w:t>
      </w:r>
    </w:p>
    <w:p w14:paraId="110B7166" w14:textId="77777777" w:rsidR="00B20674" w:rsidRPr="0061293F" w:rsidRDefault="006B7A6A" w:rsidP="004541C8">
      <w:pPr>
        <w:pStyle w:val="ListParagraph"/>
        <w:numPr>
          <w:ilvl w:val="0"/>
          <w:numId w:val="29"/>
        </w:numPr>
        <w:rPr>
          <w:rFonts w:asciiTheme="minorHAnsi" w:eastAsiaTheme="minorHAnsi" w:hAnsiTheme="minorHAnsi"/>
        </w:rPr>
      </w:pPr>
      <w:r w:rsidRPr="00D5711F">
        <w:rPr>
          <w:rFonts w:asciiTheme="minorHAnsi" w:eastAsiaTheme="minorHAnsi" w:hAnsiTheme="minorHAnsi"/>
        </w:rPr>
        <w:t>e</w:t>
      </w:r>
      <w:r w:rsidR="00B20674" w:rsidRPr="00D5711F">
        <w:rPr>
          <w:rFonts w:asciiTheme="minorHAnsi" w:eastAsiaTheme="minorHAnsi" w:hAnsiTheme="minorHAnsi"/>
        </w:rPr>
        <w:t xml:space="preserve">nsure the </w:t>
      </w:r>
      <w:r w:rsidR="00C458D7" w:rsidRPr="00D5711F">
        <w:rPr>
          <w:rFonts w:asciiTheme="minorHAnsi" w:eastAsiaTheme="minorHAnsi" w:hAnsiTheme="minorHAnsi"/>
        </w:rPr>
        <w:t>Child Protection Policy</w:t>
      </w:r>
      <w:r w:rsidR="00B20674" w:rsidRPr="00D5711F">
        <w:rPr>
          <w:rFonts w:asciiTheme="minorHAnsi" w:eastAsiaTheme="minorHAnsi" w:hAnsiTheme="minorHAnsi"/>
        </w:rPr>
        <w:t xml:space="preserve"> </w:t>
      </w:r>
      <w:r w:rsidR="009C7557" w:rsidRPr="00D5711F">
        <w:rPr>
          <w:rFonts w:asciiTheme="minorHAnsi" w:eastAsiaTheme="minorHAnsi" w:hAnsiTheme="minorHAnsi"/>
        </w:rPr>
        <w:t xml:space="preserve">and procedures </w:t>
      </w:r>
      <w:r w:rsidR="00B20674" w:rsidRPr="00D5711F">
        <w:rPr>
          <w:rFonts w:asciiTheme="minorHAnsi" w:eastAsiaTheme="minorHAnsi" w:hAnsiTheme="minorHAnsi"/>
        </w:rPr>
        <w:t>is available publicly and parents are aware that referrals about suspected</w:t>
      </w:r>
      <w:r w:rsidR="00B20674" w:rsidRPr="0061293F">
        <w:rPr>
          <w:rFonts w:asciiTheme="minorHAnsi" w:eastAsiaTheme="minorHAnsi" w:hAnsiTheme="minorHAnsi"/>
        </w:rPr>
        <w:t xml:space="preserve"> abuse or neglect may be made and the role of the school in this</w:t>
      </w:r>
      <w:r w:rsidR="008724C7" w:rsidRPr="0061293F">
        <w:rPr>
          <w:rFonts w:asciiTheme="minorHAnsi" w:eastAsiaTheme="minorHAnsi" w:hAnsiTheme="minorHAnsi"/>
        </w:rPr>
        <w:t xml:space="preserve"> process</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7F0A0961" w14:textId="77777777" w:rsidR="00B20674" w:rsidRPr="0061293F" w:rsidRDefault="006B7A6A" w:rsidP="004541C8">
      <w:pPr>
        <w:pStyle w:val="ListParagraph"/>
        <w:numPr>
          <w:ilvl w:val="0"/>
          <w:numId w:val="29"/>
        </w:numPr>
        <w:rPr>
          <w:rFonts w:asciiTheme="minorHAnsi" w:eastAsiaTheme="minorHAnsi" w:hAnsiTheme="minorHAnsi"/>
        </w:rPr>
      </w:pPr>
      <w:bookmarkStart w:id="171" w:name="_Hlk524446661"/>
      <w:r w:rsidRPr="0061293F">
        <w:rPr>
          <w:rFonts w:asciiTheme="minorHAnsi" w:eastAsiaTheme="minorHAnsi" w:hAnsiTheme="minorHAnsi"/>
        </w:rPr>
        <w:t>l</w:t>
      </w:r>
      <w:r w:rsidR="00B20674" w:rsidRPr="0061293F">
        <w:rPr>
          <w:rFonts w:asciiTheme="minorHAnsi" w:eastAsiaTheme="minorHAnsi" w:hAnsiTheme="minorHAnsi"/>
        </w:rPr>
        <w:t xml:space="preserve">ink with the </w:t>
      </w:r>
      <w:r w:rsidR="00025084" w:rsidRPr="0061293F">
        <w:rPr>
          <w:rFonts w:asciiTheme="minorHAnsi" w:eastAsiaTheme="minorHAnsi" w:hAnsiTheme="minorHAnsi"/>
        </w:rPr>
        <w:t xml:space="preserve">Cumbria </w:t>
      </w:r>
      <w:r w:rsidR="00620A29" w:rsidRPr="0061293F">
        <w:rPr>
          <w:rFonts w:asciiTheme="minorHAnsi" w:eastAsiaTheme="minorHAnsi" w:hAnsiTheme="minorHAnsi"/>
        </w:rPr>
        <w:t>safeguarding partner arrangements</w:t>
      </w:r>
      <w:r w:rsidR="00B20674" w:rsidRPr="0061293F">
        <w:rPr>
          <w:rFonts w:asciiTheme="minorHAnsi" w:eastAsiaTheme="minorHAnsi" w:hAnsiTheme="minorHAnsi"/>
        </w:rPr>
        <w:t xml:space="preserve"> to make sure staff are aware of training opportunities and the latest local </w:t>
      </w:r>
      <w:r w:rsidR="008724C7" w:rsidRPr="0061293F">
        <w:rPr>
          <w:rFonts w:asciiTheme="minorHAnsi" w:eastAsiaTheme="minorHAnsi" w:hAnsiTheme="minorHAnsi"/>
        </w:rPr>
        <w:t>procedures</w:t>
      </w:r>
      <w:r w:rsidR="00B20674" w:rsidRPr="0061293F">
        <w:rPr>
          <w:rFonts w:asciiTheme="minorHAnsi" w:eastAsiaTheme="minorHAnsi" w:hAnsiTheme="minorHAnsi"/>
        </w:rPr>
        <w:t xml:space="preserve"> on safeguarding</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0F89AA70" w14:textId="23DF70B9" w:rsidR="00A6046A" w:rsidRPr="00D5711F" w:rsidRDefault="00A6046A" w:rsidP="004541C8">
      <w:pPr>
        <w:pStyle w:val="ListParagraph"/>
        <w:numPr>
          <w:ilvl w:val="0"/>
          <w:numId w:val="29"/>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help promote educational outcomes by sharing the information about the welfare, safeguarding and child protection issues that children, including children with a social worker, are experiencing, or have experienced, </w:t>
      </w:r>
      <w:r w:rsidRPr="00D5711F">
        <w:rPr>
          <w:rFonts w:asciiTheme="minorHAnsi" w:eastAsiaTheme="minorHAnsi" w:hAnsiTheme="minorHAnsi" w:cs="Arial"/>
          <w:color w:val="000000"/>
          <w:szCs w:val="22"/>
        </w:rPr>
        <w:t xml:space="preserve">with teachers </w:t>
      </w:r>
      <w:r w:rsidR="00E14FEF" w:rsidRPr="00D5711F">
        <w:rPr>
          <w:rFonts w:asciiTheme="minorHAnsi" w:eastAsiaTheme="minorHAnsi" w:hAnsiTheme="minorHAnsi" w:cs="Arial"/>
          <w:color w:val="000000"/>
          <w:szCs w:val="22"/>
        </w:rPr>
        <w:t xml:space="preserve">(on a need to know basis) </w:t>
      </w:r>
      <w:r w:rsidRPr="00D5711F">
        <w:rPr>
          <w:rFonts w:asciiTheme="minorHAnsi" w:eastAsiaTheme="minorHAnsi" w:hAnsiTheme="minorHAnsi" w:cs="Arial"/>
          <w:color w:val="000000"/>
          <w:szCs w:val="22"/>
        </w:rPr>
        <w:t xml:space="preserve">and school leadership staff. </w:t>
      </w:r>
      <w:r w:rsidR="000D230B" w:rsidRPr="00D5711F">
        <w:rPr>
          <w:rFonts w:asciiTheme="minorHAnsi" w:eastAsiaTheme="minorHAnsi" w:hAnsiTheme="minorHAnsi" w:cs="Arial"/>
          <w:color w:val="000000"/>
          <w:szCs w:val="22"/>
        </w:rPr>
        <w:t xml:space="preserve"> </w:t>
      </w:r>
      <w:r w:rsidRPr="00D5711F">
        <w:rPr>
          <w:rFonts w:asciiTheme="minorHAnsi" w:eastAsiaTheme="minorHAnsi" w:hAnsiTheme="minorHAnsi" w:cs="Arial"/>
          <w:color w:val="000000"/>
          <w:szCs w:val="22"/>
        </w:rPr>
        <w:t xml:space="preserve">Their role could include ensuring that the school and its staff, know who these children are, understand their academic progress and attainment and maintain a culture of high aspirations for this cohort; supporting teaching staff to identify the challenges that children in this group might face </w:t>
      </w:r>
      <w:r w:rsidR="00E14FEF" w:rsidRPr="00D5711F">
        <w:rPr>
          <w:rFonts w:asciiTheme="minorHAnsi" w:eastAsiaTheme="minorHAnsi" w:hAnsiTheme="minorHAnsi" w:cs="Arial"/>
          <w:color w:val="000000"/>
          <w:szCs w:val="22"/>
        </w:rPr>
        <w:t xml:space="preserve">(both online and offline) </w:t>
      </w:r>
      <w:r w:rsidRPr="00D5711F">
        <w:rPr>
          <w:rFonts w:asciiTheme="minorHAnsi" w:eastAsiaTheme="minorHAnsi" w:hAnsiTheme="minorHAnsi" w:cs="Arial"/>
          <w:color w:val="000000"/>
          <w:szCs w:val="22"/>
        </w:rPr>
        <w:t>and the additional academic support and adjustments that they could make to best support these children;</w:t>
      </w:r>
    </w:p>
    <w:p w14:paraId="3F16B856" w14:textId="32924801" w:rsidR="00B20674" w:rsidRPr="00FC4DE0" w:rsidRDefault="003D06AA" w:rsidP="004541C8">
      <w:pPr>
        <w:pStyle w:val="ListParagraph"/>
        <w:numPr>
          <w:ilvl w:val="0"/>
          <w:numId w:val="29"/>
        </w:numPr>
        <w:rPr>
          <w:rFonts w:asciiTheme="minorHAnsi" w:eastAsiaTheme="minorHAnsi" w:hAnsiTheme="minorHAnsi"/>
        </w:rPr>
      </w:pPr>
      <w:bookmarkStart w:id="172" w:name="_Hlk525118718"/>
      <w:bookmarkStart w:id="173" w:name="_Hlk118789621"/>
      <w:r w:rsidRPr="00FC4DE0">
        <w:rPr>
          <w:rFonts w:asciiTheme="minorHAnsi" w:eastAsiaTheme="minorHAnsi" w:hAnsiTheme="minorHAnsi"/>
        </w:rPr>
        <w:t xml:space="preserve">where children leave the </w:t>
      </w:r>
      <w:bookmarkStart w:id="174" w:name="_Hlk27128981"/>
      <w:r w:rsidRPr="00FC4DE0">
        <w:rPr>
          <w:rFonts w:asciiTheme="minorHAnsi" w:eastAsiaTheme="minorHAnsi" w:hAnsiTheme="minorHAnsi"/>
        </w:rPr>
        <w:t>school</w:t>
      </w:r>
      <w:r w:rsidR="00A6046A" w:rsidRPr="00FC4DE0">
        <w:rPr>
          <w:rFonts w:asciiTheme="minorHAnsi" w:eastAsiaTheme="minorHAnsi" w:hAnsiTheme="minorHAnsi"/>
        </w:rPr>
        <w:t xml:space="preserve"> (including for in-year transfers)</w:t>
      </w:r>
      <w:r w:rsidRPr="00FC4DE0">
        <w:rPr>
          <w:rFonts w:asciiTheme="minorHAnsi" w:eastAsiaTheme="minorHAnsi" w:hAnsiTheme="minorHAnsi"/>
        </w:rPr>
        <w:t xml:space="preserve">, </w:t>
      </w:r>
      <w:r w:rsidR="00620A29" w:rsidRPr="00FC4DE0">
        <w:rPr>
          <w:rFonts w:asciiTheme="minorHAnsi" w:eastAsiaTheme="minorHAnsi" w:hAnsiTheme="minorHAnsi"/>
        </w:rPr>
        <w:t xml:space="preserve">the DSL </w:t>
      </w:r>
      <w:r w:rsidR="00660A15" w:rsidRPr="00FC4DE0">
        <w:rPr>
          <w:rFonts w:asciiTheme="minorHAnsi" w:eastAsiaTheme="minorHAnsi" w:hAnsiTheme="minorHAnsi"/>
        </w:rPr>
        <w:t>will</w:t>
      </w:r>
      <w:r w:rsidR="00620A29" w:rsidRPr="00FC4DE0">
        <w:rPr>
          <w:rFonts w:asciiTheme="minorHAnsi" w:eastAsiaTheme="minorHAnsi" w:hAnsiTheme="minorHAnsi"/>
        </w:rPr>
        <w:t xml:space="preserve"> </w:t>
      </w:r>
      <w:r w:rsidRPr="00FC4DE0">
        <w:rPr>
          <w:rFonts w:asciiTheme="minorHAnsi" w:eastAsiaTheme="minorHAnsi" w:hAnsiTheme="minorHAnsi"/>
        </w:rPr>
        <w:t xml:space="preserve">ensure their Child Protection file is forwarded to any new school as soon as </w:t>
      </w:r>
      <w:bookmarkStart w:id="175" w:name="_Hlk81908510"/>
      <w:r w:rsidRPr="00FC4DE0">
        <w:rPr>
          <w:rFonts w:asciiTheme="minorHAnsi" w:eastAsiaTheme="minorHAnsi" w:hAnsiTheme="minorHAnsi"/>
        </w:rPr>
        <w:t>possible</w:t>
      </w:r>
      <w:r w:rsidR="00A85DBF" w:rsidRPr="00FC4DE0">
        <w:rPr>
          <w:rFonts w:asciiTheme="minorHAnsi" w:eastAsiaTheme="minorHAnsi" w:hAnsiTheme="minorHAnsi"/>
        </w:rPr>
        <w:t>, and within 5 days for an in-year transfer or within the first 5 days of the start of a new term</w:t>
      </w:r>
      <w:r w:rsidR="00CA07DC" w:rsidRPr="00FC4DE0">
        <w:rPr>
          <w:rFonts w:asciiTheme="minorHAnsi" w:eastAsiaTheme="minorHAnsi" w:hAnsiTheme="minorHAnsi"/>
        </w:rPr>
        <w:t xml:space="preserve"> to allow the new school to </w:t>
      </w:r>
      <w:r w:rsidR="00A85DBF" w:rsidRPr="00FC4DE0">
        <w:rPr>
          <w:rFonts w:asciiTheme="minorHAnsi" w:eastAsiaTheme="minorHAnsi" w:hAnsiTheme="minorHAnsi"/>
        </w:rPr>
        <w:t xml:space="preserve">have </w:t>
      </w:r>
      <w:r w:rsidR="00CA07DC" w:rsidRPr="00FC4DE0">
        <w:rPr>
          <w:rFonts w:asciiTheme="minorHAnsi" w:eastAsiaTheme="minorHAnsi" w:hAnsiTheme="minorHAnsi"/>
        </w:rPr>
        <w:t>support</w:t>
      </w:r>
      <w:r w:rsidR="00A85DBF" w:rsidRPr="00FC4DE0">
        <w:rPr>
          <w:rFonts w:asciiTheme="minorHAnsi" w:eastAsiaTheme="minorHAnsi" w:hAnsiTheme="minorHAnsi"/>
        </w:rPr>
        <w:t xml:space="preserve"> in place for when the child arrives</w:t>
      </w:r>
      <w:r w:rsidR="00CA07DC" w:rsidRPr="00FC4DE0">
        <w:rPr>
          <w:rFonts w:asciiTheme="minorHAnsi" w:eastAsiaTheme="minorHAnsi" w:hAnsiTheme="minorHAnsi"/>
        </w:rPr>
        <w:t xml:space="preserve">.  </w:t>
      </w:r>
      <w:r w:rsidR="00A85DBF" w:rsidRPr="00FC4DE0">
        <w:rPr>
          <w:rFonts w:asciiTheme="minorHAnsi" w:eastAsiaTheme="minorHAnsi" w:hAnsiTheme="minorHAnsi"/>
        </w:rPr>
        <w:t xml:space="preserve">The DSL should ensure secure transit and a confirmation of receipt should be obtained. </w:t>
      </w:r>
      <w:r w:rsidR="00CA07DC" w:rsidRPr="00FC4DE0">
        <w:rPr>
          <w:rFonts w:asciiTheme="minorHAnsi" w:eastAsiaTheme="minorHAnsi" w:hAnsiTheme="minorHAnsi"/>
        </w:rPr>
        <w:t xml:space="preserve">The file will be </w:t>
      </w:r>
      <w:r w:rsidRPr="00FC4DE0">
        <w:rPr>
          <w:rFonts w:asciiTheme="minorHAnsi" w:eastAsiaTheme="minorHAnsi" w:hAnsiTheme="minorHAnsi"/>
        </w:rPr>
        <w:t>transferred separately from the main pupil file.  A copy of the chronology will be retained in school.</w:t>
      </w:r>
      <w:r w:rsidR="00620A29" w:rsidRPr="00FC4DE0">
        <w:rPr>
          <w:rFonts w:asciiTheme="minorHAnsi" w:eastAsiaTheme="minorHAnsi" w:hAnsiTheme="minorHAnsi"/>
        </w:rPr>
        <w:t xml:space="preserve"> </w:t>
      </w:r>
      <w:r w:rsidR="009553BC" w:rsidRPr="00FC4DE0">
        <w:rPr>
          <w:rFonts w:asciiTheme="minorHAnsi" w:eastAsiaTheme="minorHAnsi" w:hAnsiTheme="minorHAnsi"/>
        </w:rPr>
        <w:t xml:space="preserve"> </w:t>
      </w:r>
      <w:r w:rsidR="00620A29" w:rsidRPr="00FC4DE0">
        <w:rPr>
          <w:rFonts w:asciiTheme="minorHAnsi" w:eastAsiaTheme="minorHAnsi" w:hAnsiTheme="minorHAnsi"/>
        </w:rPr>
        <w:t xml:space="preserve">Consideration will also be given to whether information should be shared with the new school </w:t>
      </w:r>
      <w:r w:rsidR="00751E98" w:rsidRPr="00FC4DE0">
        <w:rPr>
          <w:rFonts w:asciiTheme="minorHAnsi" w:eastAsiaTheme="minorHAnsi" w:hAnsiTheme="minorHAnsi"/>
        </w:rPr>
        <w:t xml:space="preserve">significantly </w:t>
      </w:r>
      <w:r w:rsidR="00620A29" w:rsidRPr="00FC4DE0">
        <w:rPr>
          <w:rFonts w:asciiTheme="minorHAnsi" w:eastAsiaTheme="minorHAnsi" w:hAnsiTheme="minorHAnsi"/>
        </w:rPr>
        <w:t>in advance of a child leaving the school</w:t>
      </w:r>
      <w:r w:rsidR="00751E98" w:rsidRPr="00FC4DE0">
        <w:rPr>
          <w:rFonts w:asciiTheme="minorHAnsi" w:eastAsiaTheme="minorHAnsi" w:hAnsiTheme="minorHAnsi"/>
        </w:rPr>
        <w:t xml:space="preserve"> so that the receiving school can have the appropriate support in place for when the child arrives. </w:t>
      </w:r>
      <w:bookmarkEnd w:id="164"/>
      <w:bookmarkEnd w:id="171"/>
      <w:bookmarkEnd w:id="172"/>
      <w:bookmarkEnd w:id="174"/>
      <w:r w:rsidR="00CA07DC" w:rsidRPr="00FC4DE0">
        <w:rPr>
          <w:rFonts w:asciiTheme="minorHAnsi" w:eastAsiaTheme="minorHAnsi" w:hAnsiTheme="minorHAnsi"/>
        </w:rPr>
        <w:t xml:space="preserve">Further information on the child protection file is </w:t>
      </w:r>
      <w:r w:rsidR="00BC2F3B" w:rsidRPr="00FC4DE0">
        <w:rPr>
          <w:rFonts w:asciiTheme="minorHAnsi" w:eastAsiaTheme="minorHAnsi" w:hAnsiTheme="minorHAnsi"/>
        </w:rPr>
        <w:t xml:space="preserve">outlined </w:t>
      </w:r>
      <w:r w:rsidR="00CA07DC" w:rsidRPr="00FC4DE0">
        <w:rPr>
          <w:rFonts w:asciiTheme="minorHAnsi" w:eastAsiaTheme="minorHAnsi" w:hAnsiTheme="minorHAnsi"/>
        </w:rPr>
        <w:t xml:space="preserve">in </w:t>
      </w:r>
      <w:r w:rsidR="00CA07DC" w:rsidRPr="00FC4DE0">
        <w:rPr>
          <w:rFonts w:asciiTheme="minorHAnsi" w:hAnsiTheme="minorHAnsi" w:cstheme="minorHAnsi"/>
          <w:szCs w:val="22"/>
        </w:rPr>
        <w:t>Annex C</w:t>
      </w:r>
      <w:r w:rsidR="00CA07DC" w:rsidRPr="00FC4DE0">
        <w:rPr>
          <w:rFonts w:asciiTheme="minorHAnsi" w:hAnsiTheme="minorHAnsi" w:cstheme="minorHAnsi"/>
          <w:color w:val="000000" w:themeColor="text1"/>
          <w:szCs w:val="22"/>
        </w:rPr>
        <w:t xml:space="preserve"> of </w:t>
      </w:r>
      <w:hyperlink r:id="rId42" w:history="1">
        <w:r w:rsidR="00CA07DC" w:rsidRPr="00FC4DE0">
          <w:rPr>
            <w:rStyle w:val="Hyperlink"/>
            <w:rFonts w:asciiTheme="minorHAnsi" w:hAnsiTheme="minorHAnsi" w:cstheme="minorHAnsi"/>
            <w:szCs w:val="22"/>
          </w:rPr>
          <w:t>Keeping Children Safe in Education</w:t>
        </w:r>
      </w:hyperlink>
      <w:r w:rsidR="00BC2F3B" w:rsidRPr="00FC4DE0">
        <w:rPr>
          <w:rStyle w:val="Hyperlink"/>
          <w:rFonts w:asciiTheme="minorHAnsi" w:hAnsiTheme="minorHAnsi" w:cstheme="minorHAnsi"/>
          <w:szCs w:val="22"/>
        </w:rPr>
        <w:t>.</w:t>
      </w:r>
      <w:bookmarkEnd w:id="173"/>
      <w:bookmarkEnd w:id="175"/>
    </w:p>
    <w:p w14:paraId="65AA9CDF" w14:textId="757A0CDF" w:rsidR="009932C1" w:rsidRPr="00FC4DE0" w:rsidRDefault="002D50D7" w:rsidP="00616AFB">
      <w:pPr>
        <w:pStyle w:val="Heading3"/>
      </w:pPr>
      <w:bookmarkStart w:id="176" w:name="_Toc426124622"/>
      <w:bookmarkStart w:id="177" w:name="_Toc426444126"/>
      <w:bookmarkStart w:id="178" w:name="_Toc440032789"/>
      <w:bookmarkStart w:id="179" w:name="_Toc443666325"/>
      <w:bookmarkStart w:id="180" w:name="_Toc443666577"/>
      <w:bookmarkStart w:id="181" w:name="_Toc141430233"/>
      <w:bookmarkStart w:id="182" w:name="_Hlk511382709"/>
      <w:r w:rsidRPr="00FC4DE0">
        <w:t>T</w:t>
      </w:r>
      <w:r w:rsidR="009932C1" w:rsidRPr="00FC4DE0">
        <w:t xml:space="preserve">he </w:t>
      </w:r>
      <w:r w:rsidR="00FB1787" w:rsidRPr="00FC4DE0">
        <w:t>d</w:t>
      </w:r>
      <w:r w:rsidR="009932C1" w:rsidRPr="00FC4DE0">
        <w:t xml:space="preserve">esignated </w:t>
      </w:r>
      <w:r w:rsidR="00FB1787" w:rsidRPr="00FC4DE0">
        <w:t>t</w:t>
      </w:r>
      <w:r w:rsidR="009932C1" w:rsidRPr="00FC4DE0">
        <w:t>eacher for</w:t>
      </w:r>
      <w:r w:rsidR="006B6361" w:rsidRPr="00FC4DE0">
        <w:t xml:space="preserve"> </w:t>
      </w:r>
      <w:bookmarkStart w:id="183" w:name="_Hlk27129022"/>
      <w:r w:rsidR="00FB1787" w:rsidRPr="00FC4DE0">
        <w:t>l</w:t>
      </w:r>
      <w:r w:rsidR="009932C1" w:rsidRPr="00FC4DE0">
        <w:t>ooked</w:t>
      </w:r>
      <w:r w:rsidRPr="00FC4DE0">
        <w:t>-</w:t>
      </w:r>
      <w:r w:rsidR="00FB1787" w:rsidRPr="00FC4DE0">
        <w:t>a</w:t>
      </w:r>
      <w:r w:rsidR="009932C1" w:rsidRPr="00FC4DE0">
        <w:t>fter</w:t>
      </w:r>
      <w:bookmarkEnd w:id="176"/>
      <w:bookmarkEnd w:id="177"/>
      <w:bookmarkEnd w:id="178"/>
      <w:bookmarkEnd w:id="179"/>
      <w:bookmarkEnd w:id="180"/>
      <w:r w:rsidRPr="00FC4DE0">
        <w:t xml:space="preserve"> and previously </w:t>
      </w:r>
      <w:r w:rsidR="00FB1787" w:rsidRPr="00FC4DE0">
        <w:t>l</w:t>
      </w:r>
      <w:r w:rsidRPr="00FC4DE0">
        <w:t>ooked-</w:t>
      </w:r>
      <w:r w:rsidR="00FB1787" w:rsidRPr="00FC4DE0">
        <w:t>a</w:t>
      </w:r>
      <w:r w:rsidRPr="00FC4DE0">
        <w:t>fter children</w:t>
      </w:r>
      <w:bookmarkEnd w:id="183"/>
      <w:bookmarkEnd w:id="181"/>
    </w:p>
    <w:p w14:paraId="5D510AD9" w14:textId="07945F9B" w:rsidR="00AE7EEB" w:rsidRPr="00FC4DE0" w:rsidRDefault="006D42BA" w:rsidP="002D50D7">
      <w:pPr>
        <w:pStyle w:val="Default"/>
        <w:spacing w:after="120"/>
        <w:ind w:left="567"/>
        <w:rPr>
          <w:rFonts w:asciiTheme="minorHAnsi" w:eastAsiaTheme="minorHAnsi" w:hAnsiTheme="minorHAnsi"/>
          <w:sz w:val="22"/>
          <w:szCs w:val="22"/>
        </w:rPr>
      </w:pPr>
      <w:bookmarkStart w:id="184" w:name="_Hlk118789662"/>
      <w:bookmarkStart w:id="185" w:name="_Hlk525118812"/>
      <w:bookmarkStart w:id="186" w:name="_Hlk27129046"/>
      <w:r w:rsidRPr="00FC4DE0">
        <w:rPr>
          <w:rFonts w:asciiTheme="minorHAnsi" w:eastAsiaTheme="minorHAnsi" w:hAnsiTheme="minorHAnsi"/>
          <w:sz w:val="22"/>
          <w:szCs w:val="22"/>
        </w:rPr>
        <w:t xml:space="preserve">The most common reason for children becoming looked after is as a result of abuse and/or neglect.  </w:t>
      </w:r>
      <w:bookmarkEnd w:id="184"/>
      <w:r w:rsidR="00AE7EEB" w:rsidRPr="00FC4DE0">
        <w:rPr>
          <w:rFonts w:asciiTheme="minorHAnsi" w:eastAsiaTheme="minorHAnsi" w:hAnsiTheme="minorHAnsi"/>
          <w:sz w:val="22"/>
          <w:szCs w:val="22"/>
        </w:rPr>
        <w:t>A previously looked</w:t>
      </w:r>
      <w:r w:rsidR="00AD4932" w:rsidRPr="00FC4DE0">
        <w:rPr>
          <w:rFonts w:asciiTheme="minorHAnsi" w:eastAsiaTheme="minorHAnsi" w:hAnsiTheme="minorHAnsi"/>
          <w:sz w:val="22"/>
          <w:szCs w:val="22"/>
        </w:rPr>
        <w:t>-</w:t>
      </w:r>
      <w:r w:rsidR="00AE7EEB" w:rsidRPr="00FC4DE0">
        <w:rPr>
          <w:rFonts w:asciiTheme="minorHAnsi" w:eastAsiaTheme="minorHAnsi" w:hAnsiTheme="minorHAnsi"/>
          <w:sz w:val="22"/>
          <w:szCs w:val="22"/>
        </w:rPr>
        <w:t>after child potentially remains vulnerable and all staff are equipped with the skills, knowledge and understanding to keep both looked-after and previously looked-after children safe.</w:t>
      </w:r>
      <w:bookmarkEnd w:id="185"/>
    </w:p>
    <w:p w14:paraId="091A1FFF" w14:textId="0E8D475E" w:rsidR="009932C1" w:rsidRPr="00FC4DE0" w:rsidRDefault="009932C1" w:rsidP="002D50D7">
      <w:pPr>
        <w:pStyle w:val="Default"/>
        <w:spacing w:after="120"/>
        <w:ind w:left="567"/>
        <w:rPr>
          <w:rFonts w:asciiTheme="minorHAnsi" w:eastAsiaTheme="minorHAnsi" w:hAnsiTheme="minorHAnsi"/>
          <w:sz w:val="22"/>
          <w:szCs w:val="22"/>
        </w:rPr>
      </w:pPr>
      <w:r w:rsidRPr="00FC4DE0">
        <w:rPr>
          <w:rFonts w:asciiTheme="minorHAnsi" w:eastAsiaTheme="minorHAnsi" w:hAnsiTheme="minorHAnsi"/>
          <w:sz w:val="22"/>
          <w:szCs w:val="22"/>
        </w:rPr>
        <w:t xml:space="preserve">The </w:t>
      </w:r>
      <w:r w:rsidR="00FB1787" w:rsidRPr="00FC4DE0">
        <w:rPr>
          <w:rFonts w:asciiTheme="minorHAnsi" w:eastAsiaTheme="minorHAnsi" w:hAnsiTheme="minorHAnsi"/>
          <w:sz w:val="22"/>
          <w:szCs w:val="22"/>
        </w:rPr>
        <w:t>d</w:t>
      </w:r>
      <w:r w:rsidRPr="00FC4DE0">
        <w:rPr>
          <w:rFonts w:asciiTheme="minorHAnsi" w:eastAsiaTheme="minorHAnsi" w:hAnsiTheme="minorHAnsi"/>
          <w:sz w:val="22"/>
          <w:szCs w:val="22"/>
        </w:rPr>
        <w:t xml:space="preserve">esignated </w:t>
      </w:r>
      <w:r w:rsidR="00FB1787" w:rsidRPr="00FC4DE0">
        <w:rPr>
          <w:rFonts w:asciiTheme="minorHAnsi" w:eastAsiaTheme="minorHAnsi" w:hAnsiTheme="minorHAnsi"/>
          <w:sz w:val="22"/>
          <w:szCs w:val="22"/>
        </w:rPr>
        <w:t>t</w:t>
      </w:r>
      <w:r w:rsidRPr="00FC4DE0">
        <w:rPr>
          <w:rFonts w:asciiTheme="minorHAnsi" w:eastAsiaTheme="minorHAnsi" w:hAnsiTheme="minorHAnsi"/>
          <w:sz w:val="22"/>
          <w:szCs w:val="22"/>
        </w:rPr>
        <w:t xml:space="preserve">eacher </w:t>
      </w:r>
      <w:r w:rsidR="00580BEA" w:rsidRPr="00FC4DE0">
        <w:rPr>
          <w:rFonts w:asciiTheme="minorHAnsi" w:eastAsiaTheme="minorHAnsi" w:hAnsiTheme="minorHAnsi"/>
          <w:sz w:val="22"/>
          <w:szCs w:val="22"/>
        </w:rPr>
        <w:t xml:space="preserve">for looked-after and previously looked-after children </w:t>
      </w:r>
      <w:r w:rsidRPr="00FC4DE0">
        <w:rPr>
          <w:rFonts w:asciiTheme="minorHAnsi" w:eastAsiaTheme="minorHAnsi" w:hAnsiTheme="minorHAnsi"/>
          <w:sz w:val="22"/>
          <w:szCs w:val="22"/>
        </w:rPr>
        <w:t>has lead responsibility for helping school staff understand the things which affect how</w:t>
      </w:r>
      <w:r w:rsidR="006B6361" w:rsidRPr="00FC4DE0">
        <w:rPr>
          <w:rFonts w:asciiTheme="minorHAnsi" w:eastAsiaTheme="minorHAnsi" w:hAnsiTheme="minorHAnsi"/>
          <w:sz w:val="22"/>
          <w:szCs w:val="22"/>
        </w:rPr>
        <w:t xml:space="preserve"> </w:t>
      </w:r>
      <w:r w:rsidRPr="00FC4DE0">
        <w:rPr>
          <w:rFonts w:asciiTheme="minorHAnsi" w:eastAsiaTheme="minorHAnsi" w:hAnsiTheme="minorHAnsi"/>
          <w:sz w:val="22"/>
          <w:szCs w:val="22"/>
        </w:rPr>
        <w:t>looked</w:t>
      </w:r>
      <w:r w:rsidR="002D50D7" w:rsidRPr="00FC4DE0">
        <w:rPr>
          <w:rFonts w:asciiTheme="minorHAnsi" w:eastAsiaTheme="minorHAnsi" w:hAnsiTheme="minorHAnsi"/>
          <w:sz w:val="22"/>
          <w:szCs w:val="22"/>
        </w:rPr>
        <w:t>-</w:t>
      </w:r>
      <w:r w:rsidRPr="00FC4DE0">
        <w:rPr>
          <w:rFonts w:asciiTheme="minorHAnsi" w:eastAsiaTheme="minorHAnsi" w:hAnsiTheme="minorHAnsi"/>
          <w:sz w:val="22"/>
          <w:szCs w:val="22"/>
        </w:rPr>
        <w:t>after</w:t>
      </w:r>
      <w:r w:rsidR="002D50D7" w:rsidRPr="00FC4DE0">
        <w:rPr>
          <w:rFonts w:asciiTheme="minorHAnsi" w:eastAsiaTheme="minorHAnsi" w:hAnsiTheme="minorHAnsi"/>
          <w:sz w:val="22"/>
          <w:szCs w:val="22"/>
        </w:rPr>
        <w:t xml:space="preserve"> children</w:t>
      </w:r>
      <w:r w:rsidRPr="00FC4DE0">
        <w:rPr>
          <w:rFonts w:asciiTheme="minorHAnsi" w:eastAsiaTheme="minorHAnsi" w:hAnsiTheme="minorHAnsi"/>
          <w:sz w:val="22"/>
          <w:szCs w:val="22"/>
        </w:rPr>
        <w:t xml:space="preserve"> learn and achieve in line with the </w:t>
      </w:r>
      <w:bookmarkStart w:id="187" w:name="_Hlk26275859"/>
      <w:bookmarkStart w:id="188" w:name="_Hlk525120453"/>
      <w:r w:rsidRPr="00FC4DE0">
        <w:rPr>
          <w:rFonts w:asciiTheme="minorHAnsi" w:eastAsiaTheme="minorHAnsi" w:hAnsiTheme="minorHAnsi"/>
          <w:sz w:val="22"/>
          <w:szCs w:val="22"/>
        </w:rPr>
        <w:t>D</w:t>
      </w:r>
      <w:r w:rsidR="002D50D7" w:rsidRPr="00FC4DE0">
        <w:rPr>
          <w:rFonts w:asciiTheme="minorHAnsi" w:eastAsiaTheme="minorHAnsi" w:hAnsiTheme="minorHAnsi"/>
          <w:sz w:val="22"/>
          <w:szCs w:val="22"/>
        </w:rPr>
        <w:t xml:space="preserve">fE </w:t>
      </w:r>
      <w:bookmarkStart w:id="189" w:name="_Hlk26192797"/>
      <w:r w:rsidR="006D42BA" w:rsidRPr="00FC4DE0">
        <w:rPr>
          <w:rFonts w:asciiTheme="minorHAnsi" w:eastAsiaTheme="minorHAnsi" w:hAnsiTheme="minorHAnsi"/>
          <w:sz w:val="22"/>
          <w:szCs w:val="22"/>
        </w:rPr>
        <w:t xml:space="preserve">statutory </w:t>
      </w:r>
      <w:r w:rsidR="00DC6BEC" w:rsidRPr="00FC4DE0">
        <w:rPr>
          <w:rFonts w:asciiTheme="minorHAnsi" w:eastAsiaTheme="minorHAnsi" w:hAnsiTheme="minorHAnsi"/>
          <w:sz w:val="22"/>
          <w:szCs w:val="22"/>
        </w:rPr>
        <w:t>guidance</w:t>
      </w:r>
      <w:r w:rsidR="002D50D7" w:rsidRPr="00FC4DE0">
        <w:rPr>
          <w:rFonts w:asciiTheme="minorHAnsi" w:eastAsiaTheme="minorHAnsi" w:hAnsiTheme="minorHAnsi"/>
          <w:sz w:val="22"/>
          <w:szCs w:val="22"/>
        </w:rPr>
        <w:t xml:space="preserve"> ‘</w:t>
      </w:r>
      <w:hyperlink r:id="rId43" w:history="1">
        <w:r w:rsidR="002D50D7" w:rsidRPr="00FC4DE0">
          <w:rPr>
            <w:rStyle w:val="Hyperlink"/>
            <w:rFonts w:asciiTheme="minorHAnsi" w:eastAsiaTheme="minorHAnsi" w:hAnsiTheme="minorHAnsi"/>
            <w:sz w:val="22"/>
            <w:szCs w:val="22"/>
          </w:rPr>
          <w:t>The designated teacher for looked-after and previously looked-after children – Statutory guidance on their roles and responsibilities</w:t>
        </w:r>
      </w:hyperlink>
      <w:r w:rsidR="004307B7" w:rsidRPr="00FC4DE0">
        <w:rPr>
          <w:rFonts w:asciiTheme="minorHAnsi" w:eastAsiaTheme="minorHAnsi" w:hAnsiTheme="minorHAnsi"/>
          <w:sz w:val="22"/>
          <w:szCs w:val="22"/>
        </w:rPr>
        <w:t>’</w:t>
      </w:r>
      <w:r w:rsidRPr="00FC4DE0">
        <w:rPr>
          <w:rFonts w:asciiTheme="minorHAnsi" w:eastAsiaTheme="minorHAnsi" w:hAnsiTheme="minorHAnsi"/>
          <w:sz w:val="22"/>
          <w:szCs w:val="22"/>
        </w:rPr>
        <w:t>.</w:t>
      </w:r>
      <w:bookmarkEnd w:id="186"/>
      <w:bookmarkEnd w:id="187"/>
      <w:bookmarkEnd w:id="189"/>
    </w:p>
    <w:p w14:paraId="190AF638" w14:textId="513B2774" w:rsidR="009932C1" w:rsidRPr="00FC4DE0" w:rsidRDefault="009932C1" w:rsidP="00F63856">
      <w:pPr>
        <w:spacing w:after="120"/>
        <w:ind w:left="567"/>
        <w:rPr>
          <w:rFonts w:asciiTheme="minorHAnsi" w:eastAsiaTheme="minorHAnsi" w:hAnsiTheme="minorHAnsi"/>
          <w:szCs w:val="22"/>
        </w:rPr>
      </w:pPr>
      <w:bookmarkStart w:id="190" w:name="_Hlk27129097"/>
      <w:r w:rsidRPr="00FC4DE0">
        <w:rPr>
          <w:rFonts w:asciiTheme="minorHAnsi" w:eastAsiaTheme="minorHAnsi" w:hAnsiTheme="minorHAnsi"/>
          <w:szCs w:val="22"/>
        </w:rPr>
        <w:t xml:space="preserve">The </w:t>
      </w:r>
      <w:r w:rsidR="00FB1787" w:rsidRPr="00FC4DE0">
        <w:rPr>
          <w:rFonts w:asciiTheme="minorHAnsi" w:eastAsiaTheme="minorHAnsi" w:hAnsiTheme="minorHAnsi"/>
          <w:szCs w:val="22"/>
        </w:rPr>
        <w:t>d</w:t>
      </w:r>
      <w:r w:rsidRPr="00FC4DE0">
        <w:rPr>
          <w:rFonts w:asciiTheme="minorHAnsi" w:eastAsiaTheme="minorHAnsi" w:hAnsiTheme="minorHAnsi"/>
          <w:szCs w:val="22"/>
        </w:rPr>
        <w:t xml:space="preserve">esignated </w:t>
      </w:r>
      <w:r w:rsidR="00FB1787" w:rsidRPr="00FC4DE0">
        <w:rPr>
          <w:rFonts w:asciiTheme="minorHAnsi" w:eastAsiaTheme="minorHAnsi" w:hAnsiTheme="minorHAnsi"/>
          <w:szCs w:val="22"/>
        </w:rPr>
        <w:t>t</w:t>
      </w:r>
      <w:r w:rsidRPr="00FC4DE0">
        <w:rPr>
          <w:rFonts w:asciiTheme="minorHAnsi" w:eastAsiaTheme="minorHAnsi" w:hAnsiTheme="minorHAnsi"/>
          <w:szCs w:val="22"/>
        </w:rPr>
        <w:t>eacher will:</w:t>
      </w:r>
    </w:p>
    <w:p w14:paraId="549493B7" w14:textId="77777777" w:rsidR="008E3467" w:rsidRPr="00FC4DE0" w:rsidRDefault="00517624"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h</w:t>
      </w:r>
      <w:r w:rsidR="008E3467" w:rsidRPr="00FC4DE0">
        <w:rPr>
          <w:rFonts w:asciiTheme="minorHAnsi" w:eastAsiaTheme="minorHAnsi" w:hAnsiTheme="minorHAnsi"/>
        </w:rPr>
        <w:t>ave received appropriate training and have the relevant qualifications and experience</w:t>
      </w:r>
      <w:r w:rsidRPr="00FC4DE0">
        <w:rPr>
          <w:rFonts w:asciiTheme="minorHAnsi" w:eastAsiaTheme="minorHAnsi" w:hAnsiTheme="minorHAnsi"/>
        </w:rPr>
        <w:t xml:space="preserve"> to take the lead in promoting the educational achievement of registered pupils who are looked-after;</w:t>
      </w:r>
    </w:p>
    <w:p w14:paraId="62F3B75C" w14:textId="0C242F97" w:rsidR="00AE7EEB" w:rsidRPr="00FC4DE0" w:rsidRDefault="00EC735E"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l</w:t>
      </w:r>
      <w:r w:rsidR="00AE7EEB" w:rsidRPr="00FC4DE0">
        <w:rPr>
          <w:rFonts w:asciiTheme="minorHAnsi" w:eastAsiaTheme="minorHAnsi" w:hAnsiTheme="minorHAnsi"/>
        </w:rPr>
        <w:t xml:space="preserve">iaise and work together with other agencies </w:t>
      </w:r>
      <w:r w:rsidRPr="00FC4DE0">
        <w:rPr>
          <w:rFonts w:asciiTheme="minorHAnsi" w:eastAsiaTheme="minorHAnsi" w:hAnsiTheme="minorHAnsi"/>
        </w:rPr>
        <w:t xml:space="preserve">providing prompt action </w:t>
      </w:r>
      <w:r w:rsidR="00AE7EEB" w:rsidRPr="00FC4DE0">
        <w:rPr>
          <w:rFonts w:asciiTheme="minorHAnsi" w:eastAsiaTheme="minorHAnsi" w:hAnsiTheme="minorHAnsi"/>
        </w:rPr>
        <w:t xml:space="preserve">to safeguard </w:t>
      </w:r>
      <w:r w:rsidRPr="00FC4DE0">
        <w:rPr>
          <w:rFonts w:asciiTheme="minorHAnsi" w:eastAsiaTheme="minorHAnsi" w:hAnsiTheme="minorHAnsi"/>
        </w:rPr>
        <w:t xml:space="preserve">any looked-after or previously looked-after </w:t>
      </w:r>
      <w:r w:rsidR="00AE7EEB" w:rsidRPr="00FC4DE0">
        <w:rPr>
          <w:rFonts w:asciiTheme="minorHAnsi" w:eastAsiaTheme="minorHAnsi" w:hAnsiTheme="minorHAnsi"/>
        </w:rPr>
        <w:t>child</w:t>
      </w:r>
      <w:r w:rsidRPr="00FC4DE0">
        <w:rPr>
          <w:rFonts w:asciiTheme="minorHAnsi" w:eastAsiaTheme="minorHAnsi" w:hAnsiTheme="minorHAnsi"/>
        </w:rPr>
        <w:t>;</w:t>
      </w:r>
    </w:p>
    <w:p w14:paraId="634278F0" w14:textId="1FC84B88" w:rsidR="00C81BF8" w:rsidRPr="00FC4DE0" w:rsidRDefault="00C81BF8" w:rsidP="004541C8">
      <w:pPr>
        <w:pStyle w:val="ListParagraph"/>
        <w:numPr>
          <w:ilvl w:val="0"/>
          <w:numId w:val="27"/>
        </w:numPr>
        <w:rPr>
          <w:rFonts w:asciiTheme="minorHAnsi" w:eastAsiaTheme="minorHAnsi" w:hAnsiTheme="minorHAnsi"/>
        </w:rPr>
      </w:pPr>
      <w:bookmarkStart w:id="191" w:name="_Hlk118789696"/>
      <w:r w:rsidRPr="00FC4DE0">
        <w:rPr>
          <w:rFonts w:asciiTheme="minorHAnsi" w:eastAsiaTheme="minorHAnsi" w:hAnsiTheme="minorHAnsi"/>
        </w:rPr>
        <w:t>promote the overall health and wellbeing of looked-after and previously looked-after children liaising with social workers and the Virtual School Head and ensuring they have information about the child’s physical, emotional or mental health that may have an impact on his or her learning and educational progress;</w:t>
      </w:r>
      <w:bookmarkEnd w:id="191"/>
    </w:p>
    <w:p w14:paraId="3ACE2322" w14:textId="77777777" w:rsidR="009932C1" w:rsidRPr="0061293F" w:rsidRDefault="009932C1"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promote a culture of high expectations</w:t>
      </w:r>
      <w:r w:rsidR="00EC735E" w:rsidRPr="00FC4DE0">
        <w:rPr>
          <w:rFonts w:asciiTheme="minorHAnsi" w:eastAsiaTheme="minorHAnsi" w:hAnsiTheme="minorHAnsi"/>
        </w:rPr>
        <w:t xml:space="preserve">, educational achievement </w:t>
      </w:r>
      <w:r w:rsidRPr="00FC4DE0">
        <w:rPr>
          <w:rFonts w:asciiTheme="minorHAnsi" w:eastAsiaTheme="minorHAnsi" w:hAnsiTheme="minorHAnsi"/>
        </w:rPr>
        <w:t xml:space="preserve">and aspirations for </w:t>
      </w:r>
      <w:r w:rsidR="00EC735E" w:rsidRPr="00FC4DE0">
        <w:rPr>
          <w:rFonts w:asciiTheme="minorHAnsi" w:eastAsiaTheme="minorHAnsi" w:hAnsiTheme="minorHAnsi"/>
        </w:rPr>
        <w:t>children</w:t>
      </w:r>
      <w:r w:rsidR="00EC735E" w:rsidRPr="0061293F">
        <w:rPr>
          <w:rFonts w:asciiTheme="minorHAnsi" w:eastAsiaTheme="minorHAnsi" w:hAnsiTheme="minorHAnsi"/>
        </w:rPr>
        <w:t xml:space="preserve"> who have left care through adoption, special guardianship or child arrangement orders or who were adopted from state care outside England and Wales; </w:t>
      </w:r>
    </w:p>
    <w:p w14:paraId="1126999C" w14:textId="77777777" w:rsidR="00EC735E" w:rsidRPr="0061293F" w:rsidRDefault="00EC735E"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work with the virtual school head to promote the educational achievement of looked-after and previously looked-after children;</w:t>
      </w:r>
      <w:bookmarkEnd w:id="188"/>
    </w:p>
    <w:p w14:paraId="10DFA960"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make sure the young person has a voice in setting learning targets;</w:t>
      </w:r>
    </w:p>
    <w:p w14:paraId="6F718816"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be a source of advice for staff about differentiated teaching strategies</w:t>
      </w:r>
      <w:r w:rsidR="008C14D6" w:rsidRPr="0061293F">
        <w:rPr>
          <w:rFonts w:asciiTheme="minorHAnsi" w:eastAsiaTheme="minorHAnsi" w:hAnsiTheme="minorHAnsi"/>
        </w:rPr>
        <w:t xml:space="preserve"> </w:t>
      </w:r>
      <w:r w:rsidRPr="0061293F">
        <w:rPr>
          <w:rFonts w:asciiTheme="minorHAnsi" w:eastAsiaTheme="minorHAnsi" w:hAnsiTheme="minorHAnsi"/>
        </w:rPr>
        <w:t>appropriate for individual children making full use of Assessment for Learning;</w:t>
      </w:r>
    </w:p>
    <w:p w14:paraId="717EA761"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 xml:space="preserve">make sure that </w:t>
      </w:r>
      <w:r w:rsidR="004E01FA" w:rsidRPr="0061293F">
        <w:rPr>
          <w:rFonts w:asciiTheme="minorHAnsi" w:eastAsiaTheme="minorHAnsi" w:hAnsiTheme="minorHAnsi"/>
        </w:rPr>
        <w:t xml:space="preserve">looked-after or previously looked-after </w:t>
      </w:r>
      <w:r w:rsidR="00336D8D" w:rsidRPr="0061293F">
        <w:rPr>
          <w:rFonts w:asciiTheme="minorHAnsi" w:eastAsiaTheme="minorHAnsi" w:hAnsiTheme="minorHAnsi"/>
        </w:rPr>
        <w:t xml:space="preserve">children </w:t>
      </w:r>
      <w:r w:rsidRPr="0061293F">
        <w:rPr>
          <w:rFonts w:asciiTheme="minorHAnsi" w:eastAsiaTheme="minorHAnsi" w:hAnsiTheme="minorHAnsi"/>
        </w:rPr>
        <w:t>are prioritised in one-to-one tuition arrangements and that carers understand the importance of supporting learning at home;</w:t>
      </w:r>
    </w:p>
    <w:p w14:paraId="22E829F4" w14:textId="77777777" w:rsidR="009932C1" w:rsidRPr="0061293F" w:rsidRDefault="009932C1" w:rsidP="004541C8">
      <w:pPr>
        <w:pStyle w:val="ListParagraph"/>
        <w:numPr>
          <w:ilvl w:val="0"/>
          <w:numId w:val="27"/>
        </w:numPr>
        <w:rPr>
          <w:rFonts w:asciiTheme="minorHAnsi" w:hAnsiTheme="minorHAnsi" w:cstheme="minorHAnsi"/>
          <w:szCs w:val="22"/>
        </w:rPr>
      </w:pPr>
      <w:r w:rsidRPr="0061293F">
        <w:rPr>
          <w:rFonts w:asciiTheme="minorHAnsi" w:eastAsiaTheme="minorHAnsi" w:hAnsiTheme="minorHAnsi"/>
        </w:rPr>
        <w:t>have lead responsibility for the development and implementation of the child’s personal education plan (PEP) within the school.</w:t>
      </w:r>
      <w:bookmarkEnd w:id="167"/>
      <w:bookmarkEnd w:id="182"/>
      <w:bookmarkEnd w:id="190"/>
    </w:p>
    <w:p w14:paraId="3F9E36E7" w14:textId="017398C9" w:rsidR="00D63285" w:rsidRPr="0061293F" w:rsidRDefault="00D63285" w:rsidP="00616AFB">
      <w:pPr>
        <w:pStyle w:val="Heading3"/>
      </w:pPr>
      <w:bookmarkStart w:id="192" w:name="_Toc426124623"/>
      <w:bookmarkStart w:id="193" w:name="_Toc426444127"/>
      <w:bookmarkStart w:id="194" w:name="_Toc440032790"/>
      <w:bookmarkStart w:id="195" w:name="_Toc443666326"/>
      <w:bookmarkStart w:id="196" w:name="_Toc443666578"/>
      <w:bookmarkStart w:id="197" w:name="_Toc141430234"/>
      <w:r w:rsidRPr="0061293F">
        <w:t xml:space="preserve">The </w:t>
      </w:r>
      <w:r w:rsidR="00FB1787" w:rsidRPr="0061293F">
        <w:t>r</w:t>
      </w:r>
      <w:r w:rsidRPr="0061293F">
        <w:t xml:space="preserve">ole of </w:t>
      </w:r>
      <w:r w:rsidR="00FB1787" w:rsidRPr="0061293F">
        <w:t>t</w:t>
      </w:r>
      <w:r w:rsidRPr="0061293F">
        <w:t>eachers</w:t>
      </w:r>
      <w:bookmarkEnd w:id="192"/>
      <w:bookmarkEnd w:id="193"/>
      <w:bookmarkEnd w:id="194"/>
      <w:bookmarkEnd w:id="195"/>
      <w:bookmarkEnd w:id="196"/>
      <w:bookmarkEnd w:id="197"/>
    </w:p>
    <w:p w14:paraId="33AD1DC7" w14:textId="24C333B3" w:rsidR="009932C1" w:rsidRPr="0061293F" w:rsidRDefault="00D63285" w:rsidP="009932C1">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Teachers, including the </w:t>
      </w:r>
      <w:r w:rsidR="00336D8D" w:rsidRPr="0061293F">
        <w:rPr>
          <w:rFonts w:asciiTheme="minorHAnsi" w:eastAsiaTheme="minorHAnsi" w:hAnsiTheme="minorHAnsi" w:cs="Arial"/>
          <w:color w:val="000000"/>
          <w:szCs w:val="22"/>
        </w:rPr>
        <w:t>H</w:t>
      </w:r>
      <w:r w:rsidRPr="0061293F">
        <w:rPr>
          <w:rFonts w:asciiTheme="minorHAnsi" w:eastAsiaTheme="minorHAnsi" w:hAnsiTheme="minorHAnsi" w:cs="Arial"/>
          <w:color w:val="000000"/>
          <w:szCs w:val="22"/>
        </w:rPr>
        <w:t xml:space="preserve">ead teacher, will safeguard children’s wellbeing and maintain public trust in the teaching profession as part of their professional duties in line </w:t>
      </w:r>
      <w:r w:rsidRPr="003739EB">
        <w:rPr>
          <w:rFonts w:asciiTheme="minorHAnsi" w:eastAsiaTheme="minorHAnsi" w:hAnsiTheme="minorHAnsi" w:cs="Arial"/>
          <w:color w:val="000000"/>
          <w:szCs w:val="22"/>
        </w:rPr>
        <w:t xml:space="preserve">with </w:t>
      </w:r>
      <w:bookmarkStart w:id="198" w:name="_Hlk51771248"/>
      <w:r w:rsidRPr="003739EB">
        <w:rPr>
          <w:rFonts w:asciiTheme="minorHAnsi" w:eastAsiaTheme="minorHAnsi" w:hAnsiTheme="minorHAnsi" w:cs="Arial"/>
          <w:color w:val="000000"/>
          <w:szCs w:val="22"/>
        </w:rPr>
        <w:t xml:space="preserve">the </w:t>
      </w:r>
      <w:hyperlink r:id="rId44" w:history="1">
        <w:r w:rsidR="00E93F2A" w:rsidRPr="003739EB">
          <w:rPr>
            <w:rStyle w:val="Hyperlink"/>
            <w:rFonts w:asciiTheme="minorHAnsi" w:eastAsiaTheme="minorHAnsi" w:hAnsiTheme="minorHAnsi" w:cs="Arial"/>
            <w:iCs/>
            <w:szCs w:val="22"/>
          </w:rPr>
          <w:t>Teachers' Standards 2011</w:t>
        </w:r>
      </w:hyperlink>
      <w:r w:rsidR="009222FA" w:rsidRPr="003739EB">
        <w:rPr>
          <w:rFonts w:asciiTheme="minorHAnsi" w:eastAsiaTheme="minorHAnsi" w:hAnsiTheme="minorHAnsi" w:cs="Arial"/>
          <w:iCs/>
          <w:color w:val="000000"/>
          <w:szCs w:val="22"/>
        </w:rPr>
        <w:t xml:space="preserve"> (updated 20</w:t>
      </w:r>
      <w:r w:rsidR="00663B09" w:rsidRPr="003739EB">
        <w:rPr>
          <w:rFonts w:asciiTheme="minorHAnsi" w:eastAsiaTheme="minorHAnsi" w:hAnsiTheme="minorHAnsi" w:cs="Arial"/>
          <w:iCs/>
          <w:color w:val="000000"/>
          <w:szCs w:val="22"/>
        </w:rPr>
        <w:t>21</w:t>
      </w:r>
      <w:r w:rsidR="009222FA" w:rsidRPr="003739EB">
        <w:rPr>
          <w:rFonts w:asciiTheme="minorHAnsi" w:eastAsiaTheme="minorHAnsi" w:hAnsiTheme="minorHAnsi" w:cs="Arial"/>
          <w:iCs/>
          <w:color w:val="000000"/>
          <w:szCs w:val="22"/>
        </w:rPr>
        <w:t>)</w:t>
      </w:r>
      <w:r w:rsidRPr="003739EB">
        <w:rPr>
          <w:rFonts w:asciiTheme="minorHAnsi" w:eastAsiaTheme="minorHAnsi" w:hAnsiTheme="minorHAnsi" w:cs="Arial"/>
          <w:color w:val="000000"/>
          <w:szCs w:val="22"/>
        </w:rPr>
        <w:t>.</w:t>
      </w:r>
    </w:p>
    <w:p w14:paraId="135C1750" w14:textId="59DF9257" w:rsidR="00715D57" w:rsidRPr="0061293F" w:rsidRDefault="00715D57" w:rsidP="00616AFB">
      <w:pPr>
        <w:pStyle w:val="Heading3"/>
      </w:pPr>
      <w:bookmarkStart w:id="199" w:name="_Toc141430235"/>
      <w:bookmarkEnd w:id="198"/>
      <w:r w:rsidRPr="0061293F">
        <w:t xml:space="preserve">The </w:t>
      </w:r>
      <w:r w:rsidR="00FB1787" w:rsidRPr="0061293F">
        <w:t>r</w:t>
      </w:r>
      <w:r w:rsidRPr="0061293F">
        <w:t xml:space="preserve">ole of the </w:t>
      </w:r>
      <w:r w:rsidR="00FB1787" w:rsidRPr="0061293F">
        <w:t>s</w:t>
      </w:r>
      <w:r w:rsidRPr="0061293F">
        <w:t xml:space="preserve">chool </w:t>
      </w:r>
      <w:r w:rsidR="00FB1787" w:rsidRPr="0061293F">
        <w:t>c</w:t>
      </w:r>
      <w:r w:rsidRPr="0061293F">
        <w:t>ounsellor</w:t>
      </w:r>
      <w:bookmarkEnd w:id="199"/>
    </w:p>
    <w:p w14:paraId="4EF71E7F" w14:textId="77777777" w:rsidR="00715D57" w:rsidRPr="0061293F" w:rsidRDefault="00715D57" w:rsidP="00715D57">
      <w:pPr>
        <w:pStyle w:val="Default"/>
        <w:spacing w:after="120"/>
        <w:ind w:left="567"/>
        <w:rPr>
          <w:rFonts w:asciiTheme="minorHAnsi" w:eastAsiaTheme="minorHAnsi" w:hAnsiTheme="minorHAnsi"/>
          <w:sz w:val="22"/>
          <w:szCs w:val="22"/>
        </w:rPr>
      </w:pPr>
      <w:r w:rsidRPr="0061293F">
        <w:rPr>
          <w:rFonts w:asciiTheme="minorHAnsi" w:eastAsiaTheme="minorHAnsi" w:hAnsiTheme="minorHAnsi"/>
          <w:sz w:val="22"/>
          <w:szCs w:val="22"/>
        </w:rPr>
        <w:t xml:space="preserve">Ensuring confidentiality between the child or young person and counsellor is crucial to the success of the relationship and the outcomes of counselling. </w:t>
      </w:r>
      <w:r w:rsidR="001E2AD3"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A frequent concern raised by children and young people who have not experienced counselling services is that others will be informed about what has been discussed in sessions. While counsellors are used to working within confidentiality codes, they will be aware that there is no such thing as absolute confidentiality when working with children and young people. </w:t>
      </w:r>
      <w:r w:rsidR="00021800"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Child protection concerns and the welfare of children and young people will, at times, need to take precedence over confidentiality. </w:t>
      </w:r>
    </w:p>
    <w:p w14:paraId="7959BE15" w14:textId="616C10DF" w:rsidR="00715D57" w:rsidRPr="0061293F" w:rsidRDefault="00715D57" w:rsidP="00715D57">
      <w:pPr>
        <w:ind w:left="567"/>
        <w:rPr>
          <w:rFonts w:asciiTheme="minorHAnsi" w:eastAsiaTheme="minorHAnsi" w:hAnsiTheme="minorHAnsi"/>
        </w:rPr>
      </w:pPr>
      <w:r w:rsidRPr="0061293F">
        <w:rPr>
          <w:rFonts w:asciiTheme="minorHAnsi" w:eastAsiaTheme="minorHAnsi" w:hAnsiTheme="minorHAnsi"/>
        </w:rPr>
        <w:t xml:space="preserve">Counsellors should discuss difficult decisions about </w:t>
      </w:r>
      <w:r w:rsidR="00D5472E">
        <w:rPr>
          <w:rFonts w:asciiTheme="minorHAnsi" w:eastAsiaTheme="minorHAnsi" w:hAnsiTheme="minorHAnsi"/>
        </w:rPr>
        <w:t>disclosures/reports</w:t>
      </w:r>
      <w:r w:rsidRPr="0061293F">
        <w:rPr>
          <w:rFonts w:asciiTheme="minorHAnsi" w:eastAsiaTheme="minorHAnsi" w:hAnsiTheme="minorHAnsi"/>
        </w:rPr>
        <w:t xml:space="preserve"> with their clinical supervisor and line manager and, if appropriate, the D</w:t>
      </w:r>
      <w:r w:rsidR="002C53AA" w:rsidRPr="0061293F">
        <w:rPr>
          <w:rFonts w:asciiTheme="minorHAnsi" w:eastAsiaTheme="minorHAnsi" w:hAnsiTheme="minorHAnsi"/>
        </w:rPr>
        <w:t>SL</w:t>
      </w:r>
      <w:r w:rsidRPr="0061293F">
        <w:rPr>
          <w:rFonts w:asciiTheme="minorHAnsi" w:eastAsiaTheme="minorHAnsi" w:hAnsiTheme="minorHAnsi"/>
        </w:rPr>
        <w:t xml:space="preserve"> within the school. </w:t>
      </w:r>
      <w:r w:rsidR="00ED6D0A" w:rsidRPr="0061293F">
        <w:rPr>
          <w:rFonts w:asciiTheme="minorHAnsi" w:eastAsiaTheme="minorHAnsi" w:hAnsiTheme="minorHAnsi"/>
        </w:rPr>
        <w:t xml:space="preserve"> </w:t>
      </w:r>
      <w:r w:rsidRPr="0061293F">
        <w:rPr>
          <w:rFonts w:asciiTheme="minorHAnsi" w:eastAsiaTheme="minorHAnsi" w:hAnsiTheme="minorHAnsi"/>
        </w:rPr>
        <w:t xml:space="preserve">Where they </w:t>
      </w:r>
      <w:r w:rsidR="00FE4E27" w:rsidRPr="0061293F">
        <w:rPr>
          <w:rFonts w:asciiTheme="minorHAnsi" w:eastAsiaTheme="minorHAnsi" w:hAnsiTheme="minorHAnsi"/>
        </w:rPr>
        <w:t xml:space="preserve">think anyone </w:t>
      </w:r>
      <w:r w:rsidRPr="0061293F">
        <w:rPr>
          <w:rFonts w:asciiTheme="minorHAnsi" w:eastAsiaTheme="minorHAnsi" w:hAnsiTheme="minorHAnsi"/>
        </w:rPr>
        <w:t xml:space="preserve">is at risk of significant </w:t>
      </w:r>
      <w:r w:rsidR="00F06F38" w:rsidRPr="0061293F">
        <w:rPr>
          <w:rFonts w:asciiTheme="minorHAnsi" w:eastAsiaTheme="minorHAnsi" w:hAnsiTheme="minorHAnsi"/>
        </w:rPr>
        <w:t>harm,</w:t>
      </w:r>
      <w:r w:rsidRPr="0061293F">
        <w:rPr>
          <w:rFonts w:asciiTheme="minorHAnsi" w:eastAsiaTheme="minorHAnsi" w:hAnsiTheme="minorHAnsi"/>
        </w:rPr>
        <w:t xml:space="preserve"> they should report this to the D</w:t>
      </w:r>
      <w:r w:rsidR="002C53AA" w:rsidRPr="0061293F">
        <w:rPr>
          <w:rFonts w:asciiTheme="minorHAnsi" w:eastAsiaTheme="minorHAnsi" w:hAnsiTheme="minorHAnsi"/>
        </w:rPr>
        <w:t xml:space="preserve">SL immediately. </w:t>
      </w:r>
      <w:r w:rsidRPr="0061293F">
        <w:rPr>
          <w:rFonts w:asciiTheme="minorHAnsi" w:eastAsiaTheme="minorHAnsi" w:hAnsiTheme="minorHAnsi"/>
        </w:rPr>
        <w:t xml:space="preserve"> </w:t>
      </w:r>
    </w:p>
    <w:p w14:paraId="02DE2491" w14:textId="55C77BD7" w:rsidR="00D63285" w:rsidRPr="0061293F" w:rsidRDefault="00D63285" w:rsidP="00616AFB">
      <w:pPr>
        <w:pStyle w:val="Heading3"/>
      </w:pPr>
      <w:bookmarkStart w:id="200" w:name="_Toc426124624"/>
      <w:bookmarkStart w:id="201" w:name="_Toc426444128"/>
      <w:bookmarkStart w:id="202" w:name="_Toc440032791"/>
      <w:bookmarkStart w:id="203" w:name="_Toc443666327"/>
      <w:bookmarkStart w:id="204" w:name="_Toc443666579"/>
      <w:bookmarkStart w:id="205" w:name="_Toc141430236"/>
      <w:r w:rsidRPr="0061293F">
        <w:t xml:space="preserve">The </w:t>
      </w:r>
      <w:r w:rsidR="00FB1787" w:rsidRPr="0061293F">
        <w:t>r</w:t>
      </w:r>
      <w:r w:rsidRPr="0061293F">
        <w:t xml:space="preserve">ole of </w:t>
      </w:r>
      <w:r w:rsidR="00765EC8" w:rsidRPr="0061293F">
        <w:t>ALL</w:t>
      </w:r>
      <w:r w:rsidRPr="0061293F">
        <w:t xml:space="preserve"> </w:t>
      </w:r>
      <w:r w:rsidR="00FB1787" w:rsidRPr="0061293F">
        <w:t>s</w:t>
      </w:r>
      <w:r w:rsidRPr="0061293F">
        <w:t>taff</w:t>
      </w:r>
      <w:bookmarkEnd w:id="200"/>
      <w:bookmarkEnd w:id="201"/>
      <w:bookmarkEnd w:id="202"/>
      <w:bookmarkEnd w:id="203"/>
      <w:bookmarkEnd w:id="204"/>
      <w:r w:rsidR="00947E4F" w:rsidRPr="0061293F">
        <w:t xml:space="preserve"> </w:t>
      </w:r>
      <w:bookmarkStart w:id="206" w:name="_Hlk51771286"/>
      <w:r w:rsidR="00947E4F" w:rsidRPr="0061293F">
        <w:t>(including supply staff and volunteers)</w:t>
      </w:r>
      <w:bookmarkEnd w:id="206"/>
      <w:bookmarkEnd w:id="205"/>
    </w:p>
    <w:p w14:paraId="1F2D88BF" w14:textId="58445946" w:rsidR="00420A1C" w:rsidRPr="003739EB" w:rsidRDefault="00D63285"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7" w:name="_Hlk524446777"/>
      <w:r w:rsidRPr="003739EB">
        <w:rPr>
          <w:rFonts w:asciiTheme="minorHAnsi" w:eastAsiaTheme="minorHAnsi" w:hAnsiTheme="minorHAnsi" w:cs="Arial"/>
          <w:color w:val="000000"/>
          <w:szCs w:val="22"/>
        </w:rPr>
        <w:t>All staff have a responsibility to provide a safe environme</w:t>
      </w:r>
      <w:r w:rsidR="009C6C77" w:rsidRPr="003739EB">
        <w:rPr>
          <w:rFonts w:asciiTheme="minorHAnsi" w:eastAsiaTheme="minorHAnsi" w:hAnsiTheme="minorHAnsi" w:cs="Arial"/>
          <w:color w:val="000000"/>
          <w:szCs w:val="22"/>
        </w:rPr>
        <w:t>nt in which children can learn.</w:t>
      </w:r>
    </w:p>
    <w:p w14:paraId="5121C6CB" w14:textId="3A9AC931" w:rsidR="000E681E" w:rsidRDefault="000E681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8" w:name="_Hlk81912246"/>
      <w:r w:rsidRPr="003739EB">
        <w:rPr>
          <w:rFonts w:asciiTheme="minorHAnsi" w:eastAsiaTheme="minorHAnsi" w:hAnsiTheme="minorHAnsi" w:cs="Arial"/>
          <w:color w:val="000000"/>
          <w:szCs w:val="22"/>
        </w:rPr>
        <w:t xml:space="preserve">All staff have a responsibility to read and properly </w:t>
      </w:r>
      <w:bookmarkStart w:id="209" w:name="_Hlk32999909"/>
      <w:r w:rsidRPr="003739EB">
        <w:rPr>
          <w:rFonts w:asciiTheme="minorHAnsi" w:eastAsiaTheme="minorHAnsi" w:hAnsiTheme="minorHAnsi" w:cs="Arial"/>
          <w:color w:val="000000"/>
          <w:szCs w:val="22"/>
        </w:rPr>
        <w:t>understand ‘</w:t>
      </w:r>
      <w:hyperlink r:id="rId45" w:history="1">
        <w:r w:rsidRPr="003739EB">
          <w:rPr>
            <w:rStyle w:val="Hyperlink"/>
            <w:rFonts w:asciiTheme="minorHAnsi" w:eastAsiaTheme="minorHAnsi" w:hAnsiTheme="minorHAnsi" w:cs="Arial"/>
            <w:szCs w:val="22"/>
          </w:rPr>
          <w:t>Keeping Children Safe in Education Information for All School and College staff’ (Part one)</w:t>
        </w:r>
      </w:hyperlink>
      <w:r w:rsidRPr="003739EB">
        <w:rPr>
          <w:rStyle w:val="Hyperlink"/>
          <w:rFonts w:asciiTheme="minorHAnsi" w:eastAsiaTheme="minorHAnsi" w:hAnsiTheme="minorHAnsi" w:cs="Arial"/>
          <w:szCs w:val="22"/>
          <w:u w:val="none"/>
        </w:rPr>
        <w:t xml:space="preserve"> </w:t>
      </w:r>
      <w:r w:rsidRPr="003739EB">
        <w:rPr>
          <w:rFonts w:asciiTheme="minorHAnsi" w:hAnsiTheme="minorHAnsi" w:cstheme="minorHAnsi"/>
        </w:rPr>
        <w:t xml:space="preserve">(or Annex A, </w:t>
      </w:r>
      <w:r w:rsidR="009B478A" w:rsidRPr="003739EB">
        <w:rPr>
          <w:rFonts w:asciiTheme="minorHAnsi" w:hAnsiTheme="minorHAnsi" w:cstheme="minorHAnsi"/>
        </w:rPr>
        <w:t>where</w:t>
      </w:r>
      <w:r w:rsidRPr="003739EB">
        <w:rPr>
          <w:rFonts w:asciiTheme="minorHAnsi" w:hAnsiTheme="minorHAnsi" w:cstheme="minorHAnsi"/>
        </w:rPr>
        <w:t xml:space="preserve"> appropriate)</w:t>
      </w:r>
      <w:r w:rsidRPr="003739EB">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DfE guidance ‘</w:t>
      </w:r>
      <w:hyperlink r:id="rId46" w:history="1">
        <w:r w:rsidRPr="0061293F">
          <w:rPr>
            <w:rStyle w:val="Hyperlink"/>
            <w:rFonts w:asciiTheme="minorHAnsi" w:eastAsiaTheme="minorHAnsi" w:hAnsiTheme="minorHAnsi" w:cs="Arial"/>
            <w:szCs w:val="22"/>
          </w:rPr>
          <w:t>What to do if you’re worried a child is being abused</w:t>
        </w:r>
      </w:hyperlink>
      <w:r w:rsidRPr="0061293F">
        <w:rPr>
          <w:rFonts w:asciiTheme="minorHAnsi" w:eastAsiaTheme="minorHAnsi" w:hAnsiTheme="minorHAnsi" w:cs="Arial"/>
          <w:color w:val="000000"/>
          <w:szCs w:val="22"/>
        </w:rPr>
        <w:t xml:space="preserve">’, </w:t>
      </w:r>
      <w:bookmarkEnd w:id="209"/>
      <w:r w:rsidRPr="0061293F">
        <w:rPr>
          <w:rFonts w:asciiTheme="minorHAnsi" w:eastAsiaTheme="minorHAnsi" w:hAnsiTheme="minorHAnsi" w:cs="Arial"/>
          <w:color w:val="000000"/>
          <w:szCs w:val="22"/>
        </w:rPr>
        <w:t>the School Code of Conduct for staff and other adults who work with children, the School’s Child Protection Policy and the procedures to follow if they have concerns about a child regardless of the presumed seriousness of the case.</w:t>
      </w:r>
    </w:p>
    <w:p w14:paraId="60DB0B48" w14:textId="0406E699" w:rsidR="009A1544" w:rsidRPr="00FC4DE0" w:rsidRDefault="009A1544"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 xml:space="preserve">All staff </w:t>
      </w:r>
      <w:r w:rsidR="00105323" w:rsidRPr="00FC4DE0">
        <w:rPr>
          <w:rFonts w:asciiTheme="minorHAnsi" w:eastAsiaTheme="minorHAnsi" w:hAnsiTheme="minorHAnsi" w:cs="Arial"/>
          <w:color w:val="000000"/>
          <w:szCs w:val="22"/>
        </w:rPr>
        <w:t>should be aware of indicators of abuse and neglect</w:t>
      </w:r>
      <w:r w:rsidR="00374C1A" w:rsidRPr="00FC4DE0">
        <w:rPr>
          <w:rFonts w:asciiTheme="minorHAnsi" w:eastAsiaTheme="minorHAnsi" w:hAnsiTheme="minorHAnsi" w:cs="Arial"/>
          <w:color w:val="000000"/>
          <w:szCs w:val="22"/>
        </w:rPr>
        <w:t xml:space="preserve"> </w:t>
      </w:r>
      <w:bookmarkStart w:id="210" w:name="_Hlk118789795"/>
      <w:r w:rsidR="00374C1A" w:rsidRPr="00FC4DE0">
        <w:rPr>
          <w:rFonts w:asciiTheme="minorHAnsi" w:eastAsiaTheme="minorHAnsi" w:hAnsiTheme="minorHAnsi" w:cs="Arial"/>
          <w:color w:val="000000"/>
          <w:szCs w:val="22"/>
        </w:rPr>
        <w:t>understanding that children can be at risk of harm inside and outside of the school, inside and outside of home and online.  Exercising professional curiosity and</w:t>
      </w:r>
      <w:bookmarkEnd w:id="210"/>
      <w:r w:rsidR="00374C1A" w:rsidRPr="00FC4DE0">
        <w:rPr>
          <w:rFonts w:asciiTheme="minorHAnsi" w:eastAsiaTheme="minorHAnsi" w:hAnsiTheme="minorHAnsi" w:cs="Arial"/>
          <w:color w:val="000000"/>
          <w:szCs w:val="22"/>
        </w:rPr>
        <w:t xml:space="preserve"> k</w:t>
      </w:r>
      <w:r w:rsidR="00105323" w:rsidRPr="00FC4DE0">
        <w:rPr>
          <w:rFonts w:asciiTheme="minorHAnsi" w:eastAsiaTheme="minorHAnsi" w:hAnsiTheme="minorHAnsi" w:cs="Arial"/>
          <w:color w:val="000000"/>
          <w:szCs w:val="22"/>
        </w:rPr>
        <w:t xml:space="preserve">nowing what to look for is vital for the early identification of abuse and neglect so that staff </w:t>
      </w:r>
      <w:r w:rsidR="0084623A" w:rsidRPr="00FC4DE0">
        <w:rPr>
          <w:rFonts w:asciiTheme="minorHAnsi" w:eastAsiaTheme="minorHAnsi" w:hAnsiTheme="minorHAnsi" w:cs="Arial"/>
          <w:color w:val="000000"/>
          <w:szCs w:val="22"/>
        </w:rPr>
        <w:t>can</w:t>
      </w:r>
      <w:r w:rsidR="00105323" w:rsidRPr="00FC4DE0">
        <w:rPr>
          <w:rFonts w:asciiTheme="minorHAnsi" w:eastAsiaTheme="minorHAnsi" w:hAnsiTheme="minorHAnsi" w:cs="Arial"/>
          <w:color w:val="000000"/>
          <w:szCs w:val="22"/>
        </w:rPr>
        <w:t xml:space="preserve"> identify cases of children who may be in need of help or protection.</w:t>
      </w:r>
      <w:bookmarkEnd w:id="208"/>
    </w:p>
    <w:p w14:paraId="09108D86" w14:textId="44542216" w:rsidR="0084623A" w:rsidRPr="00FC4DE0" w:rsidRDefault="00420A1C" w:rsidP="0084623A">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1" w:name="_Hlk27130366"/>
      <w:bookmarkStart w:id="212" w:name="_Hlk528932149"/>
      <w:r w:rsidRPr="00FC4DE0">
        <w:rPr>
          <w:rFonts w:asciiTheme="minorHAnsi" w:eastAsiaTheme="minorHAnsi" w:hAnsiTheme="minorHAnsi" w:cs="Arial"/>
          <w:color w:val="000000"/>
          <w:szCs w:val="22"/>
        </w:rPr>
        <w:t>All staff should know what to do if a child tells them he/she is being abused</w:t>
      </w:r>
      <w:r w:rsidR="00BA28F2" w:rsidRPr="00FC4DE0">
        <w:rPr>
          <w:rFonts w:asciiTheme="minorHAnsi" w:eastAsiaTheme="minorHAnsi" w:hAnsiTheme="minorHAnsi" w:cs="Arial"/>
          <w:color w:val="000000"/>
          <w:szCs w:val="22"/>
        </w:rPr>
        <w:t>,</w:t>
      </w:r>
      <w:r w:rsidR="008E383B" w:rsidRPr="00FC4DE0">
        <w:rPr>
          <w:rFonts w:asciiTheme="minorHAnsi" w:eastAsiaTheme="minorHAnsi" w:hAnsiTheme="minorHAnsi" w:cs="Arial"/>
          <w:color w:val="000000"/>
          <w:szCs w:val="22"/>
        </w:rPr>
        <w:t xml:space="preserve"> exploited,</w:t>
      </w:r>
      <w:r w:rsidR="00BA28F2" w:rsidRPr="00FC4DE0">
        <w:rPr>
          <w:rFonts w:asciiTheme="minorHAnsi" w:eastAsiaTheme="minorHAnsi" w:hAnsiTheme="minorHAnsi" w:cs="Arial"/>
          <w:color w:val="000000"/>
          <w:szCs w:val="22"/>
        </w:rPr>
        <w:t xml:space="preserve"> </w:t>
      </w:r>
      <w:bookmarkStart w:id="213" w:name="_Hlk525120726"/>
      <w:r w:rsidRPr="00FC4DE0">
        <w:rPr>
          <w:rFonts w:asciiTheme="minorHAnsi" w:eastAsiaTheme="minorHAnsi" w:hAnsiTheme="minorHAnsi" w:cs="Arial"/>
          <w:color w:val="000000"/>
          <w:szCs w:val="22"/>
        </w:rPr>
        <w:t>neglected</w:t>
      </w:r>
      <w:r w:rsidR="00BA28F2" w:rsidRPr="00FC4DE0">
        <w:rPr>
          <w:rFonts w:asciiTheme="minorHAnsi" w:eastAsiaTheme="minorHAnsi" w:hAnsiTheme="minorHAnsi" w:cs="Arial"/>
          <w:color w:val="000000"/>
          <w:szCs w:val="22"/>
        </w:rPr>
        <w:t xml:space="preserve"> or otherwise at risk of harm</w:t>
      </w:r>
      <w:r w:rsidRPr="00FC4DE0">
        <w:rPr>
          <w:rFonts w:asciiTheme="minorHAnsi" w:eastAsiaTheme="minorHAnsi" w:hAnsiTheme="minorHAnsi" w:cs="Arial"/>
          <w:color w:val="000000"/>
          <w:szCs w:val="22"/>
        </w:rPr>
        <w:t>.</w:t>
      </w:r>
      <w:r w:rsidR="00BA28F2" w:rsidRPr="00FC4DE0">
        <w:rPr>
          <w:rFonts w:asciiTheme="minorHAnsi" w:eastAsiaTheme="minorHAnsi" w:hAnsiTheme="minorHAnsi" w:cs="Arial"/>
          <w:color w:val="000000"/>
          <w:szCs w:val="22"/>
        </w:rPr>
        <w:t xml:space="preserve">  </w:t>
      </w:r>
      <w:r w:rsidR="00BA28F2" w:rsidRPr="00FC4DE0">
        <w:rPr>
          <w:rFonts w:asciiTheme="minorHAnsi" w:eastAsiaTheme="minorHAnsi" w:hAnsiTheme="minorHAnsi" w:cs="Arial"/>
          <w:b/>
          <w:color w:val="000000"/>
          <w:szCs w:val="22"/>
        </w:rPr>
        <w:t>Always</w:t>
      </w:r>
      <w:r w:rsidR="00BA28F2" w:rsidRPr="00FC4DE0">
        <w:rPr>
          <w:rFonts w:asciiTheme="minorHAnsi" w:eastAsiaTheme="minorHAnsi" w:hAnsiTheme="minorHAnsi" w:cs="Arial"/>
          <w:color w:val="000000"/>
          <w:szCs w:val="22"/>
        </w:rPr>
        <w:t xml:space="preserve"> speak to the DSL (or </w:t>
      </w:r>
      <w:r w:rsidR="003B6ED0" w:rsidRPr="00FC4DE0">
        <w:rPr>
          <w:rFonts w:asciiTheme="minorHAnsi" w:eastAsiaTheme="minorHAnsi" w:hAnsiTheme="minorHAnsi" w:cs="Arial"/>
          <w:color w:val="000000"/>
          <w:szCs w:val="22"/>
        </w:rPr>
        <w:t xml:space="preserve">a </w:t>
      </w:r>
      <w:r w:rsidR="00BA28F2" w:rsidRPr="00FC4DE0">
        <w:rPr>
          <w:rFonts w:asciiTheme="minorHAnsi" w:eastAsiaTheme="minorHAnsi" w:hAnsiTheme="minorHAnsi" w:cs="Arial"/>
          <w:color w:val="000000"/>
          <w:szCs w:val="22"/>
        </w:rPr>
        <w:t>deputy).</w:t>
      </w:r>
      <w:r w:rsidR="00DC64A7" w:rsidRPr="00FC4DE0">
        <w:rPr>
          <w:rFonts w:asciiTheme="minorHAnsi" w:eastAsiaTheme="minorHAnsi" w:hAnsiTheme="minorHAnsi" w:cs="Arial"/>
          <w:color w:val="000000"/>
          <w:szCs w:val="22"/>
        </w:rPr>
        <w:t xml:space="preserve">  </w:t>
      </w:r>
      <w:r w:rsidR="00DC64A7" w:rsidRPr="00FC4DE0">
        <w:rPr>
          <w:rFonts w:asciiTheme="minorHAnsi" w:hAnsiTheme="minorHAnsi" w:cstheme="minorHAnsi"/>
          <w:color w:val="000000" w:themeColor="text1"/>
          <w:szCs w:val="22"/>
        </w:rPr>
        <w:t xml:space="preserve">If in exceptional circumstances, the DSL or </w:t>
      </w:r>
      <w:r w:rsidR="003B6ED0" w:rsidRPr="00FC4DE0">
        <w:rPr>
          <w:rFonts w:asciiTheme="minorHAnsi" w:hAnsiTheme="minorHAnsi" w:cstheme="minorHAnsi"/>
          <w:color w:val="000000" w:themeColor="text1"/>
          <w:szCs w:val="22"/>
        </w:rPr>
        <w:t xml:space="preserve">a </w:t>
      </w:r>
      <w:r w:rsidR="00DC64A7" w:rsidRPr="00FC4DE0">
        <w:rPr>
          <w:rFonts w:asciiTheme="minorHAnsi" w:hAnsiTheme="minorHAnsi" w:cstheme="minorHAnsi"/>
          <w:color w:val="000000" w:themeColor="text1"/>
          <w:szCs w:val="22"/>
        </w:rPr>
        <w:t xml:space="preserve">deputy is not available, this should not delay appropriate action being taken.  Staff should consider speaking to a member of the </w:t>
      </w:r>
      <w:r w:rsidR="00ED7826" w:rsidRPr="00FC4DE0">
        <w:rPr>
          <w:rFonts w:asciiTheme="minorHAnsi" w:hAnsiTheme="minorHAnsi" w:cstheme="minorHAnsi"/>
          <w:color w:val="000000" w:themeColor="text1"/>
          <w:szCs w:val="22"/>
        </w:rPr>
        <w:t>School Leadership Team</w:t>
      </w:r>
      <w:r w:rsidR="00DC64A7" w:rsidRPr="00FC4DE0">
        <w:rPr>
          <w:rFonts w:asciiTheme="minorHAnsi" w:hAnsiTheme="minorHAnsi" w:cstheme="minorHAnsi"/>
          <w:color w:val="000000" w:themeColor="text1"/>
          <w:szCs w:val="22"/>
        </w:rPr>
        <w:t xml:space="preserve"> and/or take advice from </w:t>
      </w:r>
      <w:r w:rsidR="00927C36" w:rsidRPr="00FC4DE0">
        <w:rPr>
          <w:rFonts w:asciiTheme="minorHAnsi" w:hAnsiTheme="minorHAnsi" w:cstheme="minorHAnsi"/>
          <w:color w:val="000000" w:themeColor="text1"/>
          <w:szCs w:val="22"/>
        </w:rPr>
        <w:t>the Local Authority (LA) C</w:t>
      </w:r>
      <w:r w:rsidR="00DC64A7" w:rsidRPr="00FC4DE0">
        <w:rPr>
          <w:rFonts w:asciiTheme="minorHAnsi" w:hAnsiTheme="minorHAnsi" w:cstheme="minorHAnsi"/>
          <w:color w:val="000000" w:themeColor="text1"/>
          <w:szCs w:val="22"/>
        </w:rPr>
        <w:t xml:space="preserve">hildren’s </w:t>
      </w:r>
      <w:r w:rsidR="00927C36" w:rsidRPr="00FC4DE0">
        <w:rPr>
          <w:rFonts w:asciiTheme="minorHAnsi" w:hAnsiTheme="minorHAnsi" w:cstheme="minorHAnsi"/>
          <w:color w:val="000000" w:themeColor="text1"/>
          <w:szCs w:val="22"/>
        </w:rPr>
        <w:t>S</w:t>
      </w:r>
      <w:r w:rsidR="00DC64A7" w:rsidRPr="00FC4DE0">
        <w:rPr>
          <w:rFonts w:asciiTheme="minorHAnsi" w:hAnsiTheme="minorHAnsi" w:cstheme="minorHAnsi"/>
          <w:color w:val="000000" w:themeColor="text1"/>
          <w:szCs w:val="22"/>
        </w:rPr>
        <w:t xml:space="preserve">ocial </w:t>
      </w:r>
      <w:r w:rsidR="00927C36" w:rsidRPr="00FC4DE0">
        <w:rPr>
          <w:rFonts w:asciiTheme="minorHAnsi" w:hAnsiTheme="minorHAnsi" w:cstheme="minorHAnsi"/>
          <w:color w:val="000000" w:themeColor="text1"/>
          <w:szCs w:val="22"/>
        </w:rPr>
        <w:t>C</w:t>
      </w:r>
      <w:r w:rsidR="00DC64A7" w:rsidRPr="00FC4DE0">
        <w:rPr>
          <w:rFonts w:asciiTheme="minorHAnsi" w:hAnsiTheme="minorHAnsi" w:cstheme="minorHAnsi"/>
          <w:color w:val="000000" w:themeColor="text1"/>
          <w:szCs w:val="22"/>
        </w:rPr>
        <w:t xml:space="preserve">are.  In these circumstances, any action taken should be shared with </w:t>
      </w:r>
      <w:r w:rsidR="00FF387F" w:rsidRPr="00FC4DE0">
        <w:rPr>
          <w:rFonts w:asciiTheme="minorHAnsi" w:hAnsiTheme="minorHAnsi" w:cstheme="minorHAnsi"/>
          <w:color w:val="000000" w:themeColor="text1"/>
          <w:szCs w:val="22"/>
        </w:rPr>
        <w:t>t</w:t>
      </w:r>
      <w:r w:rsidR="00DC64A7" w:rsidRPr="00FC4DE0">
        <w:rPr>
          <w:rFonts w:asciiTheme="minorHAnsi" w:hAnsiTheme="minorHAnsi" w:cstheme="minorHAnsi"/>
          <w:color w:val="000000" w:themeColor="text1"/>
          <w:szCs w:val="22"/>
        </w:rPr>
        <w:t xml:space="preserve">he DSL (or </w:t>
      </w:r>
      <w:r w:rsidR="003B6ED0" w:rsidRPr="00FC4DE0">
        <w:rPr>
          <w:rFonts w:asciiTheme="minorHAnsi" w:hAnsiTheme="minorHAnsi" w:cstheme="minorHAnsi"/>
          <w:color w:val="000000" w:themeColor="text1"/>
          <w:szCs w:val="22"/>
        </w:rPr>
        <w:t xml:space="preserve">a </w:t>
      </w:r>
      <w:r w:rsidR="00DC64A7" w:rsidRPr="00FC4DE0">
        <w:rPr>
          <w:rFonts w:asciiTheme="minorHAnsi" w:hAnsiTheme="minorHAnsi" w:cstheme="minorHAnsi"/>
          <w:color w:val="000000" w:themeColor="text1"/>
          <w:szCs w:val="22"/>
        </w:rPr>
        <w:t>deputy) as soon as practically possible.</w:t>
      </w:r>
      <w:bookmarkEnd w:id="211"/>
    </w:p>
    <w:p w14:paraId="2A26CCC3" w14:textId="3DC9DE91" w:rsidR="0084623A" w:rsidRPr="00D5711F" w:rsidRDefault="0084623A" w:rsidP="0084623A">
      <w:pPr>
        <w:pStyle w:val="ListParagraph"/>
        <w:numPr>
          <w:ilvl w:val="0"/>
          <w:numId w:val="26"/>
        </w:numPr>
        <w:autoSpaceDE w:val="0"/>
        <w:autoSpaceDN w:val="0"/>
        <w:adjustRightInd w:val="0"/>
        <w:rPr>
          <w:rFonts w:eastAsiaTheme="minorHAnsi" w:cs="Calibri"/>
          <w:color w:val="000000"/>
          <w:szCs w:val="22"/>
        </w:rPr>
      </w:pPr>
      <w:bookmarkStart w:id="214" w:name="_Hlk81912348"/>
      <w:r w:rsidRPr="00FC4DE0">
        <w:rPr>
          <w:rFonts w:eastAsiaTheme="minorHAnsi" w:cs="Calibri"/>
          <w:color w:val="000000"/>
          <w:szCs w:val="22"/>
        </w:rPr>
        <w:t xml:space="preserve">All staff should have an awareness of safeguarding issues that can put children at risk of harm. Behaviours linked to issues such as drug taking and or alcohol misuse, </w:t>
      </w:r>
      <w:r w:rsidRPr="00D5711F">
        <w:rPr>
          <w:rFonts w:eastAsiaTheme="minorHAnsi" w:cs="Calibri"/>
          <w:color w:val="000000"/>
          <w:szCs w:val="22"/>
        </w:rPr>
        <w:t xml:space="preserve">deliberately </w:t>
      </w:r>
      <w:r w:rsidR="00A759AC" w:rsidRPr="00D5711F">
        <w:rPr>
          <w:rFonts w:eastAsiaTheme="minorHAnsi" w:cs="Calibri"/>
          <w:color w:val="000000"/>
          <w:szCs w:val="22"/>
        </w:rPr>
        <w:t xml:space="preserve">being absent from </w:t>
      </w:r>
      <w:r w:rsidRPr="00D5711F">
        <w:rPr>
          <w:rFonts w:eastAsiaTheme="minorHAnsi" w:cs="Calibri"/>
          <w:color w:val="000000"/>
          <w:szCs w:val="22"/>
        </w:rPr>
        <w:t xml:space="preserve"> education</w:t>
      </w:r>
      <w:r w:rsidR="00040FFA" w:rsidRPr="00D5711F">
        <w:rPr>
          <w:rFonts w:eastAsiaTheme="minorHAnsi" w:cs="Calibri"/>
          <w:color w:val="000000"/>
          <w:szCs w:val="22"/>
        </w:rPr>
        <w:t xml:space="preserve">, </w:t>
      </w:r>
      <w:bookmarkStart w:id="215" w:name="_Hlk118789878"/>
      <w:r w:rsidR="00040FFA" w:rsidRPr="00D5711F">
        <w:rPr>
          <w:rFonts w:eastAsiaTheme="minorHAnsi" w:cs="Calibri"/>
          <w:color w:val="000000"/>
          <w:szCs w:val="22"/>
        </w:rPr>
        <w:t>serious violence (including that linked to county lines), radicalisation</w:t>
      </w:r>
      <w:bookmarkEnd w:id="215"/>
      <w:r w:rsidRPr="00D5711F">
        <w:rPr>
          <w:rFonts w:eastAsiaTheme="minorHAnsi" w:cs="Calibri"/>
          <w:color w:val="000000"/>
          <w:szCs w:val="22"/>
        </w:rPr>
        <w:t xml:space="preserve"> and consensual and non-consensual sharing of nude and</w:t>
      </w:r>
      <w:r w:rsidR="00326938" w:rsidRPr="00D5711F">
        <w:rPr>
          <w:rFonts w:eastAsiaTheme="minorHAnsi" w:cs="Calibri"/>
          <w:color w:val="000000"/>
          <w:szCs w:val="22"/>
        </w:rPr>
        <w:t>/or</w:t>
      </w:r>
      <w:r w:rsidRPr="00D5711F">
        <w:rPr>
          <w:rFonts w:eastAsiaTheme="minorHAnsi" w:cs="Calibri"/>
          <w:color w:val="000000"/>
          <w:szCs w:val="22"/>
        </w:rPr>
        <w:t xml:space="preserve"> semi-nude images and/or videos can be signs that children are at risk.  Further information relating to other signs of harm are set out in Part one of </w:t>
      </w:r>
      <w:hyperlink r:id="rId47" w:history="1">
        <w:r w:rsidRPr="00D5711F">
          <w:rPr>
            <w:rStyle w:val="Hyperlink"/>
            <w:rFonts w:asciiTheme="minorHAnsi" w:hAnsiTheme="minorHAnsi" w:cstheme="minorHAnsi"/>
            <w:szCs w:val="22"/>
          </w:rPr>
          <w:t>Keeping Children Safe in Education</w:t>
        </w:r>
      </w:hyperlink>
      <w:r w:rsidR="00DC65BC" w:rsidRPr="00D5711F">
        <w:rPr>
          <w:rStyle w:val="Hyperlink"/>
          <w:rFonts w:asciiTheme="minorHAnsi" w:hAnsiTheme="minorHAnsi" w:cstheme="minorHAnsi"/>
          <w:color w:val="000000" w:themeColor="text1"/>
          <w:szCs w:val="22"/>
          <w:u w:val="none"/>
        </w:rPr>
        <w:t>.</w:t>
      </w:r>
    </w:p>
    <w:p w14:paraId="64AF8023" w14:textId="058F467F" w:rsidR="00BC334A" w:rsidRPr="00D5711F" w:rsidRDefault="00BC334A"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6" w:name="_Hlk118789920"/>
      <w:r w:rsidRPr="00D5711F">
        <w:rPr>
          <w:rFonts w:asciiTheme="minorHAnsi" w:hAnsiTheme="minorHAnsi" w:cstheme="minorHAnsi"/>
          <w:color w:val="000000" w:themeColor="text1"/>
          <w:szCs w:val="22"/>
        </w:rPr>
        <w:t xml:space="preserve">All staff should be aware that children </w:t>
      </w:r>
      <w:r w:rsidR="00B5652B" w:rsidRPr="00D5711F">
        <w:rPr>
          <w:rFonts w:asciiTheme="minorHAnsi" w:hAnsiTheme="minorHAnsi" w:cstheme="minorHAnsi"/>
          <w:color w:val="000000" w:themeColor="text1"/>
          <w:szCs w:val="22"/>
        </w:rPr>
        <w:t xml:space="preserve">can abuse other children </w:t>
      </w:r>
      <w:r w:rsidRPr="00D5711F">
        <w:rPr>
          <w:rFonts w:asciiTheme="minorHAnsi" w:hAnsiTheme="minorHAnsi" w:cstheme="minorHAnsi"/>
          <w:color w:val="000000" w:themeColor="text1"/>
          <w:szCs w:val="22"/>
        </w:rPr>
        <w:t xml:space="preserve">(child on child abuse) </w:t>
      </w:r>
      <w:r w:rsidR="00B5652B" w:rsidRPr="00D5711F">
        <w:rPr>
          <w:rFonts w:asciiTheme="minorHAnsi" w:hAnsiTheme="minorHAnsi" w:cstheme="minorHAnsi"/>
          <w:color w:val="000000" w:themeColor="text1"/>
          <w:szCs w:val="22"/>
        </w:rPr>
        <w:t xml:space="preserve">and that it can happen both inside and outside of school and online. Staff should be clear on and </w:t>
      </w:r>
      <w:r w:rsidRPr="00D5711F">
        <w:rPr>
          <w:rFonts w:asciiTheme="minorHAnsi" w:hAnsiTheme="minorHAnsi" w:cstheme="minorHAnsi"/>
          <w:color w:val="000000" w:themeColor="text1"/>
          <w:szCs w:val="22"/>
        </w:rPr>
        <w:t>understand the importance of their role in preventing and responding to it and be clear on the school Policy and procedures. See Section 11 below.</w:t>
      </w:r>
    </w:p>
    <w:p w14:paraId="7C0BA21C" w14:textId="07EBE6AB" w:rsidR="00020503" w:rsidRPr="00D5711F" w:rsidRDefault="008E383B" w:rsidP="00020503">
      <w:pPr>
        <w:pStyle w:val="ListParagraph"/>
        <w:numPr>
          <w:ilvl w:val="0"/>
          <w:numId w:val="26"/>
        </w:numPr>
        <w:autoSpaceDE w:val="0"/>
        <w:autoSpaceDN w:val="0"/>
        <w:adjustRightInd w:val="0"/>
        <w:rPr>
          <w:rFonts w:asciiTheme="minorHAnsi" w:eastAsiaTheme="minorHAnsi" w:hAnsiTheme="minorHAnsi" w:cs="Arial"/>
          <w:color w:val="000000"/>
          <w:szCs w:val="22"/>
        </w:rPr>
      </w:pPr>
      <w:r w:rsidRPr="00D5711F">
        <w:rPr>
          <w:rFonts w:asciiTheme="minorHAnsi" w:hAnsiTheme="minorHAnsi" w:cstheme="minorHAnsi"/>
          <w:color w:val="000000" w:themeColor="text1"/>
          <w:szCs w:val="22"/>
        </w:rPr>
        <w:t xml:space="preserve">All staff should be able to reassure victims </w:t>
      </w:r>
      <w:r w:rsidR="008F149D" w:rsidRPr="00D5711F">
        <w:rPr>
          <w:rFonts w:asciiTheme="minorHAnsi" w:hAnsiTheme="minorHAnsi" w:cstheme="minorHAnsi"/>
          <w:color w:val="000000" w:themeColor="text1"/>
          <w:szCs w:val="22"/>
        </w:rPr>
        <w:t xml:space="preserve">(regardless of how long it has taken them to come forward) </w:t>
      </w:r>
      <w:r w:rsidRPr="00D5711F">
        <w:rPr>
          <w:rFonts w:asciiTheme="minorHAnsi" w:hAnsiTheme="minorHAnsi" w:cstheme="minorHAnsi"/>
          <w:color w:val="000000" w:themeColor="text1"/>
          <w:szCs w:val="22"/>
        </w:rPr>
        <w:t xml:space="preserve">that they are being taken seriously and that they will be supported and kept safe.  A victim should never be given the impression that they are creating a problem by reporting </w:t>
      </w:r>
      <w:r w:rsidR="00EE5369" w:rsidRPr="00D5711F">
        <w:rPr>
          <w:rFonts w:asciiTheme="minorHAnsi" w:hAnsiTheme="minorHAnsi" w:cstheme="minorHAnsi"/>
          <w:b/>
          <w:bCs/>
          <w:color w:val="000000" w:themeColor="text1"/>
          <w:szCs w:val="22"/>
        </w:rPr>
        <w:t>any</w:t>
      </w:r>
      <w:r w:rsidR="00EE5369" w:rsidRPr="00D5711F">
        <w:rPr>
          <w:rFonts w:asciiTheme="minorHAnsi" w:hAnsiTheme="minorHAnsi" w:cstheme="minorHAnsi"/>
          <w:color w:val="000000" w:themeColor="text1"/>
          <w:szCs w:val="22"/>
        </w:rPr>
        <w:t xml:space="preserve"> form of abuse and/or neglect</w:t>
      </w:r>
      <w:r w:rsidRPr="00D5711F">
        <w:rPr>
          <w:rFonts w:asciiTheme="minorHAnsi" w:hAnsiTheme="minorHAnsi" w:cstheme="minorHAnsi"/>
          <w:color w:val="000000" w:themeColor="text1"/>
          <w:szCs w:val="22"/>
        </w:rPr>
        <w:t>, nor should a victim ever be made to feel ashamed for making a report.</w:t>
      </w:r>
      <w:bookmarkStart w:id="217" w:name="_Hlk51771304"/>
    </w:p>
    <w:p w14:paraId="56ACBE1F" w14:textId="1FBA38E8" w:rsidR="00020503" w:rsidRPr="00D5711F" w:rsidRDefault="00020503" w:rsidP="00D5711F">
      <w:pPr>
        <w:pStyle w:val="ListParagraph"/>
        <w:numPr>
          <w:ilvl w:val="0"/>
          <w:numId w:val="26"/>
        </w:numPr>
        <w:autoSpaceDE w:val="0"/>
        <w:autoSpaceDN w:val="0"/>
        <w:adjustRightInd w:val="0"/>
        <w:rPr>
          <w:rFonts w:asciiTheme="minorHAnsi" w:eastAsiaTheme="minorHAnsi" w:hAnsiTheme="minorHAnsi" w:cs="Arial"/>
          <w:color w:val="000000"/>
          <w:szCs w:val="22"/>
        </w:rPr>
      </w:pPr>
      <w:r w:rsidRPr="00D5711F">
        <w:rPr>
          <w:rFonts w:asciiTheme="minorHAnsi" w:eastAsiaTheme="minorHAnsi" w:hAnsiTheme="minorHAnsi" w:cstheme="minorHAnsi"/>
          <w:b/>
          <w:bCs/>
          <w:szCs w:val="22"/>
        </w:rPr>
        <w:t xml:space="preserve">All staff </w:t>
      </w:r>
      <w:r w:rsidRPr="00D5711F">
        <w:rPr>
          <w:rFonts w:asciiTheme="minorHAnsi" w:eastAsiaTheme="minorHAnsi" w:hAnsiTheme="minorHAnsi" w:cstheme="minorHAnsi"/>
          <w:szCs w:val="22"/>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w:t>
      </w:r>
      <w:r w:rsidRPr="00D5711F">
        <w:rPr>
          <w:rFonts w:asciiTheme="minorHAnsi" w:eastAsiaTheme="minorHAnsi" w:hAnsiTheme="minorHAnsi" w:cstheme="minorHAnsi"/>
          <w:color w:val="000000"/>
          <w:szCs w:val="22"/>
        </w:rPr>
        <w:t>also important that staff determine how best to build trusted relationships with children and young people which facilitate communication.</w:t>
      </w:r>
      <w:r w:rsidR="004C712F" w:rsidRPr="00D5711F">
        <w:rPr>
          <w:rFonts w:asciiTheme="minorHAnsi" w:eastAsiaTheme="minorHAnsi" w:hAnsiTheme="minorHAnsi" w:cstheme="minorHAnsi"/>
          <w:color w:val="000000"/>
          <w:szCs w:val="22"/>
        </w:rPr>
        <w:t xml:space="preserve">  The language/terminology staff use in individual situations may be critical and staff should be aware of how important it is to use appropriate language and terminology on a case by case basis.</w:t>
      </w:r>
      <w:r w:rsidRPr="00D5711F">
        <w:rPr>
          <w:rFonts w:asciiTheme="minorHAnsi" w:eastAsiaTheme="minorHAnsi" w:hAnsiTheme="minorHAnsi" w:cstheme="minorHAnsi"/>
          <w:color w:val="000000"/>
          <w:szCs w:val="22"/>
        </w:rPr>
        <w:t xml:space="preserve"> </w:t>
      </w:r>
      <w:r w:rsidR="00785012" w:rsidRPr="00D5711F">
        <w:rPr>
          <w:rFonts w:asciiTheme="minorHAnsi" w:eastAsiaTheme="minorHAnsi" w:hAnsiTheme="minorHAnsi" w:cstheme="minorHAnsi"/>
          <w:color w:val="000000"/>
          <w:szCs w:val="22"/>
        </w:rPr>
        <w:t>S</w:t>
      </w:r>
      <w:r w:rsidR="004C712F" w:rsidRPr="00D5711F">
        <w:rPr>
          <w:rFonts w:asciiTheme="minorHAnsi" w:eastAsiaTheme="minorHAnsi" w:hAnsiTheme="minorHAnsi" w:cstheme="minorHAnsi"/>
          <w:color w:val="000000"/>
          <w:szCs w:val="22"/>
        </w:rPr>
        <w:t>ee definitions on page 1 of the Policy statement.</w:t>
      </w:r>
      <w:bookmarkEnd w:id="216"/>
    </w:p>
    <w:p w14:paraId="1B435108" w14:textId="74581B14" w:rsidR="00EA0E2E" w:rsidRPr="00D5711F" w:rsidRDefault="00EA0E2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D5711F">
        <w:rPr>
          <w:rFonts w:asciiTheme="minorHAnsi" w:hAnsiTheme="minorHAnsi" w:cstheme="minorHAnsi"/>
          <w:color w:val="000000" w:themeColor="text1"/>
          <w:szCs w:val="22"/>
        </w:rPr>
        <w:t xml:space="preserve">All staff are advised to speak to the DSL or </w:t>
      </w:r>
      <w:r w:rsidR="003B6ED0" w:rsidRPr="00D5711F">
        <w:rPr>
          <w:rFonts w:asciiTheme="minorHAnsi" w:hAnsiTheme="minorHAnsi" w:cstheme="minorHAnsi"/>
          <w:color w:val="000000" w:themeColor="text1"/>
          <w:szCs w:val="22"/>
        </w:rPr>
        <w:t xml:space="preserve">a </w:t>
      </w:r>
      <w:r w:rsidRPr="00D5711F">
        <w:rPr>
          <w:rFonts w:asciiTheme="minorHAnsi" w:hAnsiTheme="minorHAnsi" w:cstheme="minorHAnsi"/>
          <w:color w:val="000000" w:themeColor="text1"/>
          <w:szCs w:val="22"/>
        </w:rPr>
        <w:t>deputy should they have a concern about the mental health of a child</w:t>
      </w:r>
      <w:r w:rsidR="00D404A6" w:rsidRPr="00D5711F">
        <w:rPr>
          <w:rFonts w:asciiTheme="minorHAnsi" w:hAnsiTheme="minorHAnsi" w:cstheme="minorHAnsi"/>
          <w:color w:val="000000" w:themeColor="text1"/>
          <w:szCs w:val="22"/>
        </w:rPr>
        <w:t xml:space="preserve"> as this can, in some cases be an indicator that a child has suffered or is at risk of suffering abuse, neglect or exploitation.</w:t>
      </w:r>
      <w:bookmarkEnd w:id="217"/>
    </w:p>
    <w:p w14:paraId="3F924881" w14:textId="4DFA8BD8" w:rsidR="00420A1C" w:rsidRPr="00D5711F"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D5711F">
        <w:rPr>
          <w:rFonts w:asciiTheme="minorHAnsi" w:eastAsiaTheme="minorHAnsi" w:hAnsiTheme="minorHAnsi" w:cs="Arial"/>
          <w:color w:val="000000"/>
          <w:szCs w:val="22"/>
        </w:rPr>
        <w:t xml:space="preserve">All staff should be </w:t>
      </w:r>
      <w:r w:rsidR="0084623A" w:rsidRPr="00D5711F">
        <w:rPr>
          <w:rFonts w:asciiTheme="minorHAnsi" w:eastAsiaTheme="minorHAnsi" w:hAnsiTheme="minorHAnsi" w:cs="Arial"/>
          <w:color w:val="000000"/>
          <w:szCs w:val="22"/>
        </w:rPr>
        <w:t>prepared to identify children who may benefit from early help and understand their r</w:t>
      </w:r>
      <w:r w:rsidR="00F2780D" w:rsidRPr="00D5711F">
        <w:rPr>
          <w:rFonts w:asciiTheme="minorHAnsi" w:eastAsiaTheme="minorHAnsi" w:hAnsiTheme="minorHAnsi" w:cs="Arial"/>
          <w:color w:val="000000"/>
          <w:szCs w:val="22"/>
        </w:rPr>
        <w:t>o</w:t>
      </w:r>
      <w:r w:rsidR="0084623A" w:rsidRPr="00D5711F">
        <w:rPr>
          <w:rFonts w:asciiTheme="minorHAnsi" w:eastAsiaTheme="minorHAnsi" w:hAnsiTheme="minorHAnsi" w:cs="Arial"/>
          <w:color w:val="000000"/>
          <w:szCs w:val="22"/>
        </w:rPr>
        <w:t xml:space="preserve">le in it.  (See Section 2.1 below). </w:t>
      </w:r>
      <w:r w:rsidRPr="00D5711F">
        <w:rPr>
          <w:rFonts w:asciiTheme="minorHAnsi" w:eastAsiaTheme="minorHAnsi" w:hAnsiTheme="minorHAnsi" w:cs="Arial"/>
          <w:color w:val="000000"/>
          <w:szCs w:val="22"/>
        </w:rPr>
        <w:t>This includes identifying emerging problems</w:t>
      </w:r>
      <w:r w:rsidR="00673712" w:rsidRPr="00D5711F">
        <w:rPr>
          <w:rFonts w:asciiTheme="minorHAnsi" w:eastAsiaTheme="minorHAnsi" w:hAnsiTheme="minorHAnsi" w:cs="Arial"/>
          <w:color w:val="000000"/>
          <w:szCs w:val="22"/>
        </w:rPr>
        <w:t>,</w:t>
      </w:r>
      <w:r w:rsidRPr="00D5711F">
        <w:rPr>
          <w:rFonts w:asciiTheme="minorHAnsi" w:eastAsiaTheme="minorHAnsi" w:hAnsiTheme="minorHAnsi" w:cs="Arial"/>
          <w:color w:val="000000"/>
          <w:szCs w:val="22"/>
        </w:rPr>
        <w:t xml:space="preserve"> </w:t>
      </w:r>
      <w:r w:rsidR="00673712" w:rsidRPr="00D5711F">
        <w:rPr>
          <w:rFonts w:asciiTheme="minorHAnsi" w:eastAsiaTheme="minorHAnsi" w:hAnsiTheme="minorHAnsi" w:cs="Arial"/>
          <w:color w:val="000000"/>
          <w:szCs w:val="22"/>
        </w:rPr>
        <w:t xml:space="preserve">providing help for children, promoting children’s welfare and preventing concerns from escalating, </w:t>
      </w:r>
      <w:r w:rsidRPr="00D5711F">
        <w:rPr>
          <w:rFonts w:asciiTheme="minorHAnsi" w:eastAsiaTheme="minorHAnsi" w:hAnsiTheme="minorHAnsi" w:cs="Arial"/>
          <w:color w:val="000000"/>
          <w:szCs w:val="22"/>
        </w:rPr>
        <w:t xml:space="preserve">liaising with the DSL, sharing information with other professionals to support early identification </w:t>
      </w:r>
      <w:r w:rsidR="00CA07DC" w:rsidRPr="00D5711F">
        <w:rPr>
          <w:rFonts w:asciiTheme="minorHAnsi" w:eastAsiaTheme="minorHAnsi" w:hAnsiTheme="minorHAnsi" w:cs="Arial"/>
          <w:color w:val="000000"/>
          <w:szCs w:val="22"/>
        </w:rPr>
        <w:t xml:space="preserve">whether this is when problems are first emerging or where a child is already known to Children’s Social Care </w:t>
      </w:r>
      <w:r w:rsidRPr="00D5711F">
        <w:rPr>
          <w:rFonts w:asciiTheme="minorHAnsi" w:eastAsiaTheme="minorHAnsi" w:hAnsiTheme="minorHAnsi" w:cs="Arial"/>
          <w:color w:val="000000"/>
          <w:szCs w:val="22"/>
        </w:rPr>
        <w:t>and, in some cases, acting as the lead professional in undertaking an early help assessment.</w:t>
      </w:r>
    </w:p>
    <w:p w14:paraId="69F44671" w14:textId="53DCD3BF" w:rsidR="00420A1C" w:rsidRPr="00D5711F"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D5711F">
        <w:rPr>
          <w:rFonts w:asciiTheme="minorHAnsi" w:eastAsiaTheme="minorHAnsi" w:hAnsiTheme="minorHAnsi" w:cs="Arial"/>
          <w:color w:val="000000"/>
          <w:szCs w:val="22"/>
        </w:rPr>
        <w:t xml:space="preserve">All staff should be aware of the process for making referrals to </w:t>
      </w:r>
      <w:r w:rsidR="00927C36" w:rsidRPr="00D5711F">
        <w:rPr>
          <w:rFonts w:asciiTheme="minorHAnsi" w:eastAsiaTheme="minorHAnsi" w:hAnsiTheme="minorHAnsi" w:cs="Arial"/>
          <w:color w:val="000000"/>
          <w:szCs w:val="22"/>
        </w:rPr>
        <w:t xml:space="preserve">the LA </w:t>
      </w:r>
      <w:r w:rsidR="00F164B4" w:rsidRPr="00D5711F">
        <w:rPr>
          <w:rFonts w:asciiTheme="minorHAnsi" w:eastAsiaTheme="minorHAnsi" w:hAnsiTheme="minorHAnsi" w:cs="Arial"/>
          <w:color w:val="000000"/>
          <w:szCs w:val="22"/>
        </w:rPr>
        <w:t>C</w:t>
      </w:r>
      <w:r w:rsidRPr="00D5711F">
        <w:rPr>
          <w:rFonts w:asciiTheme="minorHAnsi" w:eastAsiaTheme="minorHAnsi" w:hAnsiTheme="minorHAnsi" w:cs="Arial"/>
          <w:color w:val="000000"/>
          <w:szCs w:val="22"/>
        </w:rPr>
        <w:t xml:space="preserve">hildren’s </w:t>
      </w:r>
      <w:r w:rsidR="00F164B4" w:rsidRPr="00D5711F">
        <w:rPr>
          <w:rFonts w:asciiTheme="minorHAnsi" w:eastAsiaTheme="minorHAnsi" w:hAnsiTheme="minorHAnsi" w:cs="Arial"/>
          <w:color w:val="000000"/>
          <w:szCs w:val="22"/>
        </w:rPr>
        <w:t>S</w:t>
      </w:r>
      <w:r w:rsidRPr="00D5711F">
        <w:rPr>
          <w:rFonts w:asciiTheme="minorHAnsi" w:eastAsiaTheme="minorHAnsi" w:hAnsiTheme="minorHAnsi" w:cs="Arial"/>
          <w:color w:val="000000"/>
          <w:szCs w:val="22"/>
        </w:rPr>
        <w:t xml:space="preserve">ocial </w:t>
      </w:r>
      <w:r w:rsidR="00F164B4" w:rsidRPr="00D5711F">
        <w:rPr>
          <w:rFonts w:asciiTheme="minorHAnsi" w:eastAsiaTheme="minorHAnsi" w:hAnsiTheme="minorHAnsi" w:cs="Arial"/>
          <w:color w:val="000000"/>
          <w:szCs w:val="22"/>
        </w:rPr>
        <w:t>C</w:t>
      </w:r>
      <w:r w:rsidRPr="00D5711F">
        <w:rPr>
          <w:rFonts w:asciiTheme="minorHAnsi" w:eastAsiaTheme="minorHAnsi" w:hAnsiTheme="minorHAnsi" w:cs="Arial"/>
          <w:color w:val="000000"/>
          <w:szCs w:val="22"/>
        </w:rPr>
        <w:t xml:space="preserve">are and </w:t>
      </w:r>
      <w:r w:rsidR="008B50A3" w:rsidRPr="00D5711F">
        <w:rPr>
          <w:rFonts w:asciiTheme="minorHAnsi" w:eastAsiaTheme="minorHAnsi" w:hAnsiTheme="minorHAnsi" w:cs="Arial"/>
          <w:color w:val="000000"/>
          <w:szCs w:val="22"/>
        </w:rPr>
        <w:t>for statutory assessments under the Children Act 1989, especially section 17 (children in need) and section 47 (a child suffering, or likely to suffer, significant harm) that may follow a referral, along</w:t>
      </w:r>
      <w:r w:rsidR="004F0858" w:rsidRPr="00D5711F">
        <w:rPr>
          <w:rFonts w:asciiTheme="minorHAnsi" w:eastAsiaTheme="minorHAnsi" w:hAnsiTheme="minorHAnsi" w:cs="Arial"/>
          <w:color w:val="000000"/>
          <w:szCs w:val="22"/>
        </w:rPr>
        <w:t xml:space="preserve"> with </w:t>
      </w:r>
      <w:r w:rsidRPr="00D5711F">
        <w:rPr>
          <w:rFonts w:asciiTheme="minorHAnsi" w:eastAsiaTheme="minorHAnsi" w:hAnsiTheme="minorHAnsi" w:cs="Arial"/>
          <w:color w:val="000000"/>
          <w:szCs w:val="22"/>
        </w:rPr>
        <w:t xml:space="preserve">the role they might be expected to play in </w:t>
      </w:r>
      <w:r w:rsidR="004F0858" w:rsidRPr="00D5711F">
        <w:rPr>
          <w:rFonts w:asciiTheme="minorHAnsi" w:eastAsiaTheme="minorHAnsi" w:hAnsiTheme="minorHAnsi" w:cs="Arial"/>
          <w:color w:val="000000"/>
          <w:szCs w:val="22"/>
        </w:rPr>
        <w:t xml:space="preserve">such </w:t>
      </w:r>
      <w:r w:rsidRPr="00D5711F">
        <w:rPr>
          <w:rFonts w:asciiTheme="minorHAnsi" w:eastAsiaTheme="minorHAnsi" w:hAnsiTheme="minorHAnsi" w:cs="Arial"/>
          <w:color w:val="000000"/>
          <w:szCs w:val="22"/>
        </w:rPr>
        <w:t>assessments.</w:t>
      </w:r>
      <w:bookmarkEnd w:id="213"/>
    </w:p>
    <w:p w14:paraId="12828110" w14:textId="77777777" w:rsidR="00BC5DD7" w:rsidRPr="00D5711F" w:rsidRDefault="007B3E78" w:rsidP="00D5711F">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8" w:name="_Hlk51771346"/>
      <w:bookmarkStart w:id="219" w:name="_Hlk18504986"/>
      <w:r w:rsidRPr="00D5711F">
        <w:rPr>
          <w:rFonts w:asciiTheme="minorHAnsi" w:eastAsiaTheme="minorHAnsi" w:hAnsiTheme="minorHAnsi" w:cs="Arial"/>
          <w:color w:val="000000"/>
          <w:szCs w:val="22"/>
        </w:rPr>
        <w:t xml:space="preserve">All staff should be aware of and understand the school’s safeguarding response to children </w:t>
      </w:r>
      <w:bookmarkStart w:id="220" w:name="_Hlk18927982"/>
      <w:bookmarkStart w:id="221" w:name="_Hlk35593683"/>
      <w:r w:rsidR="00BC5DD7" w:rsidRPr="00D5711F">
        <w:rPr>
          <w:rFonts w:asciiTheme="minorHAnsi" w:eastAsiaTheme="minorHAnsi" w:hAnsiTheme="minorHAnsi" w:cs="Arial"/>
          <w:color w:val="000000"/>
          <w:szCs w:val="22"/>
        </w:rPr>
        <w:t>who are absent from education, particularly on repeat occasions and/or prolonged periods;</w:t>
      </w:r>
    </w:p>
    <w:p w14:paraId="5699888B" w14:textId="5C506012" w:rsidR="003F2A23" w:rsidRPr="00BC5DD7" w:rsidRDefault="009E3F09" w:rsidP="00D5711F">
      <w:pPr>
        <w:pStyle w:val="ListParagraph"/>
        <w:numPr>
          <w:ilvl w:val="0"/>
          <w:numId w:val="26"/>
        </w:numPr>
        <w:autoSpaceDE w:val="0"/>
        <w:autoSpaceDN w:val="0"/>
        <w:adjustRightInd w:val="0"/>
        <w:rPr>
          <w:rFonts w:asciiTheme="minorHAnsi" w:eastAsiaTheme="minorHAnsi" w:hAnsiTheme="minorHAnsi" w:cs="Arial"/>
          <w:color w:val="000000"/>
          <w:szCs w:val="22"/>
        </w:rPr>
      </w:pPr>
      <w:r w:rsidRPr="00BC5DD7">
        <w:rPr>
          <w:rFonts w:asciiTheme="minorHAnsi" w:eastAsiaTheme="minorHAnsi" w:hAnsiTheme="minorHAnsi" w:cs="Arial"/>
          <w:color w:val="000000"/>
          <w:szCs w:val="22"/>
        </w:rPr>
        <w:t xml:space="preserve">All staff should </w:t>
      </w:r>
      <w:r w:rsidR="009C6254" w:rsidRPr="00BC5DD7">
        <w:rPr>
          <w:rFonts w:asciiTheme="minorHAnsi" w:eastAsiaTheme="minorHAnsi" w:hAnsiTheme="minorHAnsi" w:cs="Arial"/>
          <w:color w:val="000000"/>
          <w:szCs w:val="22"/>
        </w:rPr>
        <w:t>be aware that safeguarding incidents and/or behaviours can be associated with factors outside the school and/or can occur between children outside of these environments.  Staff</w:t>
      </w:r>
      <w:r w:rsidR="00105323" w:rsidRPr="00BC5DD7">
        <w:rPr>
          <w:rFonts w:asciiTheme="minorHAnsi" w:eastAsiaTheme="minorHAnsi" w:hAnsiTheme="minorHAnsi" w:cs="Arial"/>
          <w:color w:val="000000"/>
          <w:szCs w:val="22"/>
        </w:rPr>
        <w:t>, but especially the DSL (and deputy)</w:t>
      </w:r>
      <w:r w:rsidR="009C6254" w:rsidRPr="00BC5DD7">
        <w:rPr>
          <w:rFonts w:asciiTheme="minorHAnsi" w:eastAsiaTheme="minorHAnsi" w:hAnsiTheme="minorHAnsi" w:cs="Arial"/>
          <w:color w:val="000000"/>
          <w:szCs w:val="22"/>
        </w:rPr>
        <w:t xml:space="preserve"> should consider whether children are at risk of abuse</w:t>
      </w:r>
      <w:r w:rsidR="00105323" w:rsidRPr="00BC5DD7">
        <w:rPr>
          <w:rFonts w:asciiTheme="minorHAnsi" w:eastAsiaTheme="minorHAnsi" w:hAnsiTheme="minorHAnsi" w:cs="Arial"/>
          <w:color w:val="000000"/>
          <w:szCs w:val="22"/>
        </w:rPr>
        <w:t>, sexual abuse, serious youth violence,</w:t>
      </w:r>
      <w:r w:rsidR="009C6254" w:rsidRPr="00BC5DD7">
        <w:rPr>
          <w:rFonts w:asciiTheme="minorHAnsi" w:eastAsiaTheme="minorHAnsi" w:hAnsiTheme="minorHAnsi" w:cs="Arial"/>
          <w:color w:val="000000"/>
          <w:szCs w:val="22"/>
        </w:rPr>
        <w:t xml:space="preserve"> </w:t>
      </w:r>
      <w:r w:rsidR="00105323" w:rsidRPr="00BC5DD7">
        <w:rPr>
          <w:rFonts w:asciiTheme="minorHAnsi" w:eastAsiaTheme="minorHAnsi" w:hAnsiTheme="minorHAnsi" w:cs="Arial"/>
          <w:color w:val="000000"/>
          <w:szCs w:val="22"/>
        </w:rPr>
        <w:t xml:space="preserve">county lines </w:t>
      </w:r>
      <w:r w:rsidR="009C6254" w:rsidRPr="00BC5DD7">
        <w:rPr>
          <w:rFonts w:asciiTheme="minorHAnsi" w:eastAsiaTheme="minorHAnsi" w:hAnsiTheme="minorHAnsi" w:cs="Arial"/>
          <w:color w:val="000000"/>
          <w:szCs w:val="22"/>
        </w:rPr>
        <w:t xml:space="preserve">or </w:t>
      </w:r>
      <w:r w:rsidR="00105323" w:rsidRPr="00BC5DD7">
        <w:rPr>
          <w:rFonts w:asciiTheme="minorHAnsi" w:eastAsiaTheme="minorHAnsi" w:hAnsiTheme="minorHAnsi" w:cs="Arial"/>
          <w:color w:val="000000"/>
          <w:szCs w:val="22"/>
        </w:rPr>
        <w:t xml:space="preserve">sexual/criminal </w:t>
      </w:r>
      <w:r w:rsidR="009C6254" w:rsidRPr="00BC5DD7">
        <w:rPr>
          <w:rFonts w:asciiTheme="minorHAnsi" w:eastAsiaTheme="minorHAnsi" w:hAnsiTheme="minorHAnsi" w:cs="Arial"/>
          <w:color w:val="000000"/>
          <w:szCs w:val="22"/>
        </w:rPr>
        <w:t xml:space="preserve">exploitation in situations outside their families and should </w:t>
      </w:r>
      <w:r w:rsidRPr="00BC5DD7">
        <w:rPr>
          <w:rFonts w:asciiTheme="minorHAnsi" w:eastAsiaTheme="minorHAnsi" w:hAnsiTheme="minorHAnsi" w:cs="Arial"/>
          <w:color w:val="000000"/>
          <w:szCs w:val="22"/>
        </w:rPr>
        <w:t>understand how to handle reports of sexual violence and harassment between children, both on and outside school premises, in line with th</w:t>
      </w:r>
      <w:r w:rsidR="005E7191" w:rsidRPr="00BC5DD7">
        <w:rPr>
          <w:rFonts w:asciiTheme="minorHAnsi" w:eastAsiaTheme="minorHAnsi" w:hAnsiTheme="minorHAnsi" w:cs="Arial"/>
          <w:color w:val="000000"/>
          <w:szCs w:val="22"/>
        </w:rPr>
        <w:t>is Policy.</w:t>
      </w:r>
      <w:bookmarkEnd w:id="218"/>
      <w:bookmarkEnd w:id="219"/>
      <w:bookmarkEnd w:id="220"/>
    </w:p>
    <w:p w14:paraId="5B182E89" w14:textId="5B49E908" w:rsidR="003F2A23" w:rsidRPr="00FC4DE0" w:rsidRDefault="003F2A23" w:rsidP="003F2A23">
      <w:pPr>
        <w:pStyle w:val="ListParagraph"/>
        <w:numPr>
          <w:ilvl w:val="0"/>
          <w:numId w:val="26"/>
        </w:numPr>
        <w:autoSpaceDE w:val="0"/>
        <w:autoSpaceDN w:val="0"/>
        <w:adjustRightInd w:val="0"/>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All </w:t>
      </w:r>
      <w:r w:rsidRPr="00FC4DE0">
        <w:rPr>
          <w:rFonts w:asciiTheme="minorHAnsi" w:eastAsiaTheme="minorHAnsi" w:hAnsiTheme="minorHAnsi" w:cstheme="minorHAnsi"/>
          <w:color w:val="000000"/>
          <w:szCs w:val="22"/>
        </w:rPr>
        <w:t>staff should be aware that technology is a significant component in many</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safeguarding and wellbeing issues. </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Children are at risk of abuse </w:t>
      </w:r>
      <w:r w:rsidR="007661CC" w:rsidRPr="00FC4DE0">
        <w:rPr>
          <w:rFonts w:asciiTheme="minorHAnsi" w:eastAsiaTheme="minorHAnsi" w:hAnsiTheme="minorHAnsi" w:cstheme="minorHAnsi"/>
          <w:color w:val="000000"/>
          <w:szCs w:val="22"/>
        </w:rPr>
        <w:t xml:space="preserve">and other risks </w:t>
      </w:r>
      <w:r w:rsidRPr="00FC4DE0">
        <w:rPr>
          <w:rFonts w:asciiTheme="minorHAnsi" w:eastAsiaTheme="minorHAnsi" w:hAnsiTheme="minorHAnsi" w:cstheme="minorHAnsi"/>
          <w:color w:val="000000"/>
          <w:szCs w:val="22"/>
        </w:rPr>
        <w:t>online as well as face to</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face. In many cases abuse</w:t>
      </w:r>
      <w:r w:rsidR="007661CC" w:rsidRPr="00FC4DE0">
        <w:rPr>
          <w:rFonts w:asciiTheme="minorHAnsi" w:eastAsiaTheme="minorHAnsi" w:hAnsiTheme="minorHAnsi" w:cstheme="minorHAnsi"/>
          <w:color w:val="000000"/>
          <w:szCs w:val="22"/>
        </w:rPr>
        <w:t xml:space="preserve"> and other risks</w:t>
      </w:r>
      <w:r w:rsidRPr="00FC4DE0">
        <w:rPr>
          <w:rFonts w:asciiTheme="minorHAnsi" w:eastAsiaTheme="minorHAnsi" w:hAnsiTheme="minorHAnsi" w:cstheme="minorHAnsi"/>
          <w:color w:val="000000"/>
          <w:szCs w:val="22"/>
        </w:rPr>
        <w:t xml:space="preserve"> will take place concurrently </w:t>
      </w:r>
      <w:r w:rsidR="007661CC" w:rsidRPr="00FC4DE0">
        <w:rPr>
          <w:rFonts w:asciiTheme="minorHAnsi" w:eastAsiaTheme="minorHAnsi" w:hAnsiTheme="minorHAnsi" w:cstheme="minorHAnsi"/>
          <w:color w:val="000000"/>
          <w:szCs w:val="22"/>
        </w:rPr>
        <w:t>both online and offline.</w:t>
      </w:r>
      <w:r w:rsidRPr="00FC4DE0">
        <w:rPr>
          <w:rFonts w:asciiTheme="minorHAnsi" w:eastAsiaTheme="minorHAnsi" w:hAnsiTheme="minorHAnsi" w:cstheme="minorHAnsi"/>
          <w:color w:val="000000"/>
          <w:szCs w:val="22"/>
        </w:rPr>
        <w:t xml:space="preserve"> </w:t>
      </w:r>
      <w:r w:rsidR="00DC65BC"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Children can also abuse</w:t>
      </w:r>
      <w:r w:rsidR="00AE2414" w:rsidRPr="00FC4DE0">
        <w:rPr>
          <w:rFonts w:asciiTheme="minorHAnsi" w:eastAsiaTheme="minorHAnsi" w:hAnsiTheme="minorHAnsi" w:cstheme="minorHAnsi"/>
          <w:color w:val="000000"/>
          <w:szCs w:val="22"/>
        </w:rPr>
        <w:t xml:space="preserve"> other child</w:t>
      </w:r>
      <w:r w:rsidR="007661CC" w:rsidRPr="00FC4DE0">
        <w:rPr>
          <w:rFonts w:asciiTheme="minorHAnsi" w:eastAsiaTheme="minorHAnsi" w:hAnsiTheme="minorHAnsi" w:cstheme="minorHAnsi"/>
          <w:color w:val="000000"/>
          <w:szCs w:val="22"/>
        </w:rPr>
        <w:t>ren</w:t>
      </w:r>
      <w:r w:rsidRPr="00FC4DE0">
        <w:rPr>
          <w:rFonts w:asciiTheme="minorHAnsi" w:eastAsiaTheme="minorHAnsi" w:hAnsiTheme="minorHAnsi" w:cstheme="minorHAnsi"/>
          <w:color w:val="000000"/>
          <w:szCs w:val="22"/>
        </w:rPr>
        <w:t xml:space="preserve"> online, this can take the form of abusive,</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harassing, and misogynistic</w:t>
      </w:r>
      <w:r w:rsidR="007661CC" w:rsidRPr="00FC4DE0">
        <w:rPr>
          <w:rFonts w:asciiTheme="minorHAnsi" w:eastAsiaTheme="minorHAnsi" w:hAnsiTheme="minorHAnsi" w:cstheme="minorHAnsi"/>
          <w:color w:val="000000"/>
          <w:szCs w:val="22"/>
        </w:rPr>
        <w:t>/misandrist</w:t>
      </w:r>
      <w:r w:rsidRPr="00FC4DE0">
        <w:rPr>
          <w:rFonts w:asciiTheme="minorHAnsi" w:eastAsiaTheme="minorHAnsi" w:hAnsiTheme="minorHAnsi" w:cstheme="minorHAnsi"/>
          <w:color w:val="000000"/>
          <w:szCs w:val="22"/>
        </w:rPr>
        <w:t xml:space="preserve"> messages, the non-consensual sharing of indecent images,</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especially around chat groups, and the sharing of abusive images and pornography, to</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those who do not want to receive such content.</w:t>
      </w:r>
    </w:p>
    <w:bookmarkEnd w:id="221"/>
    <w:p w14:paraId="61DAF494" w14:textId="56ABA862" w:rsidR="00420A1C" w:rsidRPr="00FC4DE0" w:rsidRDefault="00420A1C" w:rsidP="004541C8">
      <w:pPr>
        <w:pStyle w:val="Style"/>
        <w:numPr>
          <w:ilvl w:val="0"/>
          <w:numId w:val="26"/>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If a staff member has any concerns </w:t>
      </w:r>
      <w:r w:rsidR="00B9215C" w:rsidRPr="00FC4DE0">
        <w:rPr>
          <w:rFonts w:asciiTheme="minorHAnsi" w:hAnsiTheme="minorHAnsi" w:cstheme="minorHAnsi"/>
          <w:sz w:val="22"/>
          <w:szCs w:val="22"/>
        </w:rPr>
        <w:t xml:space="preserve">about </w:t>
      </w:r>
      <w:r w:rsidRPr="00FC4DE0">
        <w:rPr>
          <w:rFonts w:asciiTheme="minorHAnsi" w:hAnsiTheme="minorHAnsi" w:cstheme="minorHAnsi"/>
          <w:sz w:val="22"/>
          <w:szCs w:val="22"/>
        </w:rPr>
        <w:t>a child</w:t>
      </w:r>
      <w:r w:rsidR="00B9215C" w:rsidRPr="00FC4DE0">
        <w:rPr>
          <w:rFonts w:asciiTheme="minorHAnsi" w:hAnsiTheme="minorHAnsi" w:cstheme="minorHAnsi"/>
          <w:sz w:val="22"/>
          <w:szCs w:val="22"/>
        </w:rPr>
        <w:t xml:space="preserve"> who is suffering, or is likely to suffer from harm</w:t>
      </w:r>
      <w:r w:rsidR="001A6023" w:rsidRPr="00FC4DE0">
        <w:rPr>
          <w:rFonts w:asciiTheme="minorHAnsi" w:hAnsiTheme="minorHAnsi" w:cstheme="minorHAnsi"/>
          <w:sz w:val="22"/>
          <w:szCs w:val="22"/>
        </w:rPr>
        <w:t>, they should act on them immediately.  T</w:t>
      </w:r>
      <w:r w:rsidRPr="00FC4DE0">
        <w:rPr>
          <w:rFonts w:asciiTheme="minorHAnsi" w:hAnsiTheme="minorHAnsi" w:cstheme="minorHAnsi"/>
          <w:sz w:val="22"/>
          <w:szCs w:val="22"/>
        </w:rPr>
        <w:t xml:space="preserve">here should be a conversation with the DSL </w:t>
      </w:r>
      <w:r w:rsidR="001A6023" w:rsidRPr="00FC4DE0">
        <w:rPr>
          <w:rFonts w:asciiTheme="minorHAnsi" w:hAnsiTheme="minorHAnsi" w:cstheme="minorHAnsi"/>
          <w:sz w:val="22"/>
          <w:szCs w:val="22"/>
        </w:rPr>
        <w:t xml:space="preserve">(or </w:t>
      </w:r>
      <w:r w:rsidR="003B6ED0" w:rsidRPr="00FC4DE0">
        <w:rPr>
          <w:rFonts w:asciiTheme="minorHAnsi" w:hAnsiTheme="minorHAnsi" w:cstheme="minorHAnsi"/>
          <w:sz w:val="22"/>
          <w:szCs w:val="22"/>
        </w:rPr>
        <w:t xml:space="preserve">a </w:t>
      </w:r>
      <w:r w:rsidR="001A6023" w:rsidRPr="00FC4DE0">
        <w:rPr>
          <w:rFonts w:asciiTheme="minorHAnsi" w:hAnsiTheme="minorHAnsi" w:cstheme="minorHAnsi"/>
          <w:sz w:val="22"/>
          <w:szCs w:val="22"/>
        </w:rPr>
        <w:t xml:space="preserve">deputy) </w:t>
      </w:r>
      <w:r w:rsidRPr="00FC4DE0">
        <w:rPr>
          <w:rFonts w:asciiTheme="minorHAnsi" w:hAnsiTheme="minorHAnsi" w:cstheme="minorHAnsi"/>
          <w:sz w:val="22"/>
          <w:szCs w:val="22"/>
        </w:rPr>
        <w:t>to agree a course of action, although any staff member can make a referral to</w:t>
      </w:r>
      <w:r w:rsidR="00927C36" w:rsidRPr="00FC4DE0">
        <w:rPr>
          <w:rFonts w:asciiTheme="minorHAnsi" w:hAnsiTheme="minorHAnsi" w:cstheme="minorHAnsi"/>
          <w:sz w:val="22"/>
          <w:szCs w:val="22"/>
        </w:rPr>
        <w:t xml:space="preserve"> the LA</w:t>
      </w:r>
      <w:r w:rsidRPr="00FC4DE0">
        <w:rPr>
          <w:rFonts w:asciiTheme="minorHAnsi" w:hAnsiTheme="minorHAnsi" w:cstheme="minorHAnsi"/>
          <w:sz w:val="22"/>
          <w:szCs w:val="22"/>
        </w:rPr>
        <w:t xml:space="preserve"> Children’s Social Care.</w:t>
      </w:r>
      <w:r w:rsidR="00710479" w:rsidRPr="00FC4DE0">
        <w:rPr>
          <w:rFonts w:asciiTheme="minorHAnsi" w:hAnsiTheme="minorHAnsi" w:cstheme="minorHAnsi"/>
          <w:sz w:val="22"/>
          <w:szCs w:val="22"/>
        </w:rPr>
        <w:t xml:space="preserve">  If a referral is made by a member of staff, they should inform the DSL as soon as possible.</w:t>
      </w:r>
    </w:p>
    <w:p w14:paraId="27E5B2F3" w14:textId="3EB39511" w:rsidR="00FF38E1" w:rsidRPr="0061293F" w:rsidRDefault="00765EC8" w:rsidP="004541C8">
      <w:pPr>
        <w:pStyle w:val="Style"/>
        <w:numPr>
          <w:ilvl w:val="0"/>
          <w:numId w:val="26"/>
        </w:numPr>
        <w:tabs>
          <w:tab w:val="left" w:pos="993"/>
        </w:tabs>
        <w:rPr>
          <w:rFonts w:asciiTheme="minorHAnsi" w:hAnsiTheme="minorHAnsi" w:cstheme="minorHAnsi"/>
          <w:sz w:val="22"/>
          <w:szCs w:val="22"/>
        </w:rPr>
      </w:pPr>
      <w:r w:rsidRPr="0061293F">
        <w:rPr>
          <w:rFonts w:asciiTheme="minorHAnsi" w:hAnsiTheme="minorHAnsi" w:cstheme="minorHAnsi"/>
          <w:sz w:val="22"/>
          <w:szCs w:val="22"/>
        </w:rPr>
        <w:t>If</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at any point</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there is a risk of immediate serious harm to a child a referral will be made </w:t>
      </w:r>
      <w:r w:rsidR="00343BF3" w:rsidRPr="00D5711F">
        <w:rPr>
          <w:rFonts w:asciiTheme="minorHAnsi" w:hAnsiTheme="minorHAnsi" w:cstheme="minorHAnsi"/>
          <w:sz w:val="22"/>
          <w:szCs w:val="22"/>
        </w:rPr>
        <w:t xml:space="preserve">to the </w:t>
      </w:r>
      <w:r w:rsidR="00A05F9D" w:rsidRPr="00D5711F">
        <w:rPr>
          <w:rFonts w:asciiTheme="minorHAnsi" w:hAnsiTheme="minorHAnsi" w:cstheme="minorHAnsi"/>
          <w:sz w:val="22"/>
          <w:szCs w:val="22"/>
        </w:rPr>
        <w:t xml:space="preserve">LA </w:t>
      </w:r>
      <w:r w:rsidR="00A77A89" w:rsidRPr="00D5711F">
        <w:rPr>
          <w:rFonts w:asciiTheme="minorHAnsi" w:hAnsiTheme="minorHAnsi" w:cstheme="minorHAnsi"/>
          <w:sz w:val="22"/>
          <w:szCs w:val="22"/>
        </w:rPr>
        <w:t xml:space="preserve">Safeguarding Hub </w:t>
      </w:r>
      <w:r w:rsidRPr="00D5711F">
        <w:rPr>
          <w:rFonts w:asciiTheme="minorHAnsi" w:hAnsiTheme="minorHAnsi" w:cstheme="minorHAnsi"/>
          <w:sz w:val="22"/>
          <w:szCs w:val="22"/>
        </w:rPr>
        <w:t>immediately</w:t>
      </w:r>
      <w:r w:rsidRPr="0061293F">
        <w:rPr>
          <w:rFonts w:asciiTheme="minorHAnsi" w:hAnsiTheme="minorHAnsi" w:cstheme="minorHAnsi"/>
          <w:sz w:val="22"/>
          <w:szCs w:val="22"/>
        </w:rPr>
        <w:t xml:space="preserve"> – </w:t>
      </w:r>
      <w:r w:rsidRPr="0061293F">
        <w:rPr>
          <w:rFonts w:asciiTheme="minorHAnsi" w:hAnsiTheme="minorHAnsi" w:cstheme="minorHAnsi"/>
          <w:b/>
          <w:sz w:val="22"/>
          <w:szCs w:val="22"/>
        </w:rPr>
        <w:t>anybody can make a referral</w:t>
      </w:r>
      <w:r w:rsidR="00ED6D0A" w:rsidRPr="0061293F">
        <w:rPr>
          <w:rFonts w:asciiTheme="minorHAnsi" w:hAnsiTheme="minorHAnsi" w:cstheme="minorHAnsi"/>
          <w:sz w:val="22"/>
          <w:szCs w:val="22"/>
        </w:rPr>
        <w:t>.</w:t>
      </w:r>
      <w:bookmarkEnd w:id="207"/>
      <w:bookmarkEnd w:id="212"/>
      <w:bookmarkEnd w:id="214"/>
    </w:p>
    <w:p w14:paraId="320EDE4F" w14:textId="61F71FAA" w:rsidR="00FF38E1" w:rsidRPr="0061293F" w:rsidRDefault="00FF38E1" w:rsidP="00616AFB">
      <w:pPr>
        <w:pStyle w:val="Heading2"/>
      </w:pPr>
      <w:bookmarkStart w:id="222" w:name="_Toc440032792"/>
      <w:bookmarkStart w:id="223" w:name="_Toc443666328"/>
      <w:bookmarkStart w:id="224" w:name="_Toc443666580"/>
      <w:bookmarkStart w:id="225" w:name="_Toc141430237"/>
      <w:r w:rsidRPr="0061293F">
        <w:t xml:space="preserve">Supporting </w:t>
      </w:r>
      <w:r w:rsidR="00FB1787" w:rsidRPr="0061293F">
        <w:t>p</w:t>
      </w:r>
      <w:r w:rsidRPr="0061293F">
        <w:t xml:space="preserve">upils at </w:t>
      </w:r>
      <w:r w:rsidR="00FB1787" w:rsidRPr="0061293F">
        <w:t>r</w:t>
      </w:r>
      <w:r w:rsidRPr="0061293F">
        <w:t>isk</w:t>
      </w:r>
      <w:bookmarkEnd w:id="222"/>
      <w:bookmarkEnd w:id="223"/>
      <w:bookmarkEnd w:id="224"/>
      <w:bookmarkEnd w:id="225"/>
    </w:p>
    <w:p w14:paraId="7F7341DB" w14:textId="7D12655C" w:rsidR="00FF38E1" w:rsidRPr="0061293F" w:rsidRDefault="00FF38E1" w:rsidP="00FF38E1">
      <w:pPr>
        <w:pStyle w:val="Style"/>
        <w:ind w:left="567"/>
        <w:rPr>
          <w:rFonts w:asciiTheme="minorHAnsi" w:hAnsiTheme="minorHAnsi"/>
          <w:sz w:val="22"/>
          <w:szCs w:val="22"/>
        </w:rPr>
      </w:pPr>
      <w:r w:rsidRPr="0061293F">
        <w:rPr>
          <w:rFonts w:asciiTheme="minorHAnsi" w:hAnsiTheme="minorHAnsi"/>
          <w:sz w:val="22"/>
          <w:szCs w:val="22"/>
        </w:rPr>
        <w:t xml:space="preserve">Our school recognises that children who are </w:t>
      </w:r>
      <w:r w:rsidRPr="00F80E85">
        <w:rPr>
          <w:rFonts w:asciiTheme="minorHAnsi" w:hAnsiTheme="minorHAnsi"/>
          <w:sz w:val="22"/>
          <w:szCs w:val="22"/>
        </w:rPr>
        <w:t>abused</w:t>
      </w:r>
      <w:r w:rsidR="00EC11B0" w:rsidRPr="00F80E85">
        <w:rPr>
          <w:rFonts w:asciiTheme="minorHAnsi" w:hAnsiTheme="minorHAnsi"/>
          <w:sz w:val="22"/>
          <w:szCs w:val="22"/>
        </w:rPr>
        <w:t>, exploited</w:t>
      </w:r>
      <w:r w:rsidR="00D013F0" w:rsidRPr="00F80E85">
        <w:rPr>
          <w:rFonts w:asciiTheme="minorHAnsi" w:hAnsiTheme="minorHAnsi"/>
          <w:sz w:val="22"/>
          <w:szCs w:val="22"/>
        </w:rPr>
        <w:t xml:space="preserve"> or</w:t>
      </w:r>
      <w:r w:rsidR="00EC11B0" w:rsidRPr="00F80E85">
        <w:rPr>
          <w:rFonts w:asciiTheme="minorHAnsi" w:hAnsiTheme="minorHAnsi"/>
          <w:sz w:val="22"/>
          <w:szCs w:val="22"/>
        </w:rPr>
        <w:t xml:space="preserve"> neglected</w:t>
      </w:r>
      <w:r w:rsidRPr="00F80E85">
        <w:rPr>
          <w:rFonts w:asciiTheme="minorHAnsi" w:hAnsiTheme="minorHAnsi"/>
          <w:sz w:val="22"/>
          <w:szCs w:val="22"/>
        </w:rPr>
        <w:t xml:space="preserve"> or who witness</w:t>
      </w:r>
      <w:r w:rsidRPr="0061293F">
        <w:rPr>
          <w:rFonts w:asciiTheme="minorHAnsi" w:hAnsiTheme="minorHAnsi"/>
          <w:sz w:val="22"/>
          <w:szCs w:val="22"/>
        </w:rPr>
        <w:t xml:space="preserve"> violence may find it difficult to develop a sense of self-worth and to view the world in a positive way.  School may be the only stable, secure and predictable element in the lives of the children at risk. </w:t>
      </w:r>
    </w:p>
    <w:p w14:paraId="03B26181" w14:textId="77777777" w:rsidR="00FF38E1" w:rsidRPr="0061293F" w:rsidRDefault="00FF38E1" w:rsidP="00FF38E1">
      <w:pPr>
        <w:pStyle w:val="Style"/>
        <w:spacing w:before="120" w:after="120"/>
        <w:ind w:left="567"/>
        <w:rPr>
          <w:rFonts w:asciiTheme="minorHAnsi" w:hAnsiTheme="minorHAnsi"/>
          <w:b/>
          <w:sz w:val="22"/>
          <w:szCs w:val="22"/>
        </w:rPr>
      </w:pPr>
      <w:r w:rsidRPr="0061293F">
        <w:rPr>
          <w:rFonts w:asciiTheme="minorHAnsi" w:hAnsiTheme="minorHAnsi"/>
          <w:b/>
          <w:sz w:val="22"/>
          <w:szCs w:val="22"/>
        </w:rPr>
        <w:t>We will endeavour to support pupils through:</w:t>
      </w:r>
    </w:p>
    <w:p w14:paraId="6D53378D"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curriculum which encourages self-esteem and self-motivation;</w:t>
      </w:r>
    </w:p>
    <w:p w14:paraId="2C87041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school ethos which promotes a positive, supportive and secure environment where everyone is valued;</w:t>
      </w:r>
    </w:p>
    <w:p w14:paraId="52B41D7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listening to the child’s views and concerns with an open mind;</w:t>
      </w:r>
    </w:p>
    <w:p w14:paraId="62DAA8BB"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 xml:space="preserve">the implementation of a shared </w:t>
      </w:r>
      <w:r w:rsidR="000E5531" w:rsidRPr="0061293F">
        <w:rPr>
          <w:rFonts w:asciiTheme="minorHAnsi" w:hAnsiTheme="minorHAnsi"/>
          <w:sz w:val="22"/>
          <w:szCs w:val="22"/>
        </w:rPr>
        <w:t>B</w:t>
      </w:r>
      <w:r w:rsidRPr="0061293F">
        <w:rPr>
          <w:rFonts w:asciiTheme="minorHAnsi" w:hAnsiTheme="minorHAnsi"/>
          <w:sz w:val="22"/>
          <w:szCs w:val="22"/>
        </w:rPr>
        <w:t xml:space="preserve">ehaviour </w:t>
      </w:r>
      <w:r w:rsidR="000E5531" w:rsidRPr="0061293F">
        <w:rPr>
          <w:rFonts w:asciiTheme="minorHAnsi" w:hAnsiTheme="minorHAnsi"/>
          <w:sz w:val="22"/>
          <w:szCs w:val="22"/>
        </w:rPr>
        <w:t>P</w:t>
      </w:r>
      <w:r w:rsidRPr="0061293F">
        <w:rPr>
          <w:rFonts w:asciiTheme="minorHAnsi" w:hAnsiTheme="minorHAnsi"/>
          <w:sz w:val="22"/>
          <w:szCs w:val="22"/>
        </w:rPr>
        <w:t>olicy</w:t>
      </w:r>
      <w:r w:rsidR="008850F6" w:rsidRPr="0061293F">
        <w:rPr>
          <w:rFonts w:asciiTheme="minorHAnsi" w:hAnsiTheme="minorHAnsi"/>
          <w:sz w:val="22"/>
          <w:szCs w:val="22"/>
        </w:rPr>
        <w:t xml:space="preserve"> and procedures</w:t>
      </w:r>
      <w:r w:rsidRPr="0061293F">
        <w:rPr>
          <w:rFonts w:asciiTheme="minorHAnsi" w:hAnsiTheme="minorHAnsi"/>
          <w:sz w:val="22"/>
          <w:szCs w:val="22"/>
        </w:rPr>
        <w:t>;</w:t>
      </w:r>
    </w:p>
    <w:p w14:paraId="7987F39C"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consistent approach which supports all children;</w:t>
      </w:r>
    </w:p>
    <w:p w14:paraId="6F99942A"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regular liaison with other professionals and agencies who support the pupils and their families;</w:t>
      </w:r>
    </w:p>
    <w:p w14:paraId="71D6100F"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development and support of a responsive and knowledgeable staff group trained to respond appropriately in child protection situations.</w:t>
      </w:r>
    </w:p>
    <w:p w14:paraId="3C32F294" w14:textId="77777777" w:rsidR="00FF38E1" w:rsidRPr="0061293F" w:rsidRDefault="00FF38E1" w:rsidP="00FA553E">
      <w:pPr>
        <w:pStyle w:val="Style"/>
        <w:spacing w:before="120" w:after="120"/>
        <w:ind w:left="567"/>
        <w:rPr>
          <w:rFonts w:asciiTheme="minorHAnsi" w:hAnsiTheme="minorHAnsi"/>
          <w:sz w:val="22"/>
          <w:szCs w:val="22"/>
        </w:rPr>
      </w:pPr>
      <w:r w:rsidRPr="0061293F">
        <w:rPr>
          <w:rFonts w:asciiTheme="minorHAnsi" w:hAnsiTheme="minorHAnsi"/>
          <w:sz w:val="22"/>
          <w:szCs w:val="22"/>
        </w:rPr>
        <w:t>In addition to the above, as part of wider safeguarding responsibilities, school staff will be alert to:</w:t>
      </w:r>
    </w:p>
    <w:p w14:paraId="0990FD99" w14:textId="45C3D9BC" w:rsidR="00FA553E" w:rsidRPr="0061293F" w:rsidRDefault="00252A05" w:rsidP="004541C8">
      <w:pPr>
        <w:pStyle w:val="Style"/>
        <w:numPr>
          <w:ilvl w:val="0"/>
          <w:numId w:val="41"/>
        </w:numPr>
        <w:ind w:left="924" w:hanging="357"/>
        <w:rPr>
          <w:rFonts w:asciiTheme="minorHAnsi" w:hAnsiTheme="minorHAnsi"/>
          <w:sz w:val="22"/>
          <w:szCs w:val="22"/>
        </w:rPr>
      </w:pPr>
      <w:r w:rsidRPr="00FC4DE0">
        <w:rPr>
          <w:rFonts w:asciiTheme="minorHAnsi" w:hAnsiTheme="minorHAnsi"/>
          <w:sz w:val="22"/>
          <w:szCs w:val="22"/>
        </w:rPr>
        <w:t>reports</w:t>
      </w:r>
      <w:r w:rsidR="00FA553E" w:rsidRPr="00FC4DE0">
        <w:rPr>
          <w:rFonts w:asciiTheme="minorHAnsi" w:hAnsiTheme="minorHAnsi"/>
          <w:sz w:val="22"/>
          <w:szCs w:val="22"/>
        </w:rPr>
        <w:t xml:space="preserve"> by pupils of</w:t>
      </w:r>
      <w:r w:rsidR="00FA553E" w:rsidRPr="0061293F">
        <w:rPr>
          <w:rFonts w:asciiTheme="minorHAnsi" w:hAnsiTheme="minorHAnsi"/>
          <w:sz w:val="22"/>
          <w:szCs w:val="22"/>
        </w:rPr>
        <w:t xml:space="preserve"> their exposure to the extremist actions</w:t>
      </w:r>
      <w:r w:rsidR="00264F13" w:rsidRPr="0061293F">
        <w:rPr>
          <w:rFonts w:asciiTheme="minorHAnsi" w:hAnsiTheme="minorHAnsi"/>
          <w:sz w:val="22"/>
          <w:szCs w:val="22"/>
        </w:rPr>
        <w:t>,</w:t>
      </w:r>
      <w:r w:rsidR="00FA553E" w:rsidRPr="0061293F">
        <w:rPr>
          <w:rFonts w:asciiTheme="minorHAnsi" w:hAnsiTheme="minorHAnsi"/>
          <w:sz w:val="22"/>
          <w:szCs w:val="22"/>
        </w:rPr>
        <w:t xml:space="preserve"> views or materials of others outside of school, such as in their homes or community groups, especially where pupils have not actively sought these out;</w:t>
      </w:r>
    </w:p>
    <w:p w14:paraId="1A5D844A" w14:textId="77777777" w:rsidR="00FA553E" w:rsidRPr="0061293F" w:rsidRDefault="00FA553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graffiti symbols, writing or artwork promoting extremist messages or images;</w:t>
      </w:r>
    </w:p>
    <w:p w14:paraId="10A8DD15" w14:textId="77777777" w:rsidR="00FA553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pupils accessing extremist material on-line, including through social networking sites</w:t>
      </w:r>
      <w:r w:rsidR="00662254" w:rsidRPr="0061293F">
        <w:rPr>
          <w:rFonts w:asciiTheme="minorHAnsi" w:hAnsiTheme="minorHAnsi"/>
          <w:sz w:val="22"/>
          <w:szCs w:val="22"/>
        </w:rPr>
        <w:t>;</w:t>
      </w:r>
    </w:p>
    <w:p w14:paraId="39362C1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parental reports of changes in behaviour, friendship or actions and requests for assistance</w:t>
      </w:r>
      <w:r w:rsidR="00662254" w:rsidRPr="0061293F">
        <w:rPr>
          <w:rFonts w:asciiTheme="minorHAnsi" w:hAnsiTheme="minorHAnsi"/>
          <w:sz w:val="22"/>
          <w:szCs w:val="22"/>
        </w:rPr>
        <w:t>;</w:t>
      </w:r>
    </w:p>
    <w:p w14:paraId="6E45864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 xml:space="preserve">local schools, LA services and </w:t>
      </w:r>
      <w:r w:rsidR="00C308AF" w:rsidRPr="0061293F">
        <w:rPr>
          <w:rFonts w:asciiTheme="minorHAnsi" w:hAnsiTheme="minorHAnsi"/>
          <w:sz w:val="22"/>
          <w:szCs w:val="22"/>
        </w:rPr>
        <w:t>P</w:t>
      </w:r>
      <w:r w:rsidRPr="0061293F">
        <w:rPr>
          <w:rFonts w:asciiTheme="minorHAnsi" w:hAnsiTheme="minorHAnsi"/>
          <w:sz w:val="22"/>
          <w:szCs w:val="22"/>
        </w:rPr>
        <w:t>olice reports of issues affecting pupils in other schools or settings;</w:t>
      </w:r>
    </w:p>
    <w:p w14:paraId="7C3D468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pupils voicing opinions drawn from extremist ideologies and narratives;</w:t>
      </w:r>
    </w:p>
    <w:p w14:paraId="55C7A93F"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use of extremist or ‘hate’ terms to exclude others or incite violence;</w:t>
      </w:r>
    </w:p>
    <w:p w14:paraId="67B4A7A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intolerance of difference, whether secular or religious or, in line with our Single Equality Scheme, views based on, but not exclusive to, gender, disability, homophobia, race, colour or culture;</w:t>
      </w:r>
    </w:p>
    <w:p w14:paraId="188FD236" w14:textId="77777777" w:rsidR="00D9300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attempts to impose extremist views or practices on others;</w:t>
      </w:r>
    </w:p>
    <w:p w14:paraId="60802BB8" w14:textId="77777777" w:rsidR="00F310E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anti-western or anti-British views.</w:t>
      </w:r>
    </w:p>
    <w:p w14:paraId="301A2456" w14:textId="2B1B5A26" w:rsidR="00F310E2" w:rsidRPr="00FC4DE0" w:rsidRDefault="00F310E2" w:rsidP="00616AFB">
      <w:pPr>
        <w:pStyle w:val="Heading3"/>
      </w:pPr>
      <w:bookmarkStart w:id="226" w:name="_Toc141430238"/>
      <w:bookmarkStart w:id="227" w:name="_Hlk497224028"/>
      <w:bookmarkStart w:id="228" w:name="_Hlk524446968"/>
      <w:r w:rsidRPr="0061293F">
        <w:t xml:space="preserve">Children who may be particularly </w:t>
      </w:r>
      <w:r w:rsidRPr="00FC4DE0">
        <w:t>vulnerable</w:t>
      </w:r>
      <w:r w:rsidR="004F0858" w:rsidRPr="00FC4DE0">
        <w:t xml:space="preserve"> </w:t>
      </w:r>
      <w:r w:rsidR="0033722C" w:rsidRPr="00FC4DE0">
        <w:t xml:space="preserve">and </w:t>
      </w:r>
      <w:r w:rsidR="004F0858" w:rsidRPr="00FC4DE0">
        <w:t>early help</w:t>
      </w:r>
      <w:r w:rsidR="003324B4" w:rsidRPr="00FC4DE0">
        <w:t xml:space="preserve"> assessment</w:t>
      </w:r>
      <w:bookmarkEnd w:id="226"/>
    </w:p>
    <w:p w14:paraId="75F0BFB2" w14:textId="0388E8F8" w:rsidR="008A29C1" w:rsidRPr="0061293F" w:rsidRDefault="00EF54B5" w:rsidP="008A29C1">
      <w:pPr>
        <w:spacing w:after="120"/>
        <w:ind w:left="567"/>
        <w:rPr>
          <w:rFonts w:asciiTheme="minorHAnsi" w:hAnsiTheme="minorHAnsi" w:cs="Arial"/>
          <w:szCs w:val="22"/>
        </w:rPr>
      </w:pPr>
      <w:bookmarkStart w:id="229" w:name="_Hlk35593710"/>
      <w:bookmarkStart w:id="230" w:name="_Hlk31026226"/>
      <w:bookmarkStart w:id="231" w:name="_Hlk26276057"/>
      <w:bookmarkStart w:id="232" w:name="_Hlk525121087"/>
      <w:r w:rsidRPr="00FC4DE0">
        <w:rPr>
          <w:rFonts w:asciiTheme="minorHAnsi" w:hAnsiTheme="minorHAnsi" w:cs="Arial"/>
          <w:szCs w:val="22"/>
        </w:rPr>
        <w:t xml:space="preserve">All children are vulnerable, but </w:t>
      </w:r>
      <w:bookmarkEnd w:id="229"/>
      <w:r w:rsidRPr="00FC4DE0">
        <w:rPr>
          <w:rFonts w:asciiTheme="minorHAnsi" w:hAnsiTheme="minorHAnsi" w:cs="Arial"/>
          <w:szCs w:val="22"/>
        </w:rPr>
        <w:t>s</w:t>
      </w:r>
      <w:r w:rsidR="00F310E2" w:rsidRPr="00FC4DE0">
        <w:rPr>
          <w:rFonts w:asciiTheme="minorHAnsi" w:hAnsiTheme="minorHAnsi" w:cs="Arial"/>
          <w:szCs w:val="22"/>
        </w:rPr>
        <w:t xml:space="preserve">ome </w:t>
      </w:r>
      <w:bookmarkEnd w:id="230"/>
      <w:r w:rsidR="008A29C1" w:rsidRPr="00FC4DE0">
        <w:rPr>
          <w:rFonts w:asciiTheme="minorHAnsi" w:hAnsiTheme="minorHAnsi" w:cs="Arial"/>
          <w:szCs w:val="22"/>
        </w:rPr>
        <w:t xml:space="preserve">may </w:t>
      </w:r>
      <w:r w:rsidR="00F310E2" w:rsidRPr="00FC4DE0">
        <w:rPr>
          <w:rFonts w:asciiTheme="minorHAnsi" w:hAnsiTheme="minorHAnsi" w:cs="Arial"/>
          <w:szCs w:val="22"/>
        </w:rPr>
        <w:t xml:space="preserve">be at increased risk of neglect </w:t>
      </w:r>
      <w:bookmarkEnd w:id="231"/>
      <w:r w:rsidR="00F310E2" w:rsidRPr="00FC4DE0">
        <w:rPr>
          <w:rFonts w:asciiTheme="minorHAnsi" w:hAnsiTheme="minorHAnsi" w:cs="Arial"/>
          <w:szCs w:val="22"/>
        </w:rPr>
        <w:t>and</w:t>
      </w:r>
      <w:r w:rsidR="008A29C1" w:rsidRPr="00FC4DE0">
        <w:rPr>
          <w:rFonts w:asciiTheme="minorHAnsi" w:hAnsiTheme="minorHAnsi" w:cs="Arial"/>
          <w:szCs w:val="22"/>
        </w:rPr>
        <w:t>/</w:t>
      </w:r>
      <w:r w:rsidR="00F310E2" w:rsidRPr="00FC4DE0">
        <w:rPr>
          <w:rFonts w:asciiTheme="minorHAnsi" w:hAnsiTheme="minorHAnsi" w:cs="Arial"/>
          <w:szCs w:val="22"/>
        </w:rPr>
        <w:t>or abuse</w:t>
      </w:r>
      <w:r w:rsidR="004F0858" w:rsidRPr="00FC4DE0">
        <w:rPr>
          <w:rFonts w:asciiTheme="minorHAnsi" w:hAnsiTheme="minorHAnsi" w:cs="Arial"/>
          <w:szCs w:val="22"/>
        </w:rPr>
        <w:t xml:space="preserve"> and would especially benefit from early help</w:t>
      </w:r>
      <w:r w:rsidR="003324B4" w:rsidRPr="00FC4DE0">
        <w:rPr>
          <w:rFonts w:asciiTheme="minorHAnsi" w:hAnsiTheme="minorHAnsi" w:cs="Arial"/>
          <w:szCs w:val="22"/>
        </w:rPr>
        <w:t xml:space="preserve"> assessment</w:t>
      </w:r>
      <w:r w:rsidR="00F310E2" w:rsidRPr="00FC4DE0">
        <w:rPr>
          <w:rFonts w:asciiTheme="minorHAnsi" w:hAnsiTheme="minorHAnsi" w:cs="Arial"/>
          <w:szCs w:val="22"/>
        </w:rPr>
        <w:t xml:space="preserve">. </w:t>
      </w:r>
      <w:r w:rsidR="00375443" w:rsidRPr="00FC4DE0">
        <w:rPr>
          <w:rFonts w:asciiTheme="minorHAnsi" w:hAnsiTheme="minorHAnsi" w:cs="Arial"/>
          <w:szCs w:val="22"/>
        </w:rPr>
        <w:t xml:space="preserve"> </w:t>
      </w:r>
      <w:r w:rsidR="00F310E2" w:rsidRPr="00FC4DE0">
        <w:rPr>
          <w:rFonts w:asciiTheme="minorHAnsi" w:hAnsiTheme="minorHAnsi" w:cs="Arial"/>
          <w:szCs w:val="22"/>
        </w:rPr>
        <w:t>Many factors can contribute to an increase in risk, including prejudice and discrimination, isolation, social exclusion, communication issues and reluctance on the part of some adults to accept that abuse happens, or who have a high level of tolerance</w:t>
      </w:r>
      <w:r w:rsidR="00F310E2" w:rsidRPr="0061293F">
        <w:rPr>
          <w:rFonts w:asciiTheme="minorHAnsi" w:hAnsiTheme="minorHAnsi" w:cs="Arial"/>
          <w:szCs w:val="22"/>
        </w:rPr>
        <w:t xml:space="preserve"> in respect of neglect.</w:t>
      </w:r>
    </w:p>
    <w:p w14:paraId="2FF7024E" w14:textId="77777777" w:rsidR="00F310E2" w:rsidRPr="0061293F" w:rsidRDefault="004F0858" w:rsidP="00F310E2">
      <w:pPr>
        <w:spacing w:after="120"/>
        <w:ind w:left="567"/>
        <w:rPr>
          <w:rFonts w:asciiTheme="minorHAnsi" w:hAnsiTheme="minorHAnsi" w:cs="Arial"/>
          <w:szCs w:val="22"/>
        </w:rPr>
      </w:pPr>
      <w:bookmarkStart w:id="233" w:name="_Hlk524006480"/>
      <w:bookmarkStart w:id="234" w:name="_Hlk528932416"/>
      <w:r w:rsidRPr="0061293F">
        <w:rPr>
          <w:rFonts w:asciiTheme="minorHAnsi" w:hAnsiTheme="minorHAnsi" w:cs="Arial"/>
          <w:szCs w:val="22"/>
        </w:rPr>
        <w:t>Any child may benefit from early help, but we are particularly alert to the potential need for early help for a child who</w:t>
      </w:r>
      <w:r w:rsidR="00F310E2" w:rsidRPr="0061293F">
        <w:rPr>
          <w:rFonts w:asciiTheme="minorHAnsi" w:hAnsiTheme="minorHAnsi" w:cs="Arial"/>
          <w:szCs w:val="22"/>
        </w:rPr>
        <w:t>:</w:t>
      </w:r>
    </w:p>
    <w:p w14:paraId="78C665E9" w14:textId="77777777" w:rsidR="00EC11B0" w:rsidRPr="00F80E85" w:rsidRDefault="0033722C"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is disabled</w:t>
      </w:r>
      <w:r w:rsidR="00EC11B0" w:rsidRPr="00F80E85">
        <w:rPr>
          <w:rFonts w:asciiTheme="minorHAnsi" w:hAnsiTheme="minorHAnsi" w:cs="Arial"/>
          <w:szCs w:val="22"/>
        </w:rPr>
        <w:t xml:space="preserve"> or has certain health conditions</w:t>
      </w:r>
      <w:r w:rsidRPr="00F80E85">
        <w:rPr>
          <w:rFonts w:asciiTheme="minorHAnsi" w:hAnsiTheme="minorHAnsi" w:cs="Arial"/>
          <w:szCs w:val="22"/>
        </w:rPr>
        <w:t xml:space="preserve"> and has specific additional needs</w:t>
      </w:r>
      <w:r w:rsidR="00EC11B0" w:rsidRPr="00F80E85">
        <w:rPr>
          <w:rFonts w:asciiTheme="minorHAnsi" w:hAnsiTheme="minorHAnsi" w:cs="Arial"/>
          <w:szCs w:val="22"/>
        </w:rPr>
        <w:t>;</w:t>
      </w:r>
    </w:p>
    <w:p w14:paraId="322040E1" w14:textId="47662AB0" w:rsidR="0033722C" w:rsidRPr="00F80E85" w:rsidRDefault="0033722C"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 xml:space="preserve">has special educational needs </w:t>
      </w:r>
      <w:r w:rsidR="00EC11B0" w:rsidRPr="00F80E85">
        <w:rPr>
          <w:rFonts w:asciiTheme="minorHAnsi" w:hAnsiTheme="minorHAnsi" w:cs="Arial"/>
          <w:szCs w:val="22"/>
        </w:rPr>
        <w:t>(whether or not they have a statutory Education, Health and Care Plan</w:t>
      </w:r>
      <w:r w:rsidR="00DC65BC" w:rsidRPr="00F80E85">
        <w:rPr>
          <w:rFonts w:asciiTheme="minorHAnsi" w:hAnsiTheme="minorHAnsi" w:cs="Arial"/>
          <w:szCs w:val="22"/>
        </w:rPr>
        <w:t>)</w:t>
      </w:r>
      <w:r w:rsidR="00EC11B0" w:rsidRPr="00F80E85">
        <w:rPr>
          <w:rFonts w:asciiTheme="minorHAnsi" w:hAnsiTheme="minorHAnsi" w:cs="Arial"/>
          <w:szCs w:val="22"/>
        </w:rPr>
        <w:t>. S</w:t>
      </w:r>
      <w:r w:rsidRPr="00F80E85">
        <w:rPr>
          <w:rFonts w:asciiTheme="minorHAnsi" w:hAnsiTheme="minorHAnsi" w:cs="Arial"/>
          <w:szCs w:val="22"/>
        </w:rPr>
        <w:t>ee 2.</w:t>
      </w:r>
      <w:r w:rsidR="00EC11B0" w:rsidRPr="00F80E85">
        <w:rPr>
          <w:rFonts w:asciiTheme="minorHAnsi" w:hAnsiTheme="minorHAnsi" w:cs="Arial"/>
          <w:szCs w:val="22"/>
        </w:rPr>
        <w:t>4</w:t>
      </w:r>
      <w:r w:rsidRPr="00F80E85">
        <w:rPr>
          <w:rFonts w:asciiTheme="minorHAnsi" w:hAnsiTheme="minorHAnsi" w:cs="Arial"/>
          <w:szCs w:val="22"/>
        </w:rPr>
        <w:t xml:space="preserve"> below</w:t>
      </w:r>
      <w:r w:rsidR="00483DDD" w:rsidRPr="00F80E85">
        <w:rPr>
          <w:rFonts w:asciiTheme="minorHAnsi" w:hAnsiTheme="minorHAnsi" w:cs="Arial"/>
          <w:szCs w:val="22"/>
        </w:rPr>
        <w:t>;</w:t>
      </w:r>
    </w:p>
    <w:p w14:paraId="53212B20" w14:textId="6AF22856" w:rsidR="00EC11B0" w:rsidRPr="00F80E85" w:rsidRDefault="00EC11B0"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has a mental health need;</w:t>
      </w:r>
    </w:p>
    <w:p w14:paraId="626DCB55" w14:textId="77777777" w:rsidR="00EC11B0" w:rsidRPr="00F80E85"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is a young carer;</w:t>
      </w:r>
    </w:p>
    <w:p w14:paraId="0E7A469C" w14:textId="55FC9546" w:rsidR="00EC11B0" w:rsidRPr="00F80E85"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is showing signs of being drawn in to anti-social or criminal behaviour, including gang involvement and association with organised crime groups or county lines;</w:t>
      </w:r>
    </w:p>
    <w:p w14:paraId="114C6690" w14:textId="1EE83D77" w:rsidR="00EC11B0" w:rsidRPr="00D5711F"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 xml:space="preserve">is </w:t>
      </w:r>
      <w:r w:rsidRPr="00D5711F">
        <w:rPr>
          <w:rFonts w:asciiTheme="minorHAnsi" w:hAnsiTheme="minorHAnsi" w:cs="Arial"/>
          <w:szCs w:val="22"/>
        </w:rPr>
        <w:t>frequently</w:t>
      </w:r>
      <w:r w:rsidR="00A759AC" w:rsidRPr="00D5711F">
        <w:rPr>
          <w:rFonts w:asciiTheme="minorHAnsi" w:hAnsiTheme="minorHAnsi" w:cs="Arial"/>
          <w:szCs w:val="22"/>
        </w:rPr>
        <w:t>, and/ or for prolonged periods,</w:t>
      </w:r>
      <w:r w:rsidRPr="00D5711F">
        <w:rPr>
          <w:rFonts w:asciiTheme="minorHAnsi" w:hAnsiTheme="minorHAnsi" w:cs="Arial"/>
          <w:szCs w:val="22"/>
        </w:rPr>
        <w:t xml:space="preserve"> </w:t>
      </w:r>
      <w:r w:rsidR="00A759AC" w:rsidRPr="00D5711F">
        <w:rPr>
          <w:rFonts w:asciiTheme="minorHAnsi" w:hAnsiTheme="minorHAnsi" w:cs="Arial"/>
          <w:szCs w:val="22"/>
        </w:rPr>
        <w:t>absent from school</w:t>
      </w:r>
      <w:r w:rsidRPr="00D5711F">
        <w:rPr>
          <w:rFonts w:asciiTheme="minorHAnsi" w:hAnsiTheme="minorHAnsi" w:cs="Arial"/>
          <w:szCs w:val="22"/>
        </w:rPr>
        <w:t>/goes missing from care or home;</w:t>
      </w:r>
    </w:p>
    <w:p w14:paraId="226D63D3" w14:textId="36CAC21F" w:rsidR="00EC11B0" w:rsidRPr="00D5711F" w:rsidRDefault="00EC11B0" w:rsidP="00EC11B0">
      <w:pPr>
        <w:numPr>
          <w:ilvl w:val="0"/>
          <w:numId w:val="45"/>
        </w:numPr>
        <w:ind w:left="924" w:hanging="357"/>
        <w:rPr>
          <w:rFonts w:asciiTheme="minorHAnsi" w:hAnsiTheme="minorHAnsi" w:cs="Arial"/>
          <w:szCs w:val="22"/>
        </w:rPr>
      </w:pPr>
      <w:r w:rsidRPr="00D5711F">
        <w:rPr>
          <w:rFonts w:asciiTheme="minorHAnsi" w:hAnsiTheme="minorHAnsi" w:cs="Arial"/>
          <w:szCs w:val="22"/>
        </w:rPr>
        <w:t>is at risk of modern slavery, trafficking, sexual or criminal exploitation;</w:t>
      </w:r>
    </w:p>
    <w:p w14:paraId="417C12A3" w14:textId="4FE3C7E9" w:rsidR="00472120" w:rsidRPr="00D5711F" w:rsidRDefault="00472120" w:rsidP="00472120">
      <w:pPr>
        <w:numPr>
          <w:ilvl w:val="0"/>
          <w:numId w:val="45"/>
        </w:numPr>
        <w:ind w:left="924" w:hanging="357"/>
        <w:rPr>
          <w:rFonts w:asciiTheme="minorHAnsi" w:hAnsiTheme="minorHAnsi" w:cs="Arial"/>
          <w:szCs w:val="22"/>
        </w:rPr>
      </w:pPr>
      <w:r w:rsidRPr="00D5711F">
        <w:rPr>
          <w:rFonts w:asciiTheme="minorHAnsi" w:hAnsiTheme="minorHAnsi" w:cs="Arial"/>
          <w:szCs w:val="22"/>
        </w:rPr>
        <w:t>is at risk of being radicalised or exploited;</w:t>
      </w:r>
    </w:p>
    <w:p w14:paraId="70792788" w14:textId="1FC6A897" w:rsidR="00472120" w:rsidRPr="00D5711F" w:rsidRDefault="00472120" w:rsidP="00472120">
      <w:pPr>
        <w:numPr>
          <w:ilvl w:val="0"/>
          <w:numId w:val="45"/>
        </w:numPr>
        <w:ind w:left="924" w:hanging="357"/>
        <w:rPr>
          <w:rFonts w:asciiTheme="minorHAnsi" w:hAnsiTheme="minorHAnsi" w:cs="Arial"/>
          <w:szCs w:val="22"/>
        </w:rPr>
      </w:pPr>
      <w:r w:rsidRPr="00D5711F">
        <w:rPr>
          <w:rFonts w:asciiTheme="minorHAnsi" w:hAnsiTheme="minorHAnsi" w:cs="Arial"/>
          <w:szCs w:val="22"/>
        </w:rPr>
        <w:t>has a family member in prison, or is affected by parental offending;</w:t>
      </w:r>
    </w:p>
    <w:p w14:paraId="1A65C9B6" w14:textId="69BC7469" w:rsidR="00F310E2" w:rsidRPr="00D5711F" w:rsidRDefault="00472120" w:rsidP="00472120">
      <w:pPr>
        <w:pStyle w:val="ListParagraph"/>
        <w:numPr>
          <w:ilvl w:val="0"/>
          <w:numId w:val="45"/>
        </w:numPr>
        <w:ind w:left="924" w:hanging="357"/>
        <w:rPr>
          <w:rFonts w:asciiTheme="minorHAnsi" w:hAnsiTheme="minorHAnsi" w:cs="Arial"/>
          <w:szCs w:val="22"/>
        </w:rPr>
      </w:pPr>
      <w:r w:rsidRPr="00D5711F">
        <w:rPr>
          <w:rFonts w:asciiTheme="minorHAnsi" w:hAnsiTheme="minorHAnsi" w:cs="Arial"/>
          <w:szCs w:val="22"/>
        </w:rPr>
        <w:t>is in a family circumstance presenting challenges for the child, such as drug and alcohol misuse or adult mental health issues and domestic abuse;</w:t>
      </w:r>
    </w:p>
    <w:p w14:paraId="61DF5B0E" w14:textId="47532BD4" w:rsidR="00472120" w:rsidRPr="00D5711F" w:rsidRDefault="00472120" w:rsidP="00472120">
      <w:pPr>
        <w:numPr>
          <w:ilvl w:val="0"/>
          <w:numId w:val="45"/>
        </w:numPr>
        <w:ind w:left="924" w:hanging="357"/>
        <w:rPr>
          <w:rFonts w:asciiTheme="minorHAnsi" w:hAnsiTheme="minorHAnsi" w:cs="Arial"/>
          <w:szCs w:val="22"/>
        </w:rPr>
      </w:pPr>
      <w:r w:rsidRPr="00D5711F">
        <w:rPr>
          <w:rFonts w:asciiTheme="minorHAnsi" w:hAnsiTheme="minorHAnsi" w:cs="Arial"/>
          <w:szCs w:val="22"/>
        </w:rPr>
        <w:t>is misusing alcohol</w:t>
      </w:r>
      <w:r w:rsidR="004C712F" w:rsidRPr="00D5711F">
        <w:rPr>
          <w:rFonts w:asciiTheme="minorHAnsi" w:hAnsiTheme="minorHAnsi" w:cs="Arial"/>
          <w:szCs w:val="22"/>
        </w:rPr>
        <w:t xml:space="preserve"> and/or other drugs</w:t>
      </w:r>
      <w:r w:rsidRPr="00D5711F">
        <w:rPr>
          <w:rFonts w:asciiTheme="minorHAnsi" w:hAnsiTheme="minorHAnsi" w:cs="Arial"/>
          <w:szCs w:val="22"/>
        </w:rPr>
        <w:t xml:space="preserve"> themselves;</w:t>
      </w:r>
    </w:p>
    <w:p w14:paraId="420AEF8F" w14:textId="531569A1" w:rsidR="00F310E2" w:rsidRPr="00D5711F" w:rsidRDefault="00472120" w:rsidP="004541C8">
      <w:pPr>
        <w:numPr>
          <w:ilvl w:val="0"/>
          <w:numId w:val="45"/>
        </w:numPr>
        <w:ind w:left="924" w:hanging="357"/>
        <w:rPr>
          <w:rFonts w:asciiTheme="minorHAnsi" w:hAnsiTheme="minorHAnsi" w:cs="Arial"/>
          <w:szCs w:val="22"/>
        </w:rPr>
      </w:pPr>
      <w:r w:rsidRPr="00D5711F">
        <w:rPr>
          <w:rFonts w:asciiTheme="minorHAnsi" w:hAnsiTheme="minorHAnsi" w:cs="Arial"/>
          <w:szCs w:val="22"/>
        </w:rPr>
        <w:t>has returned home to their family from care;</w:t>
      </w:r>
    </w:p>
    <w:p w14:paraId="77821E93" w14:textId="5CAD8D92" w:rsidR="00472120" w:rsidRPr="00D5711F" w:rsidRDefault="00472120" w:rsidP="004541C8">
      <w:pPr>
        <w:numPr>
          <w:ilvl w:val="0"/>
          <w:numId w:val="45"/>
        </w:numPr>
        <w:ind w:left="924" w:hanging="357"/>
        <w:rPr>
          <w:rFonts w:asciiTheme="minorHAnsi" w:hAnsiTheme="minorHAnsi" w:cs="Arial"/>
          <w:szCs w:val="22"/>
        </w:rPr>
      </w:pPr>
      <w:r w:rsidRPr="00D5711F">
        <w:rPr>
          <w:rFonts w:asciiTheme="minorHAnsi" w:hAnsiTheme="minorHAnsi" w:cs="Arial"/>
          <w:szCs w:val="22"/>
        </w:rPr>
        <w:t xml:space="preserve">is at risk of </w:t>
      </w:r>
      <w:r w:rsidR="000F360E" w:rsidRPr="00D5711F">
        <w:rPr>
          <w:rFonts w:asciiTheme="minorHAnsi" w:hAnsiTheme="minorHAnsi" w:cs="Arial"/>
          <w:szCs w:val="22"/>
        </w:rPr>
        <w:t xml:space="preserve">so-called </w:t>
      </w:r>
      <w:r w:rsidRPr="00D5711F">
        <w:rPr>
          <w:rFonts w:asciiTheme="minorHAnsi" w:hAnsiTheme="minorHAnsi" w:cs="Arial"/>
          <w:szCs w:val="22"/>
        </w:rPr>
        <w:t>‘honour’-based abuse such as Female Genital Mutilation or Forced Marriage;</w:t>
      </w:r>
    </w:p>
    <w:p w14:paraId="5BB2828A" w14:textId="5F7D0B8F" w:rsidR="00472120" w:rsidRPr="00D5711F" w:rsidRDefault="00472120" w:rsidP="004541C8">
      <w:pPr>
        <w:numPr>
          <w:ilvl w:val="0"/>
          <w:numId w:val="45"/>
        </w:numPr>
        <w:ind w:left="924" w:hanging="357"/>
        <w:rPr>
          <w:rFonts w:asciiTheme="minorHAnsi" w:hAnsiTheme="minorHAnsi" w:cs="Arial"/>
          <w:szCs w:val="22"/>
        </w:rPr>
      </w:pPr>
      <w:r w:rsidRPr="00D5711F">
        <w:rPr>
          <w:rFonts w:asciiTheme="minorHAnsi" w:hAnsiTheme="minorHAnsi" w:cs="Arial"/>
          <w:szCs w:val="22"/>
        </w:rPr>
        <w:t>is a privately fostered child.  See 2.6 below;</w:t>
      </w:r>
    </w:p>
    <w:p w14:paraId="5B3151E1" w14:textId="07AA3A3B" w:rsidR="00472120" w:rsidRPr="00D5711F" w:rsidRDefault="00472120" w:rsidP="004541C8">
      <w:pPr>
        <w:numPr>
          <w:ilvl w:val="0"/>
          <w:numId w:val="45"/>
        </w:numPr>
        <w:ind w:left="924" w:hanging="357"/>
        <w:rPr>
          <w:rFonts w:asciiTheme="minorHAnsi" w:hAnsiTheme="minorHAnsi" w:cs="Arial"/>
          <w:szCs w:val="22"/>
        </w:rPr>
      </w:pPr>
      <w:r w:rsidRPr="00D5711F">
        <w:rPr>
          <w:rFonts w:asciiTheme="minorHAnsi" w:hAnsiTheme="minorHAnsi" w:cs="Arial"/>
          <w:szCs w:val="22"/>
        </w:rPr>
        <w:t xml:space="preserve">is persistently absent from education, </w:t>
      </w:r>
      <w:r w:rsidR="000F360E" w:rsidRPr="00D5711F">
        <w:rPr>
          <w:rFonts w:asciiTheme="minorHAnsi" w:hAnsiTheme="minorHAnsi" w:cs="Arial"/>
          <w:szCs w:val="22"/>
        </w:rPr>
        <w:t>particularly on repeat occasions and/or for prolonged periods where this is either for the full</w:t>
      </w:r>
      <w:r w:rsidR="00E14FEF" w:rsidRPr="00D5711F">
        <w:rPr>
          <w:rFonts w:asciiTheme="minorHAnsi" w:hAnsiTheme="minorHAnsi" w:cs="Arial"/>
          <w:szCs w:val="22"/>
        </w:rPr>
        <w:t>,</w:t>
      </w:r>
      <w:r w:rsidR="000F360E" w:rsidRPr="00D5711F">
        <w:rPr>
          <w:rFonts w:asciiTheme="minorHAnsi" w:hAnsiTheme="minorHAnsi" w:cs="Arial"/>
          <w:szCs w:val="22"/>
        </w:rPr>
        <w:t xml:space="preserve"> or part of</w:t>
      </w:r>
      <w:r w:rsidR="00E14FEF" w:rsidRPr="00D5711F">
        <w:rPr>
          <w:rFonts w:asciiTheme="minorHAnsi" w:hAnsiTheme="minorHAnsi" w:cs="Arial"/>
          <w:szCs w:val="22"/>
        </w:rPr>
        <w:t>,</w:t>
      </w:r>
      <w:r w:rsidR="000F360E" w:rsidRPr="00D5711F">
        <w:rPr>
          <w:rFonts w:asciiTheme="minorHAnsi" w:hAnsiTheme="minorHAnsi" w:cs="Arial"/>
          <w:szCs w:val="22"/>
        </w:rPr>
        <w:t xml:space="preserve"> the school day</w:t>
      </w:r>
      <w:r w:rsidR="00D925AC" w:rsidRPr="00D5711F">
        <w:rPr>
          <w:rFonts w:asciiTheme="minorHAnsi" w:hAnsiTheme="minorHAnsi" w:cs="Arial"/>
          <w:szCs w:val="22"/>
        </w:rPr>
        <w:t xml:space="preserve"> which can be a warning sign of abuse or neglect</w:t>
      </w:r>
      <w:r w:rsidRPr="00D5711F">
        <w:rPr>
          <w:rFonts w:asciiTheme="minorHAnsi" w:hAnsiTheme="minorHAnsi" w:cs="Arial"/>
          <w:szCs w:val="22"/>
        </w:rPr>
        <w:t>;</w:t>
      </w:r>
    </w:p>
    <w:p w14:paraId="38950E33" w14:textId="49E4703C" w:rsidR="00C96006" w:rsidRPr="00D5711F" w:rsidRDefault="00BA28F2" w:rsidP="004541C8">
      <w:pPr>
        <w:numPr>
          <w:ilvl w:val="0"/>
          <w:numId w:val="45"/>
        </w:numPr>
        <w:ind w:left="924" w:hanging="357"/>
        <w:rPr>
          <w:rFonts w:asciiTheme="minorHAnsi" w:hAnsiTheme="minorHAnsi" w:cs="Arial"/>
          <w:szCs w:val="22"/>
        </w:rPr>
      </w:pPr>
      <w:r w:rsidRPr="00D5711F">
        <w:rPr>
          <w:rFonts w:asciiTheme="minorHAnsi" w:hAnsiTheme="minorHAnsi" w:cs="Arial"/>
          <w:szCs w:val="22"/>
        </w:rPr>
        <w:t xml:space="preserve">is </w:t>
      </w:r>
      <w:r w:rsidR="00C96006" w:rsidRPr="00D5711F">
        <w:rPr>
          <w:rFonts w:asciiTheme="minorHAnsi" w:hAnsiTheme="minorHAnsi" w:cs="Arial"/>
          <w:szCs w:val="22"/>
        </w:rPr>
        <w:t>at risk of fabricated or induced illness;</w:t>
      </w:r>
    </w:p>
    <w:p w14:paraId="682E39D8"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an </w:t>
      </w:r>
      <w:r w:rsidR="00F310E2" w:rsidRPr="0061293F">
        <w:rPr>
          <w:rFonts w:asciiTheme="minorHAnsi" w:hAnsiTheme="minorHAnsi" w:cs="Arial"/>
          <w:szCs w:val="22"/>
        </w:rPr>
        <w:t>asylum seeker</w:t>
      </w:r>
      <w:r w:rsidR="006D6B4F" w:rsidRPr="0061293F">
        <w:rPr>
          <w:rFonts w:asciiTheme="minorHAnsi" w:hAnsiTheme="minorHAnsi" w:cs="Arial"/>
          <w:szCs w:val="22"/>
        </w:rPr>
        <w:t>;</w:t>
      </w:r>
      <w:r w:rsidR="00F310E2" w:rsidRPr="0061293F">
        <w:rPr>
          <w:rFonts w:asciiTheme="minorHAnsi" w:hAnsiTheme="minorHAnsi" w:cs="Arial"/>
          <w:szCs w:val="22"/>
        </w:rPr>
        <w:t xml:space="preserve"> </w:t>
      </w:r>
    </w:p>
    <w:p w14:paraId="7E263AE4"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vulnerable to being bullied, or engaging in bullying</w:t>
      </w:r>
      <w:r w:rsidR="006D6B4F" w:rsidRPr="0061293F">
        <w:rPr>
          <w:rFonts w:asciiTheme="minorHAnsi" w:hAnsiTheme="minorHAnsi" w:cs="Arial"/>
          <w:szCs w:val="22"/>
        </w:rPr>
        <w:t>;</w:t>
      </w:r>
    </w:p>
    <w:p w14:paraId="1BAE3F6E" w14:textId="77777777" w:rsidR="00F310E2" w:rsidRPr="0061293F" w:rsidRDefault="0033722C"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is showing early signs of abuse and/or neglect;</w:t>
      </w:r>
    </w:p>
    <w:p w14:paraId="05AB1D24"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w:t>
      </w:r>
      <w:r w:rsidRPr="0061293F">
        <w:rPr>
          <w:rFonts w:asciiTheme="minorHAnsi" w:hAnsiTheme="minorHAnsi" w:cs="Arial"/>
          <w:szCs w:val="22"/>
        </w:rPr>
        <w:t xml:space="preserve">a </w:t>
      </w:r>
      <w:r w:rsidR="00F310E2" w:rsidRPr="0061293F">
        <w:rPr>
          <w:rFonts w:asciiTheme="minorHAnsi" w:hAnsiTheme="minorHAnsi" w:cs="Arial"/>
          <w:szCs w:val="22"/>
        </w:rPr>
        <w:t>transient lifestyle</w:t>
      </w:r>
      <w:r w:rsidR="006D6B4F" w:rsidRPr="0061293F">
        <w:rPr>
          <w:rFonts w:asciiTheme="minorHAnsi" w:hAnsiTheme="minorHAnsi" w:cs="Arial"/>
          <w:szCs w:val="22"/>
        </w:rPr>
        <w:t>;</w:t>
      </w:r>
    </w:p>
    <w:p w14:paraId="1089963E"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in </w:t>
      </w:r>
      <w:r w:rsidR="002937E3" w:rsidRPr="0061293F">
        <w:rPr>
          <w:rFonts w:asciiTheme="minorHAnsi" w:hAnsiTheme="minorHAnsi" w:cs="Arial"/>
          <w:szCs w:val="22"/>
        </w:rPr>
        <w:t xml:space="preserve">a </w:t>
      </w:r>
      <w:r w:rsidR="00F310E2" w:rsidRPr="0061293F">
        <w:rPr>
          <w:rFonts w:asciiTheme="minorHAnsi" w:hAnsiTheme="minorHAnsi" w:cs="Arial"/>
          <w:szCs w:val="22"/>
        </w:rPr>
        <w:t>chaotic, neglectful and unsupportive home situation</w:t>
      </w:r>
      <w:r w:rsidR="006D6B4F" w:rsidRPr="0061293F">
        <w:rPr>
          <w:rFonts w:asciiTheme="minorHAnsi" w:hAnsiTheme="minorHAnsi" w:cs="Arial"/>
          <w:szCs w:val="22"/>
        </w:rPr>
        <w:t>;</w:t>
      </w:r>
    </w:p>
    <w:p w14:paraId="095589CA"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vulnerable to discrimination and maltreatment on the grounds of race, ethnicity, religion or sexuality</w:t>
      </w:r>
      <w:r w:rsidR="006D6B4F" w:rsidRPr="0061293F">
        <w:rPr>
          <w:rFonts w:asciiTheme="minorHAnsi" w:hAnsiTheme="minorHAnsi" w:cs="Arial"/>
          <w:szCs w:val="22"/>
        </w:rPr>
        <w:t>;</w:t>
      </w:r>
    </w:p>
    <w:p w14:paraId="3193C5E1" w14:textId="77777777" w:rsidR="00F310E2" w:rsidRPr="0061293F" w:rsidRDefault="00F310E2" w:rsidP="004541C8">
      <w:pPr>
        <w:numPr>
          <w:ilvl w:val="0"/>
          <w:numId w:val="45"/>
        </w:numPr>
        <w:spacing w:after="120"/>
        <w:ind w:left="924" w:hanging="357"/>
        <w:rPr>
          <w:rFonts w:asciiTheme="minorHAnsi" w:hAnsiTheme="minorHAnsi" w:cs="Arial"/>
          <w:szCs w:val="22"/>
        </w:rPr>
      </w:pPr>
      <w:r w:rsidRPr="0061293F">
        <w:rPr>
          <w:rFonts w:asciiTheme="minorHAnsi" w:hAnsiTheme="minorHAnsi" w:cs="Arial"/>
          <w:szCs w:val="22"/>
        </w:rPr>
        <w:t>do</w:t>
      </w:r>
      <w:r w:rsidR="00C61EAF" w:rsidRPr="0061293F">
        <w:rPr>
          <w:rFonts w:asciiTheme="minorHAnsi" w:hAnsiTheme="minorHAnsi" w:cs="Arial"/>
          <w:szCs w:val="22"/>
        </w:rPr>
        <w:t>es</w:t>
      </w:r>
      <w:r w:rsidRPr="0061293F">
        <w:rPr>
          <w:rFonts w:asciiTheme="minorHAnsi" w:hAnsiTheme="minorHAnsi" w:cs="Arial"/>
          <w:szCs w:val="22"/>
        </w:rPr>
        <w:t xml:space="preserve"> not have English as a first language.</w:t>
      </w:r>
      <w:bookmarkEnd w:id="233"/>
    </w:p>
    <w:p w14:paraId="4442394B" w14:textId="6CE64F9F" w:rsidR="00343BF3" w:rsidRPr="00D5711F" w:rsidRDefault="00343BF3" w:rsidP="00343BF3">
      <w:pPr>
        <w:spacing w:after="120"/>
        <w:ind w:left="567"/>
        <w:rPr>
          <w:rFonts w:asciiTheme="minorHAnsi" w:hAnsiTheme="minorHAnsi" w:cs="Arial"/>
          <w:szCs w:val="22"/>
        </w:rPr>
      </w:pPr>
      <w:bookmarkStart w:id="235" w:name="_Hlk27133430"/>
      <w:bookmarkStart w:id="236" w:name="_Hlk35593744"/>
      <w:r w:rsidRPr="00D5711F">
        <w:rPr>
          <w:rFonts w:asciiTheme="minorHAnsi" w:hAnsiTheme="minorHAnsi" w:cs="Arial"/>
          <w:szCs w:val="22"/>
        </w:rPr>
        <w:t>The Westmorland and Furness Early Help Team can be contacted on:</w:t>
      </w:r>
    </w:p>
    <w:p w14:paraId="3B9CBE4D" w14:textId="7EC3D0B6" w:rsidR="00343BF3" w:rsidRPr="00D5711F" w:rsidRDefault="00343BF3" w:rsidP="00343BF3">
      <w:pPr>
        <w:ind w:left="567"/>
        <w:rPr>
          <w:rFonts w:asciiTheme="minorHAnsi" w:hAnsiTheme="minorHAnsi" w:cs="Arial"/>
          <w:szCs w:val="22"/>
        </w:rPr>
      </w:pPr>
      <w:r w:rsidRPr="00D5711F">
        <w:rPr>
          <w:rFonts w:asciiTheme="minorHAnsi" w:hAnsiTheme="minorHAnsi" w:cs="Arial"/>
          <w:szCs w:val="22"/>
        </w:rPr>
        <w:t xml:space="preserve">Telephone No: </w:t>
      </w:r>
      <w:r w:rsidRPr="00D5711F">
        <w:rPr>
          <w:rFonts w:asciiTheme="minorHAnsi" w:hAnsiTheme="minorHAnsi" w:cs="Arial"/>
          <w:b/>
          <w:bCs/>
          <w:szCs w:val="22"/>
        </w:rPr>
        <w:t xml:space="preserve">0300 303 2723; </w:t>
      </w:r>
      <w:r w:rsidRPr="00D5711F">
        <w:rPr>
          <w:rFonts w:asciiTheme="minorHAnsi" w:hAnsiTheme="minorHAnsi" w:cs="Arial"/>
          <w:szCs w:val="22"/>
        </w:rPr>
        <w:t>or</w:t>
      </w:r>
    </w:p>
    <w:p w14:paraId="251CC35D" w14:textId="5639EA5F" w:rsidR="00343BF3" w:rsidRPr="00D5711F" w:rsidRDefault="00343BF3" w:rsidP="006E6A73">
      <w:pPr>
        <w:spacing w:after="120"/>
        <w:ind w:left="567"/>
        <w:rPr>
          <w:rFonts w:asciiTheme="minorHAnsi" w:hAnsiTheme="minorHAnsi" w:cs="Arial"/>
          <w:szCs w:val="22"/>
        </w:rPr>
      </w:pPr>
      <w:r w:rsidRPr="00D5711F">
        <w:rPr>
          <w:rFonts w:asciiTheme="minorHAnsi" w:hAnsiTheme="minorHAnsi" w:cs="Arial"/>
          <w:szCs w:val="22"/>
        </w:rPr>
        <w:t xml:space="preserve">Email: </w:t>
      </w:r>
      <w:hyperlink r:id="rId48" w:history="1">
        <w:r w:rsidR="0089410D" w:rsidRPr="00D5711F">
          <w:rPr>
            <w:rStyle w:val="Hyperlink"/>
            <w:rFonts w:asciiTheme="minorHAnsi" w:hAnsiTheme="minorHAnsi" w:cs="Arial"/>
            <w:szCs w:val="22"/>
          </w:rPr>
          <w:t>early.help@westmorlandandfurness.gov.uk</w:t>
        </w:r>
      </w:hyperlink>
    </w:p>
    <w:p w14:paraId="1A0FD7CB" w14:textId="39E5BF14" w:rsidR="008A29C1" w:rsidRPr="0061293F" w:rsidRDefault="00430797" w:rsidP="008A29C1">
      <w:pPr>
        <w:ind w:left="567"/>
        <w:rPr>
          <w:rFonts w:asciiTheme="minorHAnsi" w:hAnsiTheme="minorHAnsi" w:cs="Arial"/>
          <w:szCs w:val="22"/>
        </w:rPr>
      </w:pPr>
      <w:r w:rsidRPr="0061293F">
        <w:rPr>
          <w:rFonts w:asciiTheme="minorHAnsi" w:hAnsiTheme="minorHAnsi" w:cs="Arial"/>
          <w:szCs w:val="22"/>
        </w:rPr>
        <w:t xml:space="preserve">In addition to the above, we will </w:t>
      </w:r>
      <w:r w:rsidR="008A29C1" w:rsidRPr="0061293F">
        <w:rPr>
          <w:rFonts w:asciiTheme="minorHAnsi" w:hAnsiTheme="minorHAnsi" w:cs="Arial"/>
          <w:szCs w:val="22"/>
        </w:rPr>
        <w:t>refer to guidance issued by the Cumbr</w:t>
      </w:r>
      <w:r w:rsidR="009E154A" w:rsidRPr="0061293F">
        <w:rPr>
          <w:rFonts w:asciiTheme="minorHAnsi" w:hAnsiTheme="minorHAnsi" w:cs="Arial"/>
          <w:szCs w:val="22"/>
        </w:rPr>
        <w:t>ia SC</w:t>
      </w:r>
      <w:r w:rsidR="00E019E9" w:rsidRPr="0061293F">
        <w:rPr>
          <w:rFonts w:asciiTheme="minorHAnsi" w:hAnsiTheme="minorHAnsi" w:cs="Arial"/>
          <w:szCs w:val="22"/>
        </w:rPr>
        <w:t>P</w:t>
      </w:r>
      <w:r w:rsidR="009E154A" w:rsidRPr="0061293F">
        <w:rPr>
          <w:rFonts w:asciiTheme="minorHAnsi" w:hAnsiTheme="minorHAnsi" w:cs="Arial"/>
          <w:szCs w:val="22"/>
        </w:rPr>
        <w:t xml:space="preserve"> in </w:t>
      </w:r>
      <w:r w:rsidR="009E154A" w:rsidRPr="00D5711F">
        <w:rPr>
          <w:rFonts w:asciiTheme="minorHAnsi" w:hAnsiTheme="minorHAnsi" w:cs="Arial"/>
          <w:szCs w:val="22"/>
        </w:rPr>
        <w:t xml:space="preserve">relation to </w:t>
      </w:r>
      <w:hyperlink r:id="rId49" w:history="1">
        <w:r w:rsidR="005B3F4D" w:rsidRPr="00D5711F">
          <w:rPr>
            <w:rStyle w:val="Hyperlink"/>
            <w:rFonts w:asciiTheme="minorHAnsi" w:hAnsiTheme="minorHAnsi" w:cs="Arial"/>
            <w:szCs w:val="22"/>
          </w:rPr>
          <w:t xml:space="preserve">Early </w:t>
        </w:r>
        <w:r w:rsidR="000F5010" w:rsidRPr="00D5711F">
          <w:rPr>
            <w:rStyle w:val="Hyperlink"/>
            <w:rFonts w:asciiTheme="minorHAnsi" w:hAnsiTheme="minorHAnsi" w:cs="Arial"/>
            <w:szCs w:val="22"/>
          </w:rPr>
          <w:t>help</w:t>
        </w:r>
      </w:hyperlink>
      <w:r w:rsidR="009E154A" w:rsidRPr="00D5711F">
        <w:rPr>
          <w:rFonts w:asciiTheme="minorHAnsi" w:hAnsiTheme="minorHAnsi" w:cstheme="minorHAnsi"/>
          <w:szCs w:val="22"/>
        </w:rPr>
        <w:t>.</w:t>
      </w:r>
      <w:bookmarkEnd w:id="235"/>
    </w:p>
    <w:bookmarkEnd w:id="236"/>
    <w:p w14:paraId="6CD640AA" w14:textId="77777777" w:rsidR="00F310E2" w:rsidRPr="0061293F" w:rsidRDefault="00F310E2" w:rsidP="0030280E">
      <w:pPr>
        <w:spacing w:before="120"/>
        <w:ind w:left="567"/>
        <w:rPr>
          <w:rFonts w:asciiTheme="minorHAnsi" w:hAnsiTheme="minorHAnsi"/>
        </w:rPr>
      </w:pPr>
      <w:r w:rsidRPr="0061293F">
        <w:rPr>
          <w:rFonts w:asciiTheme="minorHAnsi" w:hAnsiTheme="minorHAnsi"/>
        </w:rPr>
        <w:t>Special consideration includes the provision of safeguarding information, resources and support services in community languages and accessible formats.</w:t>
      </w:r>
      <w:bookmarkEnd w:id="227"/>
    </w:p>
    <w:p w14:paraId="727BA341" w14:textId="7BBE882B" w:rsidR="00DC64A7" w:rsidRPr="0061293F" w:rsidRDefault="00DC64A7" w:rsidP="0030280E">
      <w:pPr>
        <w:spacing w:before="120"/>
        <w:ind w:left="567"/>
        <w:rPr>
          <w:rFonts w:asciiTheme="minorHAnsi" w:hAnsiTheme="minorHAnsi"/>
        </w:rPr>
      </w:pPr>
      <w:bookmarkStart w:id="237" w:name="_Hlk524006545"/>
      <w:r w:rsidRPr="0061293F">
        <w:rPr>
          <w:rFonts w:asciiTheme="minorHAnsi" w:hAnsiTheme="minorHAnsi"/>
        </w:rPr>
        <w:t xml:space="preserve">Any cases </w:t>
      </w:r>
      <w:r w:rsidR="00FF387F" w:rsidRPr="0061293F">
        <w:rPr>
          <w:rFonts w:asciiTheme="minorHAnsi" w:hAnsiTheme="minorHAnsi"/>
        </w:rPr>
        <w:t xml:space="preserve">resulting in early help </w:t>
      </w:r>
      <w:r w:rsidRPr="0061293F">
        <w:rPr>
          <w:rFonts w:asciiTheme="minorHAnsi" w:hAnsiTheme="minorHAnsi"/>
        </w:rPr>
        <w:t xml:space="preserve">will be kept under constant review and consideration given to a referral to </w:t>
      </w:r>
      <w:r w:rsidR="00927C36" w:rsidRPr="00FC4DE0">
        <w:rPr>
          <w:rFonts w:asciiTheme="minorHAnsi" w:hAnsiTheme="minorHAnsi"/>
        </w:rPr>
        <w:t>the LA C</w:t>
      </w:r>
      <w:r w:rsidRPr="00FC4DE0">
        <w:rPr>
          <w:rFonts w:asciiTheme="minorHAnsi" w:hAnsiTheme="minorHAnsi"/>
        </w:rPr>
        <w:t xml:space="preserve">hildren’s </w:t>
      </w:r>
      <w:r w:rsidR="00927C36" w:rsidRPr="00FC4DE0">
        <w:rPr>
          <w:rFonts w:asciiTheme="minorHAnsi" w:hAnsiTheme="minorHAnsi"/>
        </w:rPr>
        <w:t>S</w:t>
      </w:r>
      <w:r w:rsidRPr="00FC4DE0">
        <w:rPr>
          <w:rFonts w:asciiTheme="minorHAnsi" w:hAnsiTheme="minorHAnsi"/>
        </w:rPr>
        <w:t xml:space="preserve">ocial </w:t>
      </w:r>
      <w:r w:rsidR="00927C36" w:rsidRPr="00FC4DE0">
        <w:rPr>
          <w:rFonts w:asciiTheme="minorHAnsi" w:hAnsiTheme="minorHAnsi"/>
        </w:rPr>
        <w:t>C</w:t>
      </w:r>
      <w:r w:rsidRPr="00FC4DE0">
        <w:rPr>
          <w:rFonts w:asciiTheme="minorHAnsi" w:hAnsiTheme="minorHAnsi"/>
        </w:rPr>
        <w:t>are for</w:t>
      </w:r>
      <w:r w:rsidRPr="0061293F">
        <w:rPr>
          <w:rFonts w:asciiTheme="minorHAnsi" w:hAnsiTheme="minorHAnsi"/>
        </w:rPr>
        <w:t xml:space="preserve"> assessment for statutory </w:t>
      </w:r>
      <w:r w:rsidR="002125B6" w:rsidRPr="0061293F">
        <w:rPr>
          <w:rFonts w:asciiTheme="minorHAnsi" w:hAnsiTheme="minorHAnsi"/>
        </w:rPr>
        <w:t>services if</w:t>
      </w:r>
      <w:r w:rsidRPr="0061293F">
        <w:rPr>
          <w:rFonts w:asciiTheme="minorHAnsi" w:hAnsiTheme="minorHAnsi"/>
        </w:rPr>
        <w:t xml:space="preserve"> the child’s situation does not appear to be improving or is getting worse.</w:t>
      </w:r>
      <w:bookmarkEnd w:id="237"/>
    </w:p>
    <w:p w14:paraId="0C32EB3A" w14:textId="35F1918A" w:rsidR="008D468B" w:rsidRPr="0061293F" w:rsidRDefault="008D468B" w:rsidP="008D468B">
      <w:pPr>
        <w:pStyle w:val="Heading3"/>
        <w:rPr>
          <w:lang w:eastAsia="en-GB"/>
        </w:rPr>
      </w:pPr>
      <w:bookmarkStart w:id="238" w:name="_Toc141430239"/>
      <w:bookmarkStart w:id="239" w:name="_Hlk524006606"/>
      <w:r w:rsidRPr="0061293F">
        <w:rPr>
          <w:lang w:eastAsia="en-GB"/>
        </w:rPr>
        <w:t xml:space="preserve">Children in </w:t>
      </w:r>
      <w:r w:rsidR="00FB1787" w:rsidRPr="0061293F">
        <w:rPr>
          <w:lang w:eastAsia="en-GB"/>
        </w:rPr>
        <w:t>n</w:t>
      </w:r>
      <w:r w:rsidRPr="0061293F">
        <w:rPr>
          <w:lang w:eastAsia="en-GB"/>
        </w:rPr>
        <w:t>eed</w:t>
      </w:r>
      <w:bookmarkEnd w:id="238"/>
    </w:p>
    <w:p w14:paraId="1876D83B" w14:textId="77777777" w:rsidR="008D468B" w:rsidRPr="0061293F" w:rsidRDefault="008D468B" w:rsidP="009A1581">
      <w:pPr>
        <w:spacing w:after="120"/>
        <w:ind w:left="567"/>
        <w:rPr>
          <w:rFonts w:asciiTheme="minorHAnsi" w:hAnsiTheme="minorHAnsi"/>
          <w:lang w:eastAsia="en-GB"/>
        </w:rPr>
      </w:pPr>
      <w:r w:rsidRPr="0061293F">
        <w:rPr>
          <w:rFonts w:asciiTheme="minorHAnsi" w:hAnsiTheme="minorHAnsi"/>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bookmarkEnd w:id="228"/>
    </w:p>
    <w:p w14:paraId="754FEAC8" w14:textId="55013C8B" w:rsidR="009A1581" w:rsidRPr="0061293F" w:rsidRDefault="009A1581" w:rsidP="009A1581">
      <w:pPr>
        <w:spacing w:after="120"/>
        <w:ind w:left="567"/>
        <w:rPr>
          <w:rFonts w:asciiTheme="minorHAnsi" w:hAnsiTheme="minorHAnsi"/>
          <w:lang w:eastAsia="en-GB"/>
        </w:rPr>
      </w:pPr>
      <w:bookmarkStart w:id="240" w:name="_Hlk51771456"/>
      <w:r w:rsidRPr="0061293F">
        <w:rPr>
          <w:rFonts w:asciiTheme="minorHAnsi" w:hAnsiTheme="minorHAnsi"/>
          <w:lang w:eastAsia="en-GB"/>
        </w:rPr>
        <w:t>Some children may need a social worker due to safeguarding or welfare needs.  Children may need this help due to abuse, neglect and complex family circumstances.  Local authorities should share the fact a child has a social worker, and the DSL should hold and use this information so that decisions can be made in the best interest</w:t>
      </w:r>
      <w:r w:rsidR="00F8601B">
        <w:rPr>
          <w:rFonts w:asciiTheme="minorHAnsi" w:hAnsiTheme="minorHAnsi"/>
          <w:lang w:eastAsia="en-GB"/>
        </w:rPr>
        <w:t>s</w:t>
      </w:r>
      <w:r w:rsidRPr="0061293F">
        <w:rPr>
          <w:rFonts w:asciiTheme="minorHAnsi" w:hAnsiTheme="minorHAnsi"/>
          <w:lang w:eastAsia="en-GB"/>
        </w:rPr>
        <w:t xml:space="preserve"> of the child’s safety, welfare and educational outcomes.  There are clear powers to share this information on both LAs and schools.</w:t>
      </w:r>
    </w:p>
    <w:p w14:paraId="4F9548F4" w14:textId="2D1CA25E" w:rsidR="009A1581" w:rsidRPr="0061293F" w:rsidRDefault="009A1581" w:rsidP="009A1581">
      <w:pPr>
        <w:spacing w:after="120"/>
        <w:ind w:left="567"/>
        <w:rPr>
          <w:rFonts w:asciiTheme="minorHAnsi" w:hAnsiTheme="minorHAnsi"/>
          <w:lang w:eastAsia="en-GB"/>
        </w:rPr>
      </w:pPr>
      <w:r w:rsidRPr="0061293F">
        <w:rPr>
          <w:rFonts w:asciiTheme="minorHAnsi" w:hAnsiTheme="minorHAnsi"/>
          <w:lang w:eastAsia="en-GB"/>
        </w:rPr>
        <w:t>Where children need a social worker, this should inform decisions about safeguarding and about promoting welfare.</w:t>
      </w:r>
    </w:p>
    <w:p w14:paraId="3E8DAEF0" w14:textId="4A5731F7" w:rsidR="009A1581" w:rsidRPr="0061293F" w:rsidRDefault="009A1581" w:rsidP="009A1581">
      <w:pPr>
        <w:pStyle w:val="Heading3"/>
        <w:rPr>
          <w:lang w:eastAsia="en-GB"/>
        </w:rPr>
      </w:pPr>
      <w:bookmarkStart w:id="241" w:name="_Toc141430240"/>
      <w:r w:rsidRPr="0061293F">
        <w:rPr>
          <w:lang w:eastAsia="en-GB"/>
        </w:rPr>
        <w:t>Children requiring mental health support</w:t>
      </w:r>
      <w:bookmarkEnd w:id="241"/>
    </w:p>
    <w:p w14:paraId="2251FFD7" w14:textId="19DF3E3D" w:rsidR="005D7900" w:rsidRPr="00F80E85" w:rsidRDefault="00E51D60" w:rsidP="00D5711F">
      <w:pPr>
        <w:ind w:left="567"/>
      </w:pPr>
      <w:r w:rsidRPr="0061293F">
        <w:rPr>
          <w:lang w:eastAsia="en-GB"/>
        </w:rPr>
        <w:t>Schools have an important role to play in supporting the mental health and wellbeing of their pupils</w:t>
      </w:r>
      <w:r w:rsidR="00400F36">
        <w:rPr>
          <w:lang w:eastAsia="en-GB"/>
        </w:rPr>
        <w:t xml:space="preserve"> </w:t>
      </w:r>
      <w:r w:rsidR="00400F36" w:rsidRPr="00FC4DE0">
        <w:rPr>
          <w:lang w:eastAsia="en-GB"/>
        </w:rPr>
        <w:t>including those with the potential to self-harm</w:t>
      </w:r>
      <w:r w:rsidRPr="00FC4DE0">
        <w:rPr>
          <w:lang w:eastAsia="en-GB"/>
        </w:rPr>
        <w:t xml:space="preserve">.  Mental health problems can, in some cases, be an indicator that a child has suffered or is at risk of suffering abuse, neglect or exploitation.  Governing bodies should ensure they have clear systems and processes in place for identifying possible mental health problems, including routes to escalate and clear referral and accountability systems.  </w:t>
      </w:r>
      <w:r w:rsidR="00137383" w:rsidRPr="00FC4DE0">
        <w:rPr>
          <w:lang w:eastAsia="en-GB"/>
        </w:rPr>
        <w:t xml:space="preserve">We have an identified Mental Health Lead in school who will work closely with the DSL and other senior leaders.  </w:t>
      </w:r>
      <w:r w:rsidRPr="00FC4DE0">
        <w:rPr>
          <w:lang w:eastAsia="en-GB"/>
        </w:rPr>
        <w:t>More information can be found in the DfE</w:t>
      </w:r>
      <w:r w:rsidR="002C5787" w:rsidRPr="00FC4DE0">
        <w:rPr>
          <w:lang w:eastAsia="en-GB"/>
        </w:rPr>
        <w:t xml:space="preserve"> guidance</w:t>
      </w:r>
      <w:r w:rsidRPr="00FC4DE0">
        <w:rPr>
          <w:lang w:eastAsia="en-GB"/>
        </w:rPr>
        <w:t xml:space="preserve"> ‘</w:t>
      </w:r>
      <w:hyperlink r:id="rId50" w:history="1">
        <w:r w:rsidRPr="00FC4DE0">
          <w:rPr>
            <w:rStyle w:val="Hyperlink"/>
            <w:lang w:eastAsia="en-GB"/>
          </w:rPr>
          <w:t>Mental health and behaviour in schools</w:t>
        </w:r>
      </w:hyperlink>
      <w:r w:rsidRPr="00FC4DE0">
        <w:rPr>
          <w:lang w:eastAsia="en-GB"/>
        </w:rPr>
        <w:t>’</w:t>
      </w:r>
      <w:bookmarkEnd w:id="240"/>
      <w:r w:rsidR="00400F36" w:rsidRPr="00FC4DE0">
        <w:rPr>
          <w:lang w:eastAsia="en-GB"/>
        </w:rPr>
        <w:t xml:space="preserve"> </w:t>
      </w:r>
      <w:bookmarkStart w:id="242" w:name="_Hlk118790351"/>
      <w:bookmarkStart w:id="243" w:name="_Hlk114761375"/>
      <w:r w:rsidR="00400F36" w:rsidRPr="00FC4DE0">
        <w:rPr>
          <w:lang w:eastAsia="en-GB"/>
        </w:rPr>
        <w:t>and</w:t>
      </w:r>
      <w:r w:rsidR="00C37906" w:rsidRPr="00FC4DE0">
        <w:rPr>
          <w:lang w:eastAsia="en-GB"/>
        </w:rPr>
        <w:t>,</w:t>
      </w:r>
      <w:r w:rsidR="00400F36" w:rsidRPr="00FC4DE0">
        <w:rPr>
          <w:lang w:eastAsia="en-GB"/>
        </w:rPr>
        <w:t xml:space="preserve"> in relation to supporting pupils who may be or suspected to be self-harming</w:t>
      </w:r>
      <w:r w:rsidR="00C37906" w:rsidRPr="00FC4DE0">
        <w:rPr>
          <w:lang w:eastAsia="en-GB"/>
        </w:rPr>
        <w:t>,</w:t>
      </w:r>
      <w:r w:rsidR="00400F36" w:rsidRPr="00FC4DE0">
        <w:rPr>
          <w:lang w:eastAsia="en-GB"/>
        </w:rPr>
        <w:t xml:space="preserve"> the </w:t>
      </w:r>
      <w:r w:rsidR="00C37906" w:rsidRPr="00FC4DE0">
        <w:rPr>
          <w:lang w:eastAsia="en-GB"/>
        </w:rPr>
        <w:t>guidance from NICE ‘</w:t>
      </w:r>
      <w:hyperlink r:id="rId51" w:history="1">
        <w:r w:rsidR="00C37906" w:rsidRPr="00FC4DE0">
          <w:rPr>
            <w:rStyle w:val="Hyperlink"/>
            <w:lang w:eastAsia="en-GB"/>
          </w:rPr>
          <w:t>Self-harm: assessment, management and preventing recurrence</w:t>
        </w:r>
      </w:hyperlink>
      <w:r w:rsidR="00C37906" w:rsidRPr="00FC4DE0">
        <w:rPr>
          <w:lang w:eastAsia="en-GB"/>
        </w:rPr>
        <w:t>’</w:t>
      </w:r>
      <w:bookmarkStart w:id="244" w:name="_Toc141430241"/>
      <w:bookmarkEnd w:id="242"/>
      <w:bookmarkEnd w:id="243"/>
      <w:bookmarkEnd w:id="239"/>
      <w:r w:rsidR="005D7900" w:rsidRPr="0061293F">
        <w:t>Pupils with SEN/</w:t>
      </w:r>
      <w:r w:rsidR="005D7900" w:rsidRPr="00F80E85">
        <w:t>Disabilities</w:t>
      </w:r>
      <w:r w:rsidR="008029BF" w:rsidRPr="00F80E85">
        <w:t xml:space="preserve"> or physical health issues</w:t>
      </w:r>
      <w:bookmarkEnd w:id="244"/>
    </w:p>
    <w:p w14:paraId="3ED09B9E" w14:textId="3345931F" w:rsidR="005D7900" w:rsidRPr="0061293F" w:rsidRDefault="005D7900" w:rsidP="005D7900">
      <w:pPr>
        <w:autoSpaceDE w:val="0"/>
        <w:autoSpaceDN w:val="0"/>
        <w:adjustRightInd w:val="0"/>
        <w:spacing w:before="120"/>
        <w:ind w:left="567"/>
        <w:rPr>
          <w:rFonts w:asciiTheme="minorHAnsi" w:hAnsiTheme="minorHAnsi" w:cstheme="minorHAnsi"/>
          <w:szCs w:val="22"/>
          <w:lang w:eastAsia="en-GB"/>
        </w:rPr>
      </w:pPr>
      <w:bookmarkStart w:id="245" w:name="_Hlk524447009"/>
      <w:r w:rsidRPr="00F80E85">
        <w:rPr>
          <w:rFonts w:asciiTheme="minorHAnsi" w:hAnsiTheme="minorHAnsi" w:cstheme="minorHAnsi"/>
          <w:szCs w:val="22"/>
          <w:lang w:eastAsia="en-GB"/>
        </w:rPr>
        <w:t>We recognise that children with special educational needs (SEN)</w:t>
      </w:r>
      <w:r w:rsidR="008029BF" w:rsidRPr="00F80E85">
        <w:rPr>
          <w:rFonts w:asciiTheme="minorHAnsi" w:hAnsiTheme="minorHAnsi" w:cstheme="minorHAnsi"/>
          <w:szCs w:val="22"/>
          <w:lang w:eastAsia="en-GB"/>
        </w:rPr>
        <w:t xml:space="preserve">, </w:t>
      </w:r>
      <w:r w:rsidRPr="00F80E85">
        <w:rPr>
          <w:rFonts w:asciiTheme="minorHAnsi" w:hAnsiTheme="minorHAnsi" w:cstheme="minorHAnsi"/>
          <w:szCs w:val="22"/>
          <w:lang w:eastAsia="en-GB"/>
        </w:rPr>
        <w:t>disabilities</w:t>
      </w:r>
      <w:r w:rsidR="008029BF" w:rsidRPr="00F80E85">
        <w:rPr>
          <w:rFonts w:asciiTheme="minorHAnsi" w:hAnsiTheme="minorHAnsi" w:cstheme="minorHAnsi"/>
          <w:szCs w:val="22"/>
          <w:lang w:eastAsia="en-GB"/>
        </w:rPr>
        <w:t xml:space="preserve"> or certain health conditions</w:t>
      </w:r>
      <w:r w:rsidRPr="00F80E85">
        <w:rPr>
          <w:rFonts w:asciiTheme="minorHAnsi" w:hAnsiTheme="minorHAnsi" w:cstheme="minorHAnsi"/>
          <w:szCs w:val="22"/>
          <w:lang w:eastAsia="en-GB"/>
        </w:rPr>
        <w:t xml:space="preserve"> </w:t>
      </w:r>
      <w:bookmarkStart w:id="246" w:name="_Hlk524006808"/>
      <w:r w:rsidR="00BA28F2" w:rsidRPr="00F80E85">
        <w:rPr>
          <w:rFonts w:asciiTheme="minorHAnsi" w:hAnsiTheme="minorHAnsi" w:cstheme="minorHAnsi"/>
          <w:szCs w:val="22"/>
          <w:lang w:eastAsia="en-GB"/>
        </w:rPr>
        <w:t>(whether or not they have a statutory education, health and care plan)</w:t>
      </w:r>
      <w:bookmarkEnd w:id="246"/>
      <w:r w:rsidR="00BA28F2" w:rsidRPr="00F80E85">
        <w:rPr>
          <w:rFonts w:asciiTheme="minorHAnsi" w:hAnsiTheme="minorHAnsi" w:cstheme="minorHAnsi"/>
          <w:szCs w:val="22"/>
          <w:lang w:eastAsia="en-GB"/>
        </w:rPr>
        <w:t xml:space="preserve"> </w:t>
      </w:r>
      <w:r w:rsidRPr="00F80E85">
        <w:rPr>
          <w:rFonts w:asciiTheme="minorHAnsi" w:hAnsiTheme="minorHAnsi" w:cstheme="minorHAnsi"/>
          <w:szCs w:val="22"/>
          <w:lang w:eastAsia="en-GB"/>
        </w:rPr>
        <w:t>can face additional safeguarding</w:t>
      </w:r>
      <w:r w:rsidRPr="0061293F">
        <w:rPr>
          <w:rFonts w:asciiTheme="minorHAnsi" w:hAnsiTheme="minorHAnsi" w:cstheme="minorHAnsi"/>
          <w:szCs w:val="22"/>
          <w:lang w:eastAsia="en-GB"/>
        </w:rPr>
        <w:t xml:space="preserve"> challenges and additional barriers can exist when recognising abuse and neglect in this group of children.  This can include:</w:t>
      </w:r>
    </w:p>
    <w:p w14:paraId="63EEE54C" w14:textId="25028425" w:rsidR="005D7900" w:rsidRPr="00F80E85"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a</w:t>
      </w:r>
      <w:r w:rsidR="005D7900" w:rsidRPr="00F80E85">
        <w:rPr>
          <w:rFonts w:asciiTheme="minorHAnsi" w:hAnsiTheme="minorHAnsi" w:cstheme="minorHAnsi"/>
          <w:szCs w:val="22"/>
          <w:lang w:eastAsia="en-GB"/>
        </w:rPr>
        <w:t xml:space="preserve">ssumptions that indicators of possible abuse such as behaviour, mood and injury relate to the child’s </w:t>
      </w:r>
      <w:r w:rsidR="008029BF" w:rsidRPr="00F80E85">
        <w:rPr>
          <w:rFonts w:asciiTheme="minorHAnsi" w:hAnsiTheme="minorHAnsi" w:cstheme="minorHAnsi"/>
          <w:szCs w:val="22"/>
          <w:lang w:eastAsia="en-GB"/>
        </w:rPr>
        <w:t>condition</w:t>
      </w:r>
      <w:r w:rsidR="005D7900" w:rsidRPr="00F80E85">
        <w:rPr>
          <w:rFonts w:asciiTheme="minorHAnsi" w:hAnsiTheme="minorHAnsi" w:cstheme="minorHAnsi"/>
          <w:szCs w:val="22"/>
          <w:lang w:eastAsia="en-GB"/>
        </w:rPr>
        <w:t xml:space="preserve"> without further exploration;</w:t>
      </w:r>
    </w:p>
    <w:p w14:paraId="6C944679" w14:textId="5B63E28F" w:rsidR="008029BF" w:rsidRPr="00F80E85" w:rsidRDefault="008029B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these children being more prone to peer group isolation or bullying (including prejudice-based bullying) than other children;</w:t>
      </w:r>
    </w:p>
    <w:p w14:paraId="5EDF79D6" w14:textId="59AD989F" w:rsidR="005D7900" w:rsidRPr="0061293F"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c</w:t>
      </w:r>
      <w:r w:rsidR="005D7900" w:rsidRPr="00F80E85">
        <w:rPr>
          <w:rFonts w:asciiTheme="minorHAnsi" w:hAnsiTheme="minorHAnsi" w:cstheme="minorHAnsi"/>
          <w:szCs w:val="22"/>
          <w:lang w:eastAsia="en-GB"/>
        </w:rPr>
        <w:t>hildren with SEN</w:t>
      </w:r>
      <w:r w:rsidR="00D00ADC" w:rsidRPr="00F80E85">
        <w:rPr>
          <w:rFonts w:asciiTheme="minorHAnsi" w:hAnsiTheme="minorHAnsi" w:cstheme="minorHAnsi"/>
          <w:szCs w:val="22"/>
          <w:lang w:eastAsia="en-GB"/>
        </w:rPr>
        <w:t xml:space="preserve">, </w:t>
      </w:r>
      <w:r w:rsidR="005D7900" w:rsidRPr="00F80E85">
        <w:rPr>
          <w:rFonts w:asciiTheme="minorHAnsi" w:hAnsiTheme="minorHAnsi" w:cstheme="minorHAnsi"/>
          <w:szCs w:val="22"/>
          <w:lang w:eastAsia="en-GB"/>
        </w:rPr>
        <w:t>disabilities</w:t>
      </w:r>
      <w:r w:rsidR="00D00ADC" w:rsidRPr="00F80E85">
        <w:rPr>
          <w:rFonts w:asciiTheme="minorHAnsi" w:hAnsiTheme="minorHAnsi" w:cstheme="minorHAnsi"/>
          <w:szCs w:val="22"/>
          <w:lang w:eastAsia="en-GB"/>
        </w:rPr>
        <w:t xml:space="preserve"> and other certain health conditions</w:t>
      </w:r>
      <w:r w:rsidR="005D7900" w:rsidRPr="00F80E85">
        <w:rPr>
          <w:rFonts w:asciiTheme="minorHAnsi" w:hAnsiTheme="minorHAnsi" w:cstheme="minorHAnsi"/>
          <w:szCs w:val="22"/>
          <w:lang w:eastAsia="en-GB"/>
        </w:rPr>
        <w:t xml:space="preserve"> can be disproportionally impacted by things like bullying</w:t>
      </w:r>
      <w:r w:rsidR="00A670A0" w:rsidRPr="00F80E85">
        <w:rPr>
          <w:rFonts w:asciiTheme="minorHAnsi" w:hAnsiTheme="minorHAnsi" w:cstheme="minorHAnsi"/>
          <w:szCs w:val="22"/>
          <w:lang w:eastAsia="en-GB"/>
        </w:rPr>
        <w:t xml:space="preserve"> and peer group isolation</w:t>
      </w:r>
      <w:r w:rsidR="005D7900" w:rsidRPr="00F80E85">
        <w:rPr>
          <w:rFonts w:asciiTheme="minorHAnsi" w:hAnsiTheme="minorHAnsi" w:cstheme="minorHAnsi"/>
          <w:szCs w:val="22"/>
          <w:lang w:eastAsia="en-GB"/>
        </w:rPr>
        <w:t xml:space="preserve"> – without outwardly showing any</w:t>
      </w:r>
      <w:r w:rsidR="005D7900" w:rsidRPr="0061293F">
        <w:rPr>
          <w:rFonts w:asciiTheme="minorHAnsi" w:hAnsiTheme="minorHAnsi" w:cstheme="minorHAnsi"/>
          <w:szCs w:val="22"/>
          <w:lang w:eastAsia="en-GB"/>
        </w:rPr>
        <w:t xml:space="preserve"> signs; and </w:t>
      </w:r>
    </w:p>
    <w:p w14:paraId="3E51EFCB" w14:textId="77777777" w:rsidR="005D7900" w:rsidRPr="0061293F" w:rsidRDefault="0079388F" w:rsidP="004541C8">
      <w:pPr>
        <w:pStyle w:val="ListParagraph"/>
        <w:numPr>
          <w:ilvl w:val="0"/>
          <w:numId w:val="44"/>
        </w:numPr>
        <w:autoSpaceDE w:val="0"/>
        <w:autoSpaceDN w:val="0"/>
        <w:adjustRightInd w:val="0"/>
        <w:spacing w:after="120"/>
        <w:ind w:left="924" w:hanging="357"/>
        <w:contextualSpacing w:val="0"/>
        <w:rPr>
          <w:rFonts w:asciiTheme="minorHAnsi" w:hAnsiTheme="minorHAnsi" w:cstheme="minorHAnsi"/>
          <w:szCs w:val="22"/>
          <w:lang w:eastAsia="en-GB"/>
        </w:rPr>
      </w:pPr>
      <w:r w:rsidRPr="0061293F">
        <w:rPr>
          <w:rFonts w:asciiTheme="minorHAnsi" w:hAnsiTheme="minorHAnsi" w:cstheme="minorHAnsi"/>
          <w:szCs w:val="22"/>
          <w:lang w:eastAsia="en-GB"/>
        </w:rPr>
        <w:t>c</w:t>
      </w:r>
      <w:r w:rsidR="005D7900" w:rsidRPr="0061293F">
        <w:rPr>
          <w:rFonts w:asciiTheme="minorHAnsi" w:hAnsiTheme="minorHAnsi" w:cstheme="minorHAnsi"/>
          <w:szCs w:val="22"/>
          <w:lang w:eastAsia="en-GB"/>
        </w:rPr>
        <w:t>ommunication barriers and difficulties in overcoming these barriers.</w:t>
      </w:r>
    </w:p>
    <w:p w14:paraId="68690B8C" w14:textId="77777777" w:rsidR="00A670A0" w:rsidRPr="0061293F" w:rsidRDefault="00A670A0" w:rsidP="00A670A0">
      <w:pPr>
        <w:pStyle w:val="ListParagraph"/>
        <w:autoSpaceDE w:val="0"/>
        <w:autoSpaceDN w:val="0"/>
        <w:adjustRightInd w:val="0"/>
        <w:spacing w:before="120"/>
        <w:ind w:left="567"/>
        <w:rPr>
          <w:rFonts w:asciiTheme="minorHAnsi" w:hAnsiTheme="minorHAnsi" w:cstheme="minorHAnsi"/>
          <w:szCs w:val="22"/>
          <w:lang w:eastAsia="en-GB"/>
        </w:rPr>
      </w:pPr>
      <w:bookmarkStart w:id="247" w:name="_Hlk524006916"/>
      <w:r w:rsidRPr="0061293F">
        <w:rPr>
          <w:rFonts w:asciiTheme="minorHAnsi" w:hAnsiTheme="minorHAnsi" w:cstheme="minorHAnsi"/>
          <w:szCs w:val="22"/>
          <w:lang w:eastAsia="en-GB"/>
        </w:rPr>
        <w:t>The potential need for early help and extra pastoral support in this group of children is considered as a priority.</w:t>
      </w:r>
    </w:p>
    <w:p w14:paraId="20ECDAAB" w14:textId="07FEB16C" w:rsidR="00353293" w:rsidRPr="0061293F" w:rsidRDefault="00353293" w:rsidP="00353293">
      <w:pPr>
        <w:pStyle w:val="Style3"/>
        <w:rPr>
          <w:lang w:eastAsia="en-GB"/>
        </w:rPr>
      </w:pPr>
      <w:bookmarkStart w:id="248" w:name="_Toc141430242"/>
      <w:bookmarkStart w:id="249" w:name="_Hlk17790058"/>
      <w:r w:rsidRPr="0061293F">
        <w:rPr>
          <w:lang w:eastAsia="en-GB"/>
        </w:rPr>
        <w:t xml:space="preserve">Contextual </w:t>
      </w:r>
      <w:r w:rsidR="00FB1787" w:rsidRPr="0061293F">
        <w:rPr>
          <w:lang w:eastAsia="en-GB"/>
        </w:rPr>
        <w:t>s</w:t>
      </w:r>
      <w:r w:rsidRPr="0061293F">
        <w:rPr>
          <w:lang w:eastAsia="en-GB"/>
        </w:rPr>
        <w:t>afeguarding</w:t>
      </w:r>
      <w:bookmarkEnd w:id="248"/>
    </w:p>
    <w:p w14:paraId="398D9FAC" w14:textId="63587FE5" w:rsidR="00353293" w:rsidRPr="0061293F" w:rsidRDefault="00353293" w:rsidP="00353293">
      <w:pPr>
        <w:ind w:left="567"/>
        <w:rPr>
          <w:rFonts w:asciiTheme="minorHAnsi" w:hAnsiTheme="minorHAnsi"/>
          <w:lang w:eastAsia="en-GB"/>
        </w:rPr>
      </w:pPr>
      <w:r w:rsidRPr="0061293F">
        <w:rPr>
          <w:rFonts w:asciiTheme="minorHAnsi" w:hAnsiTheme="minorHAnsi"/>
          <w:lang w:eastAsia="en-GB"/>
        </w:rPr>
        <w:t xml:space="preserve">Safeguarding incidents and/or behaviours can be associated with factors outside the school and/or can occur between children outside the school.  </w:t>
      </w:r>
      <w:r w:rsidR="008A3BCA" w:rsidRPr="0061293F">
        <w:rPr>
          <w:rFonts w:asciiTheme="minorHAnsi" w:hAnsiTheme="minorHAnsi"/>
          <w:b/>
          <w:bCs/>
          <w:lang w:eastAsia="en-GB"/>
        </w:rPr>
        <w:t xml:space="preserve">All </w:t>
      </w:r>
      <w:r w:rsidR="008A3BCA" w:rsidRPr="0061293F">
        <w:rPr>
          <w:rFonts w:asciiTheme="minorHAnsi" w:hAnsiTheme="minorHAnsi"/>
          <w:lang w:eastAsia="en-GB"/>
        </w:rPr>
        <w:t>staff, but especially the DSL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122481" w:rsidRPr="0061293F">
        <w:rPr>
          <w:rFonts w:asciiTheme="minorHAnsi" w:hAnsiTheme="minorHAnsi"/>
          <w:lang w:eastAsia="en-GB"/>
        </w:rPr>
        <w:t xml:space="preserve">  Additional information on contextual safeguarding is available from</w:t>
      </w:r>
      <w:r w:rsidR="00370F0C" w:rsidRPr="0061293F">
        <w:rPr>
          <w:rFonts w:asciiTheme="minorHAnsi" w:hAnsiTheme="minorHAnsi"/>
          <w:lang w:eastAsia="en-GB"/>
        </w:rPr>
        <w:t xml:space="preserve"> the </w:t>
      </w:r>
      <w:bookmarkStart w:id="250" w:name="_Hlk141875647"/>
      <w:r w:rsidR="003411D8">
        <w:fldChar w:fldCharType="begin"/>
      </w:r>
      <w:r w:rsidR="003411D8">
        <w:instrText>HYPERLINK "https://www.beds.ac.uk/news/2022/october/contextual-safeguarding-toolkit-developed-to-enhance-child-protection-systems/"</w:instrText>
      </w:r>
      <w:r w:rsidR="003411D8">
        <w:fldChar w:fldCharType="separate"/>
      </w:r>
      <w:r w:rsidR="007A2FF7">
        <w:rPr>
          <w:rStyle w:val="Hyperlink"/>
          <w:rFonts w:asciiTheme="minorHAnsi" w:hAnsiTheme="minorHAnsi"/>
          <w:lang w:eastAsia="en-GB"/>
        </w:rPr>
        <w:t>University of Bedfordshire - contextual safeguarding toolkit.</w:t>
      </w:r>
      <w:r w:rsidR="003411D8">
        <w:rPr>
          <w:rStyle w:val="Hyperlink"/>
          <w:rFonts w:asciiTheme="minorHAnsi" w:hAnsiTheme="minorHAnsi"/>
          <w:lang w:eastAsia="en-GB"/>
        </w:rPr>
        <w:fldChar w:fldCharType="end"/>
      </w:r>
      <w:bookmarkEnd w:id="249"/>
      <w:bookmarkEnd w:id="250"/>
    </w:p>
    <w:p w14:paraId="09336341" w14:textId="1D622495" w:rsidR="00A00D97" w:rsidRPr="0061293F" w:rsidRDefault="00A00D97" w:rsidP="00A00D97">
      <w:pPr>
        <w:pStyle w:val="Style3"/>
        <w:rPr>
          <w:lang w:eastAsia="en-GB"/>
        </w:rPr>
      </w:pPr>
      <w:bookmarkStart w:id="251" w:name="_Toc141430243"/>
      <w:r w:rsidRPr="0061293F">
        <w:rPr>
          <w:lang w:eastAsia="en-GB"/>
        </w:rPr>
        <w:t xml:space="preserve">Private </w:t>
      </w:r>
      <w:r w:rsidR="00FB1787" w:rsidRPr="0061293F">
        <w:rPr>
          <w:lang w:eastAsia="en-GB"/>
        </w:rPr>
        <w:t>f</w:t>
      </w:r>
      <w:r w:rsidRPr="0061293F">
        <w:rPr>
          <w:lang w:eastAsia="en-GB"/>
        </w:rPr>
        <w:t>ostering</w:t>
      </w:r>
      <w:bookmarkEnd w:id="251"/>
    </w:p>
    <w:p w14:paraId="137358F5" w14:textId="77777777" w:rsidR="00A00D97" w:rsidRPr="0061293F" w:rsidRDefault="00A00D97" w:rsidP="00A00D97">
      <w:pPr>
        <w:ind w:left="567"/>
        <w:rPr>
          <w:rFonts w:asciiTheme="minorHAnsi" w:hAnsiTheme="minorHAnsi"/>
          <w:lang w:eastAsia="en-GB"/>
        </w:rPr>
      </w:pPr>
      <w:r w:rsidRPr="0061293F">
        <w:rPr>
          <w:rFonts w:asciiTheme="minorHAnsi" w:hAnsiTheme="minorHAnsi"/>
          <w:lang w:eastAsia="en-GB"/>
        </w:rP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w:t>
      </w:r>
      <w:r w:rsidR="008C4115" w:rsidRPr="0061293F">
        <w:rPr>
          <w:rFonts w:asciiTheme="minorHAnsi" w:hAnsiTheme="minorHAnsi"/>
          <w:lang w:eastAsia="en-GB"/>
        </w:rPr>
        <w:t>,</w:t>
      </w:r>
      <w:r w:rsidRPr="0061293F">
        <w:rPr>
          <w:rFonts w:asciiTheme="minorHAnsi" w:hAnsiTheme="minorHAnsi"/>
          <w:lang w:eastAsia="en-GB"/>
        </w:rPr>
        <w:t xml:space="preserve"> report to the DSL, information which suggest a child is being privately fostered.  The DSL will then notify the LA to allow the LA to check the arrangement is suitable and safe for the child.</w:t>
      </w:r>
      <w:bookmarkEnd w:id="232"/>
      <w:bookmarkEnd w:id="245"/>
      <w:bookmarkEnd w:id="247"/>
    </w:p>
    <w:p w14:paraId="4B286627" w14:textId="77777777" w:rsidR="001D6459" w:rsidRPr="0061293F" w:rsidRDefault="001F7881" w:rsidP="00616AFB">
      <w:pPr>
        <w:pStyle w:val="Heading2"/>
      </w:pPr>
      <w:bookmarkStart w:id="252" w:name="_Toc318135335"/>
      <w:bookmarkStart w:id="253" w:name="_Toc384371784"/>
      <w:bookmarkStart w:id="254" w:name="_Toc426124626"/>
      <w:bookmarkStart w:id="255" w:name="_Toc426444130"/>
      <w:bookmarkStart w:id="256" w:name="_Toc440032793"/>
      <w:bookmarkStart w:id="257" w:name="_Toc443666329"/>
      <w:bookmarkStart w:id="258" w:name="_Toc443666581"/>
      <w:bookmarkStart w:id="259" w:name="_Toc141430244"/>
      <w:r w:rsidRPr="0061293F">
        <w:t xml:space="preserve">Recognising </w:t>
      </w:r>
      <w:bookmarkEnd w:id="252"/>
      <w:bookmarkEnd w:id="253"/>
      <w:bookmarkEnd w:id="254"/>
      <w:bookmarkEnd w:id="255"/>
      <w:bookmarkEnd w:id="256"/>
      <w:r w:rsidR="005B3344" w:rsidRPr="0061293F">
        <w:t>t</w:t>
      </w:r>
      <w:r w:rsidR="003B0E22" w:rsidRPr="0061293F">
        <w:t>ypes of abuse and neglect and s</w:t>
      </w:r>
      <w:r w:rsidR="00CE408C" w:rsidRPr="0061293F">
        <w:t xml:space="preserve">ignificant </w:t>
      </w:r>
      <w:r w:rsidR="003B0E22" w:rsidRPr="0061293F">
        <w:t>h</w:t>
      </w:r>
      <w:r w:rsidR="00CE408C" w:rsidRPr="0061293F">
        <w:t>arm</w:t>
      </w:r>
      <w:bookmarkEnd w:id="257"/>
      <w:bookmarkEnd w:id="258"/>
      <w:bookmarkEnd w:id="259"/>
    </w:p>
    <w:p w14:paraId="67E3B404" w14:textId="19396B51" w:rsidR="009135C3" w:rsidRPr="0061293F" w:rsidRDefault="009135C3"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Children Act 1989 introduced the concept of </w:t>
      </w:r>
      <w:r w:rsidRPr="0061293F">
        <w:rPr>
          <w:rFonts w:asciiTheme="minorHAnsi" w:hAnsiTheme="minorHAnsi" w:cstheme="minorHAnsi"/>
          <w:b/>
          <w:szCs w:val="22"/>
          <w:lang w:eastAsia="en-GB"/>
        </w:rPr>
        <w:t>significant harm</w:t>
      </w:r>
      <w:r w:rsidRPr="0061293F">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w:t>
      </w:r>
      <w:r w:rsidR="006718BC" w:rsidRPr="0061293F">
        <w:rPr>
          <w:rFonts w:asciiTheme="minorHAnsi" w:hAnsiTheme="minorHAnsi" w:cstheme="minorHAnsi"/>
          <w:szCs w:val="22"/>
          <w:lang w:eastAsia="en-GB"/>
        </w:rPr>
        <w:t xml:space="preserve">  </w:t>
      </w:r>
      <w:bookmarkStart w:id="260" w:name="_Hlk524007020"/>
      <w:bookmarkStart w:id="261" w:name="_Hlk524447072"/>
      <w:r w:rsidR="006718BC" w:rsidRPr="0061293F">
        <w:rPr>
          <w:rFonts w:asciiTheme="minorHAnsi" w:hAnsiTheme="minorHAnsi" w:cstheme="minorHAnsi"/>
          <w:szCs w:val="22"/>
          <w:lang w:eastAsia="en-GB"/>
        </w:rPr>
        <w:t xml:space="preserve">This includes where there are concerns about maltreatment, including all forms of abuse and neglect, or other so-called </w:t>
      </w:r>
      <w:r w:rsidR="002125B6" w:rsidRPr="0061293F">
        <w:rPr>
          <w:rFonts w:asciiTheme="minorHAnsi" w:hAnsiTheme="minorHAnsi" w:cstheme="minorHAnsi"/>
          <w:szCs w:val="22"/>
          <w:lang w:eastAsia="en-GB"/>
        </w:rPr>
        <w:t>honour-based</w:t>
      </w:r>
      <w:r w:rsidR="006718BC" w:rsidRPr="0061293F">
        <w:rPr>
          <w:rFonts w:asciiTheme="minorHAnsi" w:hAnsiTheme="minorHAnsi" w:cstheme="minorHAnsi"/>
          <w:szCs w:val="22"/>
          <w:lang w:eastAsia="en-GB"/>
        </w:rPr>
        <w:t xml:space="preserve"> </w:t>
      </w:r>
      <w:r w:rsidR="00A13DFD" w:rsidRPr="0061293F">
        <w:rPr>
          <w:rFonts w:asciiTheme="minorHAnsi" w:hAnsiTheme="minorHAnsi" w:cstheme="minorHAnsi"/>
          <w:szCs w:val="22"/>
          <w:lang w:eastAsia="en-GB"/>
        </w:rPr>
        <w:t>abuse</w:t>
      </w:r>
      <w:r w:rsidR="00510770" w:rsidRPr="0061293F">
        <w:rPr>
          <w:rFonts w:asciiTheme="minorHAnsi" w:hAnsiTheme="minorHAnsi" w:cstheme="minorHAnsi"/>
          <w:szCs w:val="22"/>
          <w:lang w:eastAsia="en-GB"/>
        </w:rPr>
        <w:t xml:space="preserve"> (including Female Genital Mutilation and Forced Marriage)</w:t>
      </w:r>
      <w:r w:rsidR="006718BC" w:rsidRPr="0061293F">
        <w:rPr>
          <w:rFonts w:asciiTheme="minorHAnsi" w:hAnsiTheme="minorHAnsi" w:cstheme="minorHAnsi"/>
          <w:szCs w:val="22"/>
          <w:lang w:eastAsia="en-GB"/>
        </w:rPr>
        <w:t>, and extra-familial threats like radicalisation and sexual exploitation.</w:t>
      </w:r>
      <w:bookmarkEnd w:id="260"/>
    </w:p>
    <w:p w14:paraId="21848D73" w14:textId="5D494A77" w:rsidR="00985290" w:rsidRPr="0061293F" w:rsidRDefault="00985290"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All staff should consider whether children are at risk of abuse or exploitation</w:t>
      </w:r>
      <w:r w:rsidR="00BB20EB" w:rsidRPr="0061293F">
        <w:rPr>
          <w:rFonts w:asciiTheme="minorHAnsi" w:hAnsiTheme="minorHAnsi" w:cstheme="minorHAnsi"/>
          <w:szCs w:val="22"/>
          <w:lang w:eastAsia="en-GB"/>
        </w:rPr>
        <w:t>.</w:t>
      </w:r>
    </w:p>
    <w:p w14:paraId="257DF318" w14:textId="293AF99F" w:rsidR="003B0E22" w:rsidRPr="0061293F" w:rsidRDefault="003B0E22" w:rsidP="00F63856">
      <w:pPr>
        <w:autoSpaceDE w:val="0"/>
        <w:autoSpaceDN w:val="0"/>
        <w:adjustRightInd w:val="0"/>
        <w:spacing w:before="120"/>
        <w:ind w:left="567"/>
        <w:rPr>
          <w:rFonts w:asciiTheme="minorHAnsi" w:hAnsiTheme="minorHAnsi" w:cstheme="minorHAnsi"/>
          <w:szCs w:val="22"/>
          <w:lang w:eastAsia="en-GB"/>
        </w:rPr>
      </w:pPr>
      <w:r w:rsidRPr="00F80E85">
        <w:rPr>
          <w:rFonts w:asciiTheme="minorHAnsi" w:hAnsiTheme="minorHAnsi" w:cstheme="minorHAnsi"/>
          <w:szCs w:val="22"/>
          <w:lang w:eastAsia="en-GB"/>
        </w:rPr>
        <w:t xml:space="preserve">All school staff are made aware that abuse, neglect and safeguarding issues are rarely standalone events </w:t>
      </w:r>
      <w:r w:rsidR="00105323" w:rsidRPr="00F80E85">
        <w:rPr>
          <w:rFonts w:asciiTheme="minorHAnsi" w:hAnsiTheme="minorHAnsi" w:cstheme="minorHAnsi"/>
          <w:szCs w:val="22"/>
          <w:lang w:eastAsia="en-GB"/>
        </w:rPr>
        <w:t>and cannot</w:t>
      </w:r>
      <w:r w:rsidRPr="00F80E85">
        <w:rPr>
          <w:rFonts w:asciiTheme="minorHAnsi" w:hAnsiTheme="minorHAnsi" w:cstheme="minorHAnsi"/>
          <w:szCs w:val="22"/>
          <w:lang w:eastAsia="en-GB"/>
        </w:rPr>
        <w:t xml:space="preserve"> be covered by one definition or </w:t>
      </w:r>
      <w:r w:rsidR="00105323" w:rsidRPr="00F80E85">
        <w:rPr>
          <w:rFonts w:asciiTheme="minorHAnsi" w:hAnsiTheme="minorHAnsi" w:cstheme="minorHAnsi"/>
          <w:szCs w:val="22"/>
          <w:lang w:eastAsia="en-GB"/>
        </w:rPr>
        <w:t>one label alone.</w:t>
      </w:r>
      <w:r w:rsidRPr="00F80E85">
        <w:rPr>
          <w:rFonts w:asciiTheme="minorHAnsi" w:hAnsiTheme="minorHAnsi" w:cstheme="minorHAnsi"/>
          <w:szCs w:val="22"/>
          <w:lang w:eastAsia="en-GB"/>
        </w:rPr>
        <w:t xml:space="preserve">  In most cases, multiple issues will overlap with one another</w:t>
      </w:r>
      <w:r w:rsidR="00105323" w:rsidRPr="00F80E85">
        <w:rPr>
          <w:rFonts w:asciiTheme="minorHAnsi" w:hAnsiTheme="minorHAnsi" w:cstheme="minorHAnsi"/>
          <w:szCs w:val="22"/>
          <w:lang w:eastAsia="en-GB"/>
        </w:rPr>
        <w:t xml:space="preserve">, therefore staff should always be vigilant and always raise any concerns with their DSL or </w:t>
      </w:r>
      <w:r w:rsidR="003B6ED0" w:rsidRPr="00F80E85">
        <w:rPr>
          <w:rFonts w:asciiTheme="minorHAnsi" w:hAnsiTheme="minorHAnsi" w:cstheme="minorHAnsi"/>
          <w:szCs w:val="22"/>
          <w:lang w:eastAsia="en-GB"/>
        </w:rPr>
        <w:t xml:space="preserve">a </w:t>
      </w:r>
      <w:r w:rsidR="00105323" w:rsidRPr="00F80E85">
        <w:rPr>
          <w:rFonts w:asciiTheme="minorHAnsi" w:hAnsiTheme="minorHAnsi" w:cstheme="minorHAnsi"/>
          <w:szCs w:val="22"/>
          <w:lang w:eastAsia="en-GB"/>
        </w:rPr>
        <w:t>deputy</w:t>
      </w:r>
      <w:r w:rsidRPr="00F80E85">
        <w:rPr>
          <w:rFonts w:asciiTheme="minorHAnsi" w:hAnsiTheme="minorHAnsi" w:cstheme="minorHAnsi"/>
          <w:szCs w:val="22"/>
          <w:lang w:eastAsia="en-GB"/>
        </w:rPr>
        <w:t>.</w:t>
      </w:r>
    </w:p>
    <w:p w14:paraId="6BE399F0" w14:textId="25271DFF" w:rsidR="001D6459" w:rsidRPr="0061293F" w:rsidRDefault="00CE4619" w:rsidP="00616AFB">
      <w:pPr>
        <w:pStyle w:val="Heading3"/>
      </w:pPr>
      <w:bookmarkStart w:id="262" w:name="_Toc384371785"/>
      <w:bookmarkStart w:id="263" w:name="_Toc426124627"/>
      <w:bookmarkStart w:id="264" w:name="_Toc426444131"/>
      <w:bookmarkStart w:id="265" w:name="_Toc440032794"/>
      <w:bookmarkStart w:id="266" w:name="_Toc443666330"/>
      <w:bookmarkStart w:id="267" w:name="_Toc443666582"/>
      <w:bookmarkStart w:id="268" w:name="_Toc141430245"/>
      <w:r w:rsidRPr="0061293F">
        <w:t>A</w:t>
      </w:r>
      <w:r w:rsidR="001D6459" w:rsidRPr="0061293F">
        <w:t>buse</w:t>
      </w:r>
      <w:bookmarkEnd w:id="262"/>
      <w:bookmarkEnd w:id="263"/>
      <w:bookmarkEnd w:id="264"/>
      <w:bookmarkEnd w:id="265"/>
      <w:bookmarkEnd w:id="266"/>
      <w:bookmarkEnd w:id="267"/>
      <w:bookmarkEnd w:id="268"/>
    </w:p>
    <w:p w14:paraId="15956B33" w14:textId="117F2EC0" w:rsidR="00C41F48" w:rsidRPr="00FC4DE0" w:rsidRDefault="00C41F48" w:rsidP="00C41F48">
      <w:pPr>
        <w:autoSpaceDE w:val="0"/>
        <w:autoSpaceDN w:val="0"/>
        <w:adjustRightInd w:val="0"/>
        <w:ind w:left="567"/>
        <w:rPr>
          <w:rFonts w:asciiTheme="minorHAnsi" w:eastAsiaTheme="minorHAnsi" w:hAnsiTheme="minorHAnsi" w:cs="Arial"/>
          <w:color w:val="000000"/>
          <w:szCs w:val="22"/>
        </w:rPr>
      </w:pPr>
      <w:bookmarkStart w:id="269" w:name="_Hlk118790416"/>
      <w:r w:rsidRPr="00FC4DE0">
        <w:rPr>
          <w:rFonts w:asciiTheme="minorHAnsi" w:eastAsiaTheme="minorHAnsi" w:hAnsiTheme="minorHAnsi" w:cs="Arial"/>
          <w:bCs/>
          <w:color w:val="000000"/>
          <w:szCs w:val="22"/>
        </w:rPr>
        <w:t>A</w:t>
      </w:r>
      <w:r w:rsidRPr="00FC4DE0">
        <w:rPr>
          <w:rFonts w:asciiTheme="minorHAnsi" w:eastAsiaTheme="minorHAnsi" w:hAnsiTheme="minorHAnsi" w:cs="Arial"/>
          <w:color w:val="000000"/>
          <w:szCs w:val="22"/>
        </w:rPr>
        <w:t xml:space="preserve"> form of maltreatment of a child. </w:t>
      </w:r>
      <w:r w:rsidR="00650088"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Somebody may abuse or neglect a child by inflicting harm, or by failing to act to prevent harm. </w:t>
      </w:r>
      <w:r w:rsidR="007661CC" w:rsidRPr="00FC4DE0">
        <w:rPr>
          <w:rFonts w:asciiTheme="minorHAnsi" w:eastAsiaTheme="minorHAnsi" w:hAnsiTheme="minorHAnsi" w:cs="Arial"/>
          <w:color w:val="000000"/>
          <w:szCs w:val="22"/>
        </w:rPr>
        <w:t xml:space="preserve"> Harm can include ill treatment that is not physical as well as the impact of witnessing ill treatment of others.  This can be particularly relevant, for example, in relation to the impact on children of all forms of domestic abuse. </w:t>
      </w:r>
      <w:r w:rsidRPr="00FC4DE0">
        <w:rPr>
          <w:rFonts w:asciiTheme="minorHAnsi" w:eastAsiaTheme="minorHAnsi" w:hAnsiTheme="minorHAnsi" w:cs="Arial"/>
          <w:color w:val="000000"/>
          <w:szCs w:val="22"/>
        </w:rPr>
        <w:t>They may be abused</w:t>
      </w:r>
      <w:r w:rsidR="00EC11B0" w:rsidRPr="00FC4DE0">
        <w:rPr>
          <w:rFonts w:asciiTheme="minorHAnsi" w:eastAsiaTheme="minorHAnsi" w:hAnsiTheme="minorHAnsi" w:cs="Arial"/>
          <w:color w:val="000000"/>
          <w:szCs w:val="22"/>
        </w:rPr>
        <w:t xml:space="preserve"> </w:t>
      </w:r>
      <w:r w:rsidR="007661CC" w:rsidRPr="00FC4DE0">
        <w:rPr>
          <w:rFonts w:asciiTheme="minorHAnsi" w:eastAsiaTheme="minorHAnsi" w:hAnsiTheme="minorHAnsi" w:cs="Arial"/>
          <w:color w:val="000000"/>
          <w:szCs w:val="22"/>
        </w:rPr>
        <w:t>in a family or in an institutional or community setting by those known to them or, more rarely, by others</w:t>
      </w:r>
      <w:r w:rsidR="00307549" w:rsidRPr="00FC4DE0">
        <w:rPr>
          <w:rFonts w:asciiTheme="minorHAnsi" w:eastAsiaTheme="minorHAnsi" w:hAnsiTheme="minorHAnsi" w:cs="Arial"/>
          <w:color w:val="000000"/>
          <w:szCs w:val="22"/>
        </w:rPr>
        <w:t xml:space="preserve">.  Children may be abused </w:t>
      </w:r>
      <w:r w:rsidRPr="00FC4DE0">
        <w:rPr>
          <w:rFonts w:asciiTheme="minorHAnsi" w:eastAsiaTheme="minorHAnsi" w:hAnsiTheme="minorHAnsi" w:cs="Arial"/>
          <w:color w:val="000000"/>
          <w:szCs w:val="22"/>
        </w:rPr>
        <w:t xml:space="preserve">by an adult or adults or another child or children. </w:t>
      </w:r>
      <w:r w:rsidR="007A3366" w:rsidRPr="00FC4DE0">
        <w:rPr>
          <w:rFonts w:asciiTheme="minorHAnsi" w:eastAsiaTheme="minorHAnsi" w:hAnsiTheme="minorHAnsi" w:cs="Arial"/>
          <w:color w:val="000000"/>
          <w:szCs w:val="22"/>
        </w:rPr>
        <w:t xml:space="preserve"> </w:t>
      </w:r>
      <w:bookmarkStart w:id="270" w:name="_Hlk524007059"/>
      <w:r w:rsidR="007A3366" w:rsidRPr="00FC4DE0">
        <w:rPr>
          <w:rFonts w:asciiTheme="minorHAnsi" w:eastAsiaTheme="minorHAnsi" w:hAnsiTheme="minorHAnsi" w:cs="Arial"/>
          <w:color w:val="000000"/>
          <w:szCs w:val="22"/>
        </w:rPr>
        <w:t>Abuse can take place wholly online, or technology may be used to facilitate offline abuse.</w:t>
      </w:r>
      <w:bookmarkEnd w:id="234"/>
      <w:bookmarkEnd w:id="261"/>
      <w:bookmarkEnd w:id="269"/>
      <w:bookmarkEnd w:id="270"/>
    </w:p>
    <w:p w14:paraId="203E434B" w14:textId="115263E4" w:rsidR="00C41F48" w:rsidRPr="00FC4DE0" w:rsidRDefault="00C41F48" w:rsidP="00616AFB">
      <w:pPr>
        <w:pStyle w:val="Heading3"/>
      </w:pPr>
      <w:bookmarkStart w:id="271" w:name="_Toc426124628"/>
      <w:bookmarkStart w:id="272" w:name="_Toc426444132"/>
      <w:bookmarkStart w:id="273" w:name="_Toc440032795"/>
      <w:bookmarkStart w:id="274" w:name="_Toc443666331"/>
      <w:bookmarkStart w:id="275" w:name="_Toc443666583"/>
      <w:bookmarkStart w:id="276" w:name="_Toc141430246"/>
      <w:r w:rsidRPr="00FC4DE0">
        <w:t xml:space="preserve">Physical </w:t>
      </w:r>
      <w:r w:rsidR="00FB1787" w:rsidRPr="00FC4DE0">
        <w:t>a</w:t>
      </w:r>
      <w:r w:rsidRPr="00FC4DE0">
        <w:t>buse</w:t>
      </w:r>
      <w:bookmarkEnd w:id="271"/>
      <w:bookmarkEnd w:id="272"/>
      <w:bookmarkEnd w:id="273"/>
      <w:bookmarkEnd w:id="274"/>
      <w:bookmarkEnd w:id="275"/>
      <w:bookmarkEnd w:id="276"/>
    </w:p>
    <w:p w14:paraId="0FA85DD4" w14:textId="77777777" w:rsidR="00C41F48" w:rsidRPr="00FC4DE0" w:rsidRDefault="00C41F48" w:rsidP="00C41F48">
      <w:pPr>
        <w:autoSpaceDE w:val="0"/>
        <w:autoSpaceDN w:val="0"/>
        <w:adjustRightInd w:val="0"/>
        <w:ind w:left="567"/>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 xml:space="preserve">A form of abuse which may involve hitting, shaking, throwing, poisoning, burning or scalding, drowning, suffocating or otherwise causing physical harm to a child. </w:t>
      </w:r>
      <w:r w:rsidR="00021800"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Physical harm may also be caused when a parent fabricates the symptoms of, or deliberately induces, illness in a child. </w:t>
      </w:r>
    </w:p>
    <w:p w14:paraId="49244FBA" w14:textId="3B275402" w:rsidR="00C41F48" w:rsidRPr="00FC4DE0" w:rsidRDefault="00C41F48" w:rsidP="00616AFB">
      <w:pPr>
        <w:pStyle w:val="Heading3"/>
      </w:pPr>
      <w:bookmarkStart w:id="277" w:name="_Toc426124629"/>
      <w:bookmarkStart w:id="278" w:name="_Toc426444133"/>
      <w:bookmarkStart w:id="279" w:name="_Toc440032796"/>
      <w:bookmarkStart w:id="280" w:name="_Toc443666332"/>
      <w:bookmarkStart w:id="281" w:name="_Toc443666584"/>
      <w:bookmarkStart w:id="282" w:name="_Toc141430247"/>
      <w:r w:rsidRPr="00FC4DE0">
        <w:t xml:space="preserve">Emotional </w:t>
      </w:r>
      <w:r w:rsidR="00FB1787" w:rsidRPr="00FC4DE0">
        <w:t>a</w:t>
      </w:r>
      <w:r w:rsidRPr="00FC4DE0">
        <w:t>buse</w:t>
      </w:r>
      <w:bookmarkEnd w:id="277"/>
      <w:bookmarkEnd w:id="278"/>
      <w:bookmarkEnd w:id="279"/>
      <w:bookmarkEnd w:id="280"/>
      <w:bookmarkEnd w:id="281"/>
      <w:bookmarkEnd w:id="282"/>
    </w:p>
    <w:p w14:paraId="111377E0" w14:textId="09E4C2C4" w:rsidR="00C41F48" w:rsidRPr="00FC4DE0"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FC4DE0">
        <w:rPr>
          <w:rFonts w:asciiTheme="minorHAnsi" w:hAnsiTheme="minorHAnsi"/>
        </w:rPr>
        <w:t>The</w:t>
      </w:r>
      <w:r w:rsidRPr="00FC4DE0">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It may involve conveying to a child that they are worthless or unloved, inadequate, or valued only insofar as they meet the needs of another person.</w:t>
      </w:r>
      <w:r w:rsidR="00466BD7"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FC4DE0">
        <w:rPr>
          <w:rFonts w:asciiTheme="minorHAnsi" w:eastAsiaTheme="minorHAnsi" w:hAnsiTheme="minorHAnsi" w:cs="Arial"/>
          <w:color w:val="000000"/>
          <w:szCs w:val="22"/>
        </w:rPr>
        <w:t xml:space="preserve"> – for example where there is </w:t>
      </w:r>
      <w:r w:rsidR="002C2842" w:rsidRPr="00FC4DE0">
        <w:rPr>
          <w:rFonts w:asciiTheme="minorHAnsi" w:eastAsiaTheme="minorHAnsi" w:hAnsiTheme="minorHAnsi" w:cs="Arial"/>
          <w:color w:val="000000"/>
          <w:szCs w:val="22"/>
        </w:rPr>
        <w:t xml:space="preserve">domestic abuse, </w:t>
      </w:r>
      <w:r w:rsidR="00D32530" w:rsidRPr="00FC4DE0">
        <w:rPr>
          <w:rFonts w:asciiTheme="minorHAnsi" w:eastAsiaTheme="minorHAnsi" w:hAnsiTheme="minorHAnsi" w:cs="Arial"/>
          <w:color w:val="000000"/>
          <w:szCs w:val="22"/>
        </w:rPr>
        <w:t>fighting or violence in the home</w:t>
      </w:r>
      <w:r w:rsidRPr="00FC4DE0">
        <w:rPr>
          <w:rFonts w:asciiTheme="minorHAnsi" w:eastAsiaTheme="minorHAnsi" w:hAnsiTheme="minorHAnsi" w:cs="Arial"/>
          <w:color w:val="000000"/>
          <w:szCs w:val="22"/>
        </w:rPr>
        <w:t>.</w:t>
      </w:r>
      <w:r w:rsidR="002C2842"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 It may involve serious bullying (including cyberbullying</w:t>
      </w:r>
      <w:r w:rsidR="00273774" w:rsidRPr="00FC4DE0">
        <w:rPr>
          <w:rFonts w:asciiTheme="minorHAnsi" w:eastAsiaTheme="minorHAnsi" w:hAnsiTheme="minorHAnsi" w:cs="Arial"/>
          <w:color w:val="000000"/>
          <w:szCs w:val="22"/>
        </w:rPr>
        <w:t>, prejudiced-based and discriminatory bullying</w:t>
      </w:r>
      <w:r w:rsidRPr="00FC4DE0">
        <w:rPr>
          <w:rFonts w:asciiTheme="minorHAnsi" w:eastAsiaTheme="minorHAnsi" w:hAnsiTheme="minorHAnsi" w:cs="Arial"/>
          <w:color w:val="000000"/>
          <w:szCs w:val="22"/>
        </w:rPr>
        <w:t xml:space="preserve">), causing children </w:t>
      </w:r>
      <w:r w:rsidR="003964E1" w:rsidRPr="00FC4DE0">
        <w:rPr>
          <w:rFonts w:asciiTheme="minorHAnsi" w:eastAsiaTheme="minorHAnsi" w:hAnsiTheme="minorHAnsi" w:cs="Arial"/>
          <w:color w:val="000000"/>
          <w:szCs w:val="22"/>
        </w:rPr>
        <w:t xml:space="preserve">to </w:t>
      </w:r>
      <w:r w:rsidRPr="00FC4DE0">
        <w:rPr>
          <w:rFonts w:asciiTheme="minorHAnsi" w:eastAsiaTheme="minorHAnsi" w:hAnsiTheme="minorHAnsi" w:cs="Arial"/>
          <w:color w:val="000000"/>
          <w:szCs w:val="22"/>
        </w:rPr>
        <w:t xml:space="preserve">frequently feel frightened or in danger, or the exploitation or corruption of children. </w:t>
      </w:r>
      <w:r w:rsidR="008A3C0F"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Some level of emotional abuse is involved in all types of maltreatment of a chil</w:t>
      </w:r>
      <w:r w:rsidR="009C6C77" w:rsidRPr="00FC4DE0">
        <w:rPr>
          <w:rFonts w:asciiTheme="minorHAnsi" w:eastAsiaTheme="minorHAnsi" w:hAnsiTheme="minorHAnsi" w:cs="Arial"/>
          <w:color w:val="000000"/>
          <w:szCs w:val="22"/>
        </w:rPr>
        <w:t>d, although it may occur alone.</w:t>
      </w:r>
    </w:p>
    <w:p w14:paraId="32EA9608" w14:textId="37DE2DD3" w:rsidR="00C41F48" w:rsidRPr="00FC4DE0" w:rsidRDefault="00C41F48" w:rsidP="00C41F48">
      <w:pPr>
        <w:ind w:left="567"/>
        <w:rPr>
          <w:rFonts w:asciiTheme="minorHAnsi" w:hAnsiTheme="minorHAnsi" w:cstheme="minorHAnsi"/>
          <w:szCs w:val="22"/>
        </w:rPr>
      </w:pPr>
      <w:r w:rsidRPr="00FC4DE0">
        <w:rPr>
          <w:rFonts w:asciiTheme="minorHAnsi" w:hAnsiTheme="minorHAnsi" w:cstheme="minorHAnsi"/>
          <w:szCs w:val="22"/>
        </w:rPr>
        <w:t xml:space="preserve">For more information, see our procedures for preventing and dealing with bullying within the </w:t>
      </w:r>
      <w:r w:rsidR="009F6934" w:rsidRPr="00FC4DE0">
        <w:rPr>
          <w:rFonts w:asciiTheme="minorHAnsi" w:hAnsiTheme="minorHAnsi" w:cstheme="minorHAnsi"/>
          <w:szCs w:val="22"/>
        </w:rPr>
        <w:t xml:space="preserve">school’s </w:t>
      </w:r>
      <w:r w:rsidR="009F6934" w:rsidRPr="00FC4DE0">
        <w:rPr>
          <w:rFonts w:asciiTheme="minorHAnsi" w:hAnsiTheme="minorHAnsi" w:cstheme="minorHAnsi"/>
          <w:b/>
          <w:szCs w:val="22"/>
        </w:rPr>
        <w:t>Behaviour Policy and procedures</w:t>
      </w:r>
      <w:r w:rsidR="009F6934" w:rsidRPr="00FC4DE0">
        <w:rPr>
          <w:rFonts w:asciiTheme="minorHAnsi" w:hAnsiTheme="minorHAnsi" w:cstheme="minorHAnsi"/>
          <w:szCs w:val="22"/>
        </w:rPr>
        <w:t>.</w:t>
      </w:r>
    </w:p>
    <w:p w14:paraId="176750AD" w14:textId="77777777" w:rsidR="00C41F48" w:rsidRPr="00FC4DE0" w:rsidRDefault="00C41F48" w:rsidP="00616AFB">
      <w:pPr>
        <w:pStyle w:val="Heading3"/>
      </w:pPr>
      <w:bookmarkStart w:id="283" w:name="_Toc426124630"/>
      <w:bookmarkStart w:id="284" w:name="_Toc426444134"/>
      <w:bookmarkStart w:id="285" w:name="_Toc440032797"/>
      <w:bookmarkStart w:id="286" w:name="_Toc443666333"/>
      <w:bookmarkStart w:id="287" w:name="_Toc443666585"/>
      <w:bookmarkStart w:id="288" w:name="_Toc141430248"/>
      <w:r w:rsidRPr="00FC4DE0">
        <w:t>Sexual abuse</w:t>
      </w:r>
      <w:bookmarkEnd w:id="283"/>
      <w:bookmarkEnd w:id="284"/>
      <w:bookmarkEnd w:id="285"/>
      <w:bookmarkEnd w:id="286"/>
      <w:bookmarkEnd w:id="287"/>
      <w:bookmarkEnd w:id="288"/>
    </w:p>
    <w:p w14:paraId="718EC6F3" w14:textId="64793047"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I</w:t>
      </w:r>
      <w:r w:rsidRPr="0061293F">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whether or not the child is aware of what is happening.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 activities may involve physical contact, including assault by penetration (for example rape or oral sex) or non-penetrative acts such as masturbation, kissing, rubbing and touching outside of clothing.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D44F0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Sexual abuse is not solely perpetrated by adult males. </w:t>
      </w:r>
      <w:r w:rsidR="00281364"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Women can also commit acts of sexual abuse, as can other children. </w:t>
      </w:r>
      <w:r w:rsidR="00565E46" w:rsidRPr="0061293F">
        <w:rPr>
          <w:rFonts w:asciiTheme="minorHAnsi" w:eastAsiaTheme="minorHAnsi" w:hAnsiTheme="minorHAnsi" w:cs="Arial"/>
          <w:color w:val="000000"/>
          <w:szCs w:val="22"/>
        </w:rPr>
        <w:t xml:space="preserve"> </w:t>
      </w:r>
      <w:bookmarkStart w:id="289" w:name="_Hlk524007129"/>
      <w:r w:rsidR="002C0D12" w:rsidRPr="0061293F">
        <w:rPr>
          <w:rFonts w:asciiTheme="minorHAnsi" w:eastAsiaTheme="minorHAnsi" w:hAnsiTheme="minorHAnsi" w:cs="Arial"/>
          <w:szCs w:val="22"/>
        </w:rPr>
        <w:t xml:space="preserve">We have a separate Policy and procedures on </w:t>
      </w:r>
      <w:r w:rsidR="00A30B23" w:rsidRPr="0061293F">
        <w:rPr>
          <w:rFonts w:asciiTheme="minorHAnsi" w:eastAsiaTheme="minorHAnsi" w:hAnsiTheme="minorHAnsi" w:cs="Arial"/>
          <w:szCs w:val="22"/>
        </w:rPr>
        <w:t>child on child</w:t>
      </w:r>
      <w:r w:rsidR="002C0D12" w:rsidRPr="0061293F">
        <w:rPr>
          <w:rFonts w:asciiTheme="minorHAnsi" w:eastAsiaTheme="minorHAnsi" w:hAnsiTheme="minorHAnsi" w:cs="Arial"/>
          <w:szCs w:val="22"/>
        </w:rPr>
        <w:t xml:space="preserve"> abuse</w:t>
      </w:r>
      <w:r w:rsidR="00A30B23" w:rsidRPr="0061293F">
        <w:rPr>
          <w:rFonts w:asciiTheme="minorHAnsi" w:eastAsiaTheme="minorHAnsi" w:hAnsiTheme="minorHAnsi" w:cs="Arial"/>
          <w:szCs w:val="22"/>
        </w:rPr>
        <w:t xml:space="preserve"> which also includes our procedures for dealing with reports of sexual violence and sexual harassment between children</w:t>
      </w:r>
      <w:r w:rsidR="003438FE" w:rsidRPr="0061293F">
        <w:rPr>
          <w:rFonts w:asciiTheme="minorHAnsi" w:eastAsiaTheme="minorHAnsi" w:hAnsiTheme="minorHAnsi" w:cs="Arial"/>
          <w:szCs w:val="22"/>
        </w:rPr>
        <w:t>.</w:t>
      </w:r>
      <w:bookmarkEnd w:id="289"/>
      <w:r w:rsidR="003438FE" w:rsidRPr="0061293F">
        <w:rPr>
          <w:rFonts w:asciiTheme="minorHAnsi" w:eastAsiaTheme="minorHAnsi" w:hAnsiTheme="minorHAnsi" w:cs="Arial"/>
          <w:szCs w:val="22"/>
        </w:rPr>
        <w:t xml:space="preserve">  </w:t>
      </w:r>
    </w:p>
    <w:p w14:paraId="0D734AC5" w14:textId="21CA4D7E" w:rsidR="00C41F48" w:rsidRPr="0061293F" w:rsidRDefault="00C41F48" w:rsidP="00616AFB">
      <w:pPr>
        <w:pStyle w:val="Heading3"/>
      </w:pPr>
      <w:bookmarkStart w:id="290" w:name="_Toc426124631"/>
      <w:bookmarkStart w:id="291" w:name="_Toc426444135"/>
      <w:bookmarkStart w:id="292" w:name="_Toc440032798"/>
      <w:bookmarkStart w:id="293" w:name="_Toc443666334"/>
      <w:bookmarkStart w:id="294" w:name="_Toc443666586"/>
      <w:bookmarkStart w:id="295" w:name="_Toc141430249"/>
      <w:r w:rsidRPr="0061293F">
        <w:t>Neglect</w:t>
      </w:r>
      <w:bookmarkEnd w:id="290"/>
      <w:bookmarkEnd w:id="291"/>
      <w:bookmarkEnd w:id="292"/>
      <w:bookmarkEnd w:id="293"/>
      <w:bookmarkEnd w:id="294"/>
      <w:bookmarkEnd w:id="295"/>
    </w:p>
    <w:p w14:paraId="1B083006" w14:textId="4312AF49"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Neglect may occur during pregnancy as a result of maternal substance abuse.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Once a child is born, neglect may involve a parent failing to: provide adequate food, clothing and shelter (including exclusion from home or abandonment); protect a child from physical and emotional harm or danger; ensure adequate supervision (including the use of inadequate </w:t>
      </w:r>
      <w:r w:rsidR="00497E4D" w:rsidRPr="0061293F">
        <w:rPr>
          <w:rFonts w:asciiTheme="minorHAnsi" w:eastAsiaTheme="minorHAnsi" w:hAnsiTheme="minorHAnsi" w:cs="Arial"/>
          <w:color w:val="000000"/>
          <w:szCs w:val="22"/>
        </w:rPr>
        <w:t>caregivers</w:t>
      </w:r>
      <w:r w:rsidRPr="0061293F">
        <w:rPr>
          <w:rFonts w:asciiTheme="minorHAnsi" w:eastAsiaTheme="minorHAnsi" w:hAnsiTheme="minorHAnsi" w:cs="Arial"/>
          <w:color w:val="000000"/>
          <w:szCs w:val="22"/>
        </w:rPr>
        <w:t>); or ensure access to appropriate medical care or treatment.</w:t>
      </w:r>
      <w:r w:rsidR="00A549D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It may also include neglect of, or </w:t>
      </w:r>
      <w:r w:rsidR="00257C10" w:rsidRPr="0061293F">
        <w:rPr>
          <w:rFonts w:asciiTheme="minorHAnsi" w:eastAsiaTheme="minorHAnsi" w:hAnsiTheme="minorHAnsi" w:cs="Arial"/>
          <w:color w:val="000000"/>
          <w:szCs w:val="22"/>
        </w:rPr>
        <w:t xml:space="preserve">being </w:t>
      </w:r>
      <w:r w:rsidRPr="0061293F">
        <w:rPr>
          <w:rFonts w:asciiTheme="minorHAnsi" w:eastAsiaTheme="minorHAnsi" w:hAnsiTheme="minorHAnsi" w:cs="Arial"/>
          <w:color w:val="000000"/>
          <w:szCs w:val="22"/>
        </w:rPr>
        <w:t xml:space="preserve">unresponsive to, a child’s basic emotional needs. </w:t>
      </w:r>
    </w:p>
    <w:p w14:paraId="24272275" w14:textId="27126111" w:rsidR="001D6459" w:rsidRPr="0061293F" w:rsidRDefault="00C41F48" w:rsidP="00616AFB">
      <w:pPr>
        <w:pStyle w:val="Heading3"/>
      </w:pPr>
      <w:bookmarkStart w:id="296" w:name="_Toc426124632"/>
      <w:bookmarkStart w:id="297" w:name="_Toc426444136"/>
      <w:bookmarkStart w:id="298" w:name="_Toc440032799"/>
      <w:bookmarkStart w:id="299" w:name="_Toc443666335"/>
      <w:bookmarkStart w:id="300" w:name="_Toc443666587"/>
      <w:bookmarkStart w:id="301" w:name="_Toc141430250"/>
      <w:r w:rsidRPr="0061293F">
        <w:t xml:space="preserve">Specific </w:t>
      </w:r>
      <w:r w:rsidR="00FB1787" w:rsidRPr="0061293F">
        <w:t>s</w:t>
      </w:r>
      <w:r w:rsidRPr="0061293F">
        <w:t xml:space="preserve">afeguarding </w:t>
      </w:r>
      <w:r w:rsidR="00FB1787" w:rsidRPr="0061293F">
        <w:t>i</w:t>
      </w:r>
      <w:r w:rsidRPr="0061293F">
        <w:t>ssues</w:t>
      </w:r>
      <w:bookmarkEnd w:id="296"/>
      <w:bookmarkEnd w:id="297"/>
      <w:bookmarkEnd w:id="298"/>
      <w:bookmarkEnd w:id="299"/>
      <w:bookmarkEnd w:id="300"/>
      <w:bookmarkEnd w:id="301"/>
    </w:p>
    <w:p w14:paraId="0C61B8E6" w14:textId="2BA7C28E" w:rsidR="00C41F48" w:rsidRPr="0061293F" w:rsidRDefault="00C41F48" w:rsidP="00F63856">
      <w:pPr>
        <w:autoSpaceDE w:val="0"/>
        <w:autoSpaceDN w:val="0"/>
        <w:adjustRightInd w:val="0"/>
        <w:spacing w:after="120"/>
        <w:ind w:left="567"/>
        <w:rPr>
          <w:rFonts w:asciiTheme="minorHAnsi" w:eastAsiaTheme="minorHAnsi" w:hAnsiTheme="minorHAnsi" w:cs="Arial"/>
          <w:color w:val="000000"/>
          <w:szCs w:val="22"/>
        </w:rPr>
      </w:pPr>
      <w:bookmarkStart w:id="302" w:name="_Hlk525122174"/>
      <w:r w:rsidRPr="0061293F">
        <w:rPr>
          <w:rFonts w:asciiTheme="minorHAnsi" w:eastAsiaTheme="minorHAnsi" w:hAnsiTheme="minorHAnsi" w:cs="Arial"/>
          <w:color w:val="000000"/>
          <w:szCs w:val="22"/>
        </w:rPr>
        <w:t xml:space="preserve">Expert and professional organisations are best placed to provide up-to-date guidance and practical support on specific safeguarding issues.  </w:t>
      </w:r>
      <w:bookmarkStart w:id="303" w:name="_Hlk27136545"/>
      <w:r w:rsidRPr="0061293F">
        <w:rPr>
          <w:rFonts w:asciiTheme="minorHAnsi" w:eastAsiaTheme="minorHAnsi" w:hAnsiTheme="minorHAnsi" w:cs="Arial"/>
          <w:color w:val="000000"/>
          <w:szCs w:val="22"/>
        </w:rPr>
        <w:t>For example</w:t>
      </w:r>
      <w:r w:rsidR="00375443"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w:t>
      </w:r>
      <w:bookmarkStart w:id="304" w:name="_Hlk524007189"/>
      <w:r w:rsidRPr="0061293F">
        <w:rPr>
          <w:rFonts w:asciiTheme="minorHAnsi" w:eastAsiaTheme="minorHAnsi" w:hAnsiTheme="minorHAnsi" w:cs="Arial"/>
          <w:color w:val="000000"/>
          <w:szCs w:val="22"/>
        </w:rPr>
        <w:t xml:space="preserve">NSPCC offers information for schools </w:t>
      </w:r>
      <w:bookmarkStart w:id="305" w:name="_Hlk31034908"/>
      <w:r w:rsidRPr="0061293F">
        <w:rPr>
          <w:rFonts w:asciiTheme="minorHAnsi" w:eastAsiaTheme="minorHAnsi" w:hAnsiTheme="minorHAnsi" w:cs="Arial"/>
          <w:color w:val="000000"/>
          <w:szCs w:val="22"/>
        </w:rPr>
        <w:t xml:space="preserve">on its website </w:t>
      </w:r>
      <w:bookmarkStart w:id="306" w:name="_Hlk17790427"/>
      <w:r w:rsidR="00572BF5">
        <w:rPr>
          <w:rStyle w:val="Hyperlink"/>
          <w:rFonts w:asciiTheme="minorHAnsi" w:eastAsiaTheme="minorHAnsi" w:hAnsiTheme="minorHAnsi" w:cs="Arial"/>
          <w:szCs w:val="22"/>
        </w:rPr>
        <w:fldChar w:fldCharType="begin"/>
      </w:r>
      <w:r w:rsidR="00572BF5">
        <w:rPr>
          <w:rStyle w:val="Hyperlink"/>
          <w:rFonts w:asciiTheme="minorHAnsi" w:eastAsiaTheme="minorHAnsi" w:hAnsiTheme="minorHAnsi" w:cs="Arial"/>
          <w:szCs w:val="22"/>
        </w:rPr>
        <w:instrText xml:space="preserve"> HYPERLINK "https://learning.nspcc.org.uk/" </w:instrText>
      </w:r>
      <w:r w:rsidR="00572BF5">
        <w:rPr>
          <w:rStyle w:val="Hyperlink"/>
          <w:rFonts w:asciiTheme="minorHAnsi" w:eastAsiaTheme="minorHAnsi" w:hAnsiTheme="minorHAnsi" w:cs="Arial"/>
          <w:szCs w:val="22"/>
        </w:rPr>
        <w:fldChar w:fldCharType="separate"/>
      </w:r>
      <w:r w:rsidR="00C3782E" w:rsidRPr="00572BF5">
        <w:rPr>
          <w:rStyle w:val="Hyperlink"/>
          <w:rFonts w:asciiTheme="minorHAnsi" w:eastAsiaTheme="minorHAnsi" w:hAnsiTheme="minorHAnsi" w:cs="Arial"/>
          <w:szCs w:val="22"/>
        </w:rPr>
        <w:t>https://learning.nspcc.org.uk/</w:t>
      </w:r>
      <w:r w:rsidR="00572BF5">
        <w:rPr>
          <w:rStyle w:val="Hyperlink"/>
          <w:rFonts w:asciiTheme="minorHAnsi" w:eastAsiaTheme="minorHAnsi" w:hAnsiTheme="minorHAnsi" w:cs="Arial"/>
          <w:szCs w:val="22"/>
        </w:rPr>
        <w:fldChar w:fldCharType="end"/>
      </w:r>
      <w:r w:rsidR="009C6C77" w:rsidRPr="0061293F">
        <w:rPr>
          <w:rFonts w:asciiTheme="minorHAnsi" w:eastAsiaTheme="minorHAnsi" w:hAnsiTheme="minorHAnsi" w:cs="Arial"/>
          <w:color w:val="000000"/>
          <w:szCs w:val="22"/>
        </w:rPr>
        <w:t>.</w:t>
      </w:r>
      <w:bookmarkEnd w:id="302"/>
      <w:bookmarkEnd w:id="303"/>
      <w:bookmarkEnd w:id="304"/>
      <w:bookmarkEnd w:id="305"/>
      <w:bookmarkEnd w:id="306"/>
    </w:p>
    <w:p w14:paraId="1BFF1398" w14:textId="31133C83" w:rsidR="003B0E22" w:rsidRPr="0061293F" w:rsidRDefault="003B0E22"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have an awareness of </w:t>
      </w:r>
      <w:r w:rsidR="00264F13" w:rsidRPr="0061293F">
        <w:rPr>
          <w:rFonts w:asciiTheme="minorHAnsi" w:eastAsiaTheme="minorHAnsi" w:hAnsiTheme="minorHAnsi" w:cs="Arial"/>
          <w:color w:val="000000"/>
          <w:szCs w:val="22"/>
        </w:rPr>
        <w:t xml:space="preserve">specific </w:t>
      </w:r>
      <w:r w:rsidRPr="0061293F">
        <w:rPr>
          <w:rFonts w:asciiTheme="minorHAnsi" w:eastAsiaTheme="minorHAnsi" w:hAnsiTheme="minorHAnsi" w:cs="Arial"/>
          <w:color w:val="000000"/>
          <w:szCs w:val="22"/>
        </w:rPr>
        <w:t xml:space="preserve">safeguarding issues – some of which are listed below.  Staff are made aware that behaviours linked to the likes of drug taking, alcohol abuse, </w:t>
      </w:r>
      <w:r w:rsidRPr="00F80E85">
        <w:rPr>
          <w:rFonts w:asciiTheme="minorHAnsi" w:eastAsiaTheme="minorHAnsi" w:hAnsiTheme="minorHAnsi" w:cs="Arial"/>
          <w:color w:val="000000"/>
          <w:szCs w:val="22"/>
        </w:rPr>
        <w:t xml:space="preserve">truanting and </w:t>
      </w:r>
      <w:r w:rsidR="007E3D36" w:rsidRPr="00F80E85">
        <w:rPr>
          <w:rFonts w:asciiTheme="minorHAnsi" w:eastAsiaTheme="minorHAnsi" w:hAnsiTheme="minorHAnsi" w:cs="Arial"/>
          <w:color w:val="000000"/>
          <w:szCs w:val="22"/>
        </w:rPr>
        <w:t>consensual and non-consensual sharing of nude and</w:t>
      </w:r>
      <w:r w:rsidR="00A66CB9" w:rsidRPr="00F80E85">
        <w:rPr>
          <w:rFonts w:asciiTheme="minorHAnsi" w:eastAsiaTheme="minorHAnsi" w:hAnsiTheme="minorHAnsi" w:cs="Arial"/>
          <w:color w:val="000000"/>
          <w:szCs w:val="22"/>
        </w:rPr>
        <w:t>/or</w:t>
      </w:r>
      <w:r w:rsidR="007E3D36" w:rsidRPr="00F80E85">
        <w:rPr>
          <w:rFonts w:asciiTheme="minorHAnsi" w:eastAsiaTheme="minorHAnsi" w:hAnsiTheme="minorHAnsi" w:cs="Arial"/>
          <w:color w:val="000000"/>
          <w:szCs w:val="22"/>
        </w:rPr>
        <w:t xml:space="preserve"> semi-nude images and/or videos can be signs that children are at risk.</w:t>
      </w:r>
      <w:r w:rsidR="007E3D36">
        <w:rPr>
          <w:rFonts w:asciiTheme="minorHAnsi" w:eastAsiaTheme="minorHAnsi" w:hAnsiTheme="minorHAnsi" w:cs="Arial"/>
          <w:color w:val="000000"/>
          <w:szCs w:val="22"/>
        </w:rPr>
        <w:t xml:space="preserve"> </w:t>
      </w:r>
    </w:p>
    <w:p w14:paraId="239F5F00" w14:textId="7ACD3F81" w:rsidR="00DC00DC" w:rsidRPr="0061293F" w:rsidRDefault="00DC00DC" w:rsidP="00710EE6">
      <w:pPr>
        <w:ind w:left="567"/>
        <w:rPr>
          <w:rFonts w:asciiTheme="minorHAnsi" w:hAnsiTheme="minorHAnsi" w:cstheme="minorHAnsi"/>
          <w:szCs w:val="22"/>
        </w:rPr>
      </w:pPr>
      <w:bookmarkStart w:id="307" w:name="_Hlk26193590"/>
      <w:bookmarkStart w:id="308" w:name="_Hlk51771559"/>
      <w:bookmarkStart w:id="309" w:name="_Hlk35593808"/>
      <w:r w:rsidRPr="0061293F">
        <w:rPr>
          <w:rFonts w:asciiTheme="minorHAnsi" w:hAnsiTheme="minorHAnsi" w:cstheme="minorHAnsi"/>
          <w:szCs w:val="22"/>
        </w:rPr>
        <w:t xml:space="preserve">The </w:t>
      </w:r>
      <w:hyperlink r:id="rId52" w:history="1">
        <w:r w:rsidRPr="0061293F">
          <w:rPr>
            <w:rStyle w:val="Hyperlink"/>
            <w:rFonts w:asciiTheme="minorHAnsi" w:hAnsiTheme="minorHAnsi" w:cstheme="minorHAnsi"/>
            <w:szCs w:val="22"/>
          </w:rPr>
          <w:t>Cumbria SC</w:t>
        </w:r>
        <w:r w:rsidR="00A62186" w:rsidRPr="0061293F">
          <w:rPr>
            <w:rStyle w:val="Hyperlink"/>
            <w:rFonts w:asciiTheme="minorHAnsi" w:hAnsiTheme="minorHAnsi" w:cstheme="minorHAnsi"/>
            <w:szCs w:val="22"/>
          </w:rPr>
          <w:t>P</w:t>
        </w:r>
        <w:r w:rsidRPr="0061293F">
          <w:rPr>
            <w:rStyle w:val="Hyperlink"/>
            <w:rFonts w:asciiTheme="minorHAnsi" w:hAnsiTheme="minorHAnsi" w:cstheme="minorHAnsi"/>
            <w:szCs w:val="22"/>
          </w:rPr>
          <w:t xml:space="preserve"> Procedures Manual</w:t>
        </w:r>
      </w:hyperlink>
      <w:r w:rsidRPr="0061293F">
        <w:rPr>
          <w:rFonts w:asciiTheme="minorHAnsi" w:hAnsiTheme="minorHAnsi" w:cstheme="minorHAnsi"/>
          <w:szCs w:val="22"/>
        </w:rPr>
        <w:t xml:space="preserve"> provides specific guidance on a range of safeguarding issues which settings may have to address.</w:t>
      </w:r>
      <w:bookmarkEnd w:id="307"/>
    </w:p>
    <w:p w14:paraId="340C3FFE" w14:textId="6163C6D8" w:rsidR="003206C4" w:rsidRPr="00D5711F"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DfE statutory </w:t>
      </w:r>
      <w:bookmarkStart w:id="310" w:name="_Hlk33001367"/>
      <w:r w:rsidRPr="0061293F">
        <w:rPr>
          <w:rFonts w:asciiTheme="minorHAnsi" w:eastAsiaTheme="minorHAnsi" w:hAnsiTheme="minorHAnsi" w:cs="Arial"/>
          <w:color w:val="000000"/>
          <w:szCs w:val="22"/>
        </w:rPr>
        <w:t>guidance ‘</w:t>
      </w:r>
      <w:hyperlink r:id="rId53" w:history="1">
        <w:r w:rsidRPr="0061293F">
          <w:rPr>
            <w:rStyle w:val="Hyperlink"/>
            <w:rFonts w:asciiTheme="minorHAnsi" w:eastAsiaTheme="minorHAnsi" w:hAnsiTheme="minorHAnsi" w:cs="Arial"/>
            <w:szCs w:val="22"/>
          </w:rPr>
          <w:t>Keeping Children Safe in Education</w:t>
        </w:r>
      </w:hyperlink>
      <w:r w:rsidRPr="0061293F">
        <w:rPr>
          <w:rFonts w:asciiTheme="minorHAnsi" w:eastAsiaTheme="minorHAnsi" w:hAnsiTheme="minorHAnsi" w:cs="Arial"/>
          <w:color w:val="000000"/>
          <w:szCs w:val="22"/>
        </w:rPr>
        <w:t>’</w:t>
      </w:r>
      <w:r w:rsidR="006B52E7" w:rsidRPr="0061293F">
        <w:rPr>
          <w:rFonts w:asciiTheme="minorHAnsi" w:eastAsiaTheme="minorHAnsi" w:hAnsiTheme="minorHAnsi" w:cs="Arial"/>
          <w:color w:val="000000"/>
          <w:szCs w:val="22"/>
        </w:rPr>
        <w:t xml:space="preserve"> provides </w:t>
      </w:r>
      <w:bookmarkEnd w:id="310"/>
      <w:r w:rsidR="006B52E7" w:rsidRPr="00D5711F">
        <w:rPr>
          <w:rFonts w:asciiTheme="minorHAnsi" w:eastAsiaTheme="minorHAnsi" w:hAnsiTheme="minorHAnsi" w:cs="Arial"/>
          <w:color w:val="000000"/>
          <w:szCs w:val="22"/>
        </w:rPr>
        <w:t xml:space="preserve">additional information </w:t>
      </w:r>
      <w:r w:rsidR="00E46A72" w:rsidRPr="00D5711F">
        <w:rPr>
          <w:rFonts w:asciiTheme="minorHAnsi" w:eastAsiaTheme="minorHAnsi" w:hAnsiTheme="minorHAnsi" w:cs="Arial"/>
          <w:color w:val="000000"/>
          <w:szCs w:val="22"/>
        </w:rPr>
        <w:t xml:space="preserve">at Annex </w:t>
      </w:r>
      <w:r w:rsidR="00453199" w:rsidRPr="00D5711F">
        <w:rPr>
          <w:rFonts w:asciiTheme="minorHAnsi" w:eastAsiaTheme="minorHAnsi" w:hAnsiTheme="minorHAnsi" w:cs="Arial"/>
          <w:color w:val="000000"/>
          <w:szCs w:val="22"/>
        </w:rPr>
        <w:t>B</w:t>
      </w:r>
      <w:r w:rsidR="00E46A72" w:rsidRPr="00D5711F">
        <w:rPr>
          <w:rFonts w:asciiTheme="minorHAnsi" w:eastAsiaTheme="minorHAnsi" w:hAnsiTheme="minorHAnsi" w:cs="Arial"/>
          <w:color w:val="000000"/>
          <w:szCs w:val="22"/>
        </w:rPr>
        <w:t xml:space="preserve"> </w:t>
      </w:r>
      <w:r w:rsidR="006B52E7" w:rsidRPr="00D5711F">
        <w:rPr>
          <w:rFonts w:asciiTheme="minorHAnsi" w:eastAsiaTheme="minorHAnsi" w:hAnsiTheme="minorHAnsi" w:cs="Arial"/>
          <w:color w:val="000000"/>
          <w:szCs w:val="22"/>
        </w:rPr>
        <w:t>on the following:</w:t>
      </w:r>
      <w:bookmarkEnd w:id="308"/>
    </w:p>
    <w:p w14:paraId="54FFC791" w14:textId="09528C62" w:rsidR="006B52E7" w:rsidRPr="00D5711F" w:rsidRDefault="006B52E7" w:rsidP="00013EE5">
      <w:pPr>
        <w:spacing w:after="120"/>
        <w:ind w:left="567"/>
        <w:rPr>
          <w:rFonts w:asciiTheme="minorHAnsi" w:eastAsiaTheme="minorHAnsi" w:hAnsiTheme="minorHAnsi"/>
        </w:rPr>
      </w:pPr>
      <w:bookmarkStart w:id="311" w:name="_Toc440032800"/>
      <w:bookmarkStart w:id="312" w:name="_Toc443666336"/>
      <w:bookmarkStart w:id="313" w:name="_Toc443666588"/>
      <w:bookmarkStart w:id="314" w:name="_Toc141430251"/>
      <w:bookmarkStart w:id="315" w:name="_Hlk525122274"/>
      <w:bookmarkEnd w:id="309"/>
      <w:r w:rsidRPr="00D5711F">
        <w:rPr>
          <w:rStyle w:val="Heading4Char"/>
        </w:rPr>
        <w:t>Child Sexual Exploitation</w:t>
      </w:r>
      <w:r w:rsidR="001B7012" w:rsidRPr="00D5711F">
        <w:rPr>
          <w:rStyle w:val="Heading4Char"/>
        </w:rPr>
        <w:t xml:space="preserve"> (CSE)</w:t>
      </w:r>
      <w:bookmarkEnd w:id="311"/>
      <w:bookmarkEnd w:id="312"/>
      <w:bookmarkEnd w:id="313"/>
      <w:bookmarkEnd w:id="314"/>
      <w:r w:rsidRPr="00D5711F">
        <w:rPr>
          <w:rFonts w:eastAsiaTheme="minorHAnsi"/>
          <w:b/>
          <w:i/>
        </w:rPr>
        <w:t xml:space="preserve"> </w:t>
      </w:r>
      <w:r w:rsidR="001B7012" w:rsidRPr="00D5711F">
        <w:rPr>
          <w:rFonts w:eastAsiaTheme="minorHAnsi"/>
          <w:b/>
          <w:i/>
        </w:rPr>
        <w:t xml:space="preserve">– </w:t>
      </w:r>
      <w:r w:rsidR="001B7012" w:rsidRPr="00D5711F">
        <w:rPr>
          <w:rFonts w:asciiTheme="minorHAnsi" w:eastAsiaTheme="minorHAnsi" w:hAnsiTheme="minorHAnsi"/>
        </w:rPr>
        <w:t xml:space="preserve">all suspected cases of CSE will be referred to the </w:t>
      </w:r>
      <w:r w:rsidR="00A05F9D" w:rsidRPr="00D5711F">
        <w:rPr>
          <w:rFonts w:asciiTheme="minorHAnsi" w:eastAsiaTheme="minorHAnsi" w:hAnsiTheme="minorHAnsi"/>
        </w:rPr>
        <w:t xml:space="preserve">LA </w:t>
      </w:r>
      <w:r w:rsidR="001B7012" w:rsidRPr="00D5711F">
        <w:rPr>
          <w:rFonts w:asciiTheme="minorHAnsi" w:eastAsiaTheme="minorHAnsi" w:hAnsiTheme="minorHAnsi"/>
        </w:rPr>
        <w:t>Safeguarding Hub.</w:t>
      </w:r>
    </w:p>
    <w:p w14:paraId="7397ECC6" w14:textId="08F1FCBD" w:rsidR="00013EE5" w:rsidRPr="00D5711F" w:rsidRDefault="00013EE5" w:rsidP="00F02FD6">
      <w:pPr>
        <w:spacing w:after="120"/>
        <w:ind w:left="567"/>
        <w:rPr>
          <w:rFonts w:asciiTheme="minorHAnsi" w:eastAsiaTheme="minorHAnsi" w:hAnsiTheme="minorHAnsi"/>
        </w:rPr>
      </w:pPr>
      <w:bookmarkStart w:id="316" w:name="_Hlk494974638"/>
      <w:bookmarkStart w:id="317" w:name="_Hlk524007385"/>
      <w:bookmarkStart w:id="318" w:name="_Hlk528932639"/>
      <w:r w:rsidRPr="00D5711F">
        <w:rPr>
          <w:rFonts w:asciiTheme="minorHAnsi" w:eastAsiaTheme="minorHAnsi" w:hAnsiTheme="minorHAnsi"/>
        </w:rPr>
        <w:t xml:space="preserve">CSE is a form of sexual abuse </w:t>
      </w:r>
      <w:r w:rsidR="00CD0015" w:rsidRPr="00D5711F">
        <w:rPr>
          <w:rFonts w:asciiTheme="minorHAnsi" w:eastAsiaTheme="minorHAnsi" w:hAnsiTheme="minorHAnsi"/>
        </w:rPr>
        <w:t xml:space="preserve">(see 3.4 above) </w:t>
      </w:r>
      <w:r w:rsidRPr="00D5711F">
        <w:rPr>
          <w:rFonts w:asciiTheme="minorHAnsi" w:eastAsiaTheme="minorHAnsi" w:hAnsiTheme="minorHAnsi"/>
        </w:rPr>
        <w:t>where children are sexually exploited for money, power or status</w:t>
      </w:r>
      <w:r w:rsidR="00F02FD6" w:rsidRPr="00D5711F">
        <w:rPr>
          <w:rFonts w:asciiTheme="minorHAnsi" w:eastAsiaTheme="minorHAnsi" w:hAnsiTheme="minorHAnsi"/>
        </w:rPr>
        <w:t>.</w:t>
      </w:r>
      <w:r w:rsidRPr="00D5711F">
        <w:rPr>
          <w:rFonts w:asciiTheme="minorHAnsi" w:eastAsiaTheme="minorHAnsi" w:hAnsiTheme="minorHAnsi"/>
        </w:rPr>
        <w:t xml:space="preserve"> </w:t>
      </w:r>
      <w:r w:rsidR="00EE607E" w:rsidRPr="00D5711F">
        <w:rPr>
          <w:rFonts w:asciiTheme="minorHAnsi" w:eastAsiaTheme="minorHAnsi" w:hAnsiTheme="minorHAnsi"/>
        </w:rPr>
        <w:t xml:space="preserve"> </w:t>
      </w:r>
      <w:r w:rsidRPr="00D5711F">
        <w:rPr>
          <w:rFonts w:asciiTheme="minorHAnsi" w:eastAsiaTheme="minorHAnsi" w:hAnsiTheme="minorHAnsi"/>
        </w:rPr>
        <w:t xml:space="preserve">In some cases, young people are persuaded or forced into exchanging sexual activity for money, drugs, gifts, affection or status.  </w:t>
      </w:r>
      <w:bookmarkStart w:id="319" w:name="_Hlk524447239"/>
      <w:bookmarkStart w:id="320" w:name="_Hlk524102519"/>
      <w:r w:rsidR="0020055E" w:rsidRPr="00D5711F">
        <w:rPr>
          <w:rFonts w:asciiTheme="minorHAnsi" w:eastAsiaTheme="minorHAnsi" w:hAnsiTheme="minorHAnsi"/>
        </w:rPr>
        <w:t xml:space="preserve">CSE can affect any child </w:t>
      </w:r>
      <w:r w:rsidR="000A197D" w:rsidRPr="00D5711F">
        <w:rPr>
          <w:rFonts w:asciiTheme="minorHAnsi" w:eastAsiaTheme="minorHAnsi" w:hAnsiTheme="minorHAnsi"/>
        </w:rPr>
        <w:t>(who has been coerced into engaging in sexual activities),</w:t>
      </w:r>
      <w:r w:rsidR="0020055E" w:rsidRPr="00D5711F">
        <w:rPr>
          <w:rFonts w:asciiTheme="minorHAnsi" w:eastAsiaTheme="minorHAnsi" w:hAnsiTheme="minorHAnsi"/>
        </w:rPr>
        <w:t xml:space="preserve"> under the age of 18 years</w:t>
      </w:r>
      <w:bookmarkEnd w:id="319"/>
      <w:r w:rsidR="0020055E" w:rsidRPr="00D5711F">
        <w:rPr>
          <w:rFonts w:asciiTheme="minorHAnsi" w:eastAsiaTheme="minorHAnsi" w:hAnsiTheme="minorHAnsi"/>
        </w:rPr>
        <w:t xml:space="preserve">, including 16 and 17 year olds who can legally consent to have sex.  </w:t>
      </w:r>
      <w:r w:rsidR="000A197D" w:rsidRPr="00D5711F">
        <w:rPr>
          <w:rFonts w:asciiTheme="minorHAnsi" w:eastAsiaTheme="minorHAnsi" w:hAnsiTheme="minorHAnsi"/>
        </w:rPr>
        <w:t xml:space="preserve">Some children may not realise they are being exploited e.g. they believe they are in a genuine romantic relationship.  </w:t>
      </w:r>
      <w:r w:rsidRPr="00D5711F">
        <w:rPr>
          <w:rFonts w:asciiTheme="minorHAnsi" w:eastAsiaTheme="minorHAnsi" w:hAnsiTheme="minorHAnsi"/>
        </w:rPr>
        <w:t xml:space="preserve">Consent cannot be given, even where a child may believe they are voluntarily </w:t>
      </w:r>
      <w:r w:rsidR="00F02FD6" w:rsidRPr="00D5711F">
        <w:rPr>
          <w:rFonts w:asciiTheme="minorHAnsi" w:eastAsiaTheme="minorHAnsi" w:hAnsiTheme="minorHAnsi"/>
        </w:rPr>
        <w:t>engaging in sexual activity with the person who is exploiting them.  CSE does not always involve physical contact and can happen online.  A significant number of children who are victims of sexual exploitation go missing from home</w:t>
      </w:r>
      <w:r w:rsidR="009E30BE" w:rsidRPr="00D5711F">
        <w:rPr>
          <w:rFonts w:asciiTheme="minorHAnsi" w:eastAsiaTheme="minorHAnsi" w:hAnsiTheme="minorHAnsi"/>
        </w:rPr>
        <w:t xml:space="preserve"> or</w:t>
      </w:r>
      <w:r w:rsidR="00F02FD6" w:rsidRPr="00D5711F">
        <w:rPr>
          <w:rFonts w:asciiTheme="minorHAnsi" w:eastAsiaTheme="minorHAnsi" w:hAnsiTheme="minorHAnsi"/>
        </w:rPr>
        <w:t xml:space="preserve"> care and</w:t>
      </w:r>
      <w:r w:rsidR="00A759AC" w:rsidRPr="00D5711F">
        <w:rPr>
          <w:rFonts w:asciiTheme="minorHAnsi" w:eastAsiaTheme="minorHAnsi" w:hAnsiTheme="minorHAnsi"/>
        </w:rPr>
        <w:t>/or are absent from school repeatedly and/or for prolonged periods</w:t>
      </w:r>
      <w:r w:rsidR="00F02FD6" w:rsidRPr="00D5711F">
        <w:rPr>
          <w:rFonts w:asciiTheme="minorHAnsi" w:eastAsiaTheme="minorHAnsi" w:hAnsiTheme="minorHAnsi"/>
        </w:rPr>
        <w:t xml:space="preserve"> at some point.</w:t>
      </w:r>
    </w:p>
    <w:p w14:paraId="266365BC" w14:textId="77777777" w:rsidR="00F02FD6" w:rsidRPr="00D5711F" w:rsidRDefault="00F02FD6" w:rsidP="00F02FD6">
      <w:pPr>
        <w:spacing w:after="120"/>
        <w:ind w:left="567"/>
        <w:rPr>
          <w:rFonts w:asciiTheme="minorHAnsi" w:eastAsiaTheme="minorHAnsi" w:hAnsiTheme="minorHAnsi"/>
        </w:rPr>
      </w:pPr>
      <w:r w:rsidRPr="00D5711F">
        <w:rPr>
          <w:rFonts w:asciiTheme="minorHAnsi" w:eastAsiaTheme="minorHAnsi" w:hAnsiTheme="minorHAnsi"/>
        </w:rPr>
        <w:t>Although inter-agency working and information sharing are vital in identifying and tackling all forms of abuse, it is clear they are especially important to identify and prevent CSE.</w:t>
      </w:r>
      <w:bookmarkEnd w:id="316"/>
    </w:p>
    <w:p w14:paraId="4E42B63C" w14:textId="77777777" w:rsidR="0020055E" w:rsidRPr="00D5711F" w:rsidRDefault="003F7E5C" w:rsidP="0020055E">
      <w:pPr>
        <w:spacing w:after="120"/>
        <w:ind w:left="567"/>
        <w:rPr>
          <w:rFonts w:asciiTheme="minorHAnsi" w:hAnsiTheme="minorHAnsi"/>
          <w:szCs w:val="22"/>
        </w:rPr>
      </w:pPr>
      <w:bookmarkStart w:id="321" w:name="_Hlk524447288"/>
      <w:bookmarkStart w:id="322" w:name="_Hlk27136783"/>
      <w:r w:rsidRPr="00D5711F">
        <w:rPr>
          <w:rFonts w:asciiTheme="minorHAnsi" w:hAnsiTheme="minorHAnsi"/>
        </w:rPr>
        <w:t xml:space="preserve">By being aware of the warning signs of CSE school staff and other adults can help stop abuse before it develops further. </w:t>
      </w:r>
      <w:r w:rsidR="00B26B45" w:rsidRPr="00D5711F">
        <w:rPr>
          <w:rFonts w:asciiTheme="minorHAnsi" w:hAnsiTheme="minorHAnsi"/>
        </w:rPr>
        <w:t xml:space="preserve"> </w:t>
      </w:r>
      <w:r w:rsidR="0020055E" w:rsidRPr="00D5711F">
        <w:rPr>
          <w:rFonts w:asciiTheme="minorHAnsi" w:hAnsiTheme="minorHAnsi"/>
        </w:rPr>
        <w:t>Like all forms of child sex abuse, child sexual exploitation:</w:t>
      </w:r>
    </w:p>
    <w:p w14:paraId="70560CF0" w14:textId="77777777" w:rsidR="003F7E5C" w:rsidRPr="00D5711F" w:rsidRDefault="00203243" w:rsidP="004541C8">
      <w:pPr>
        <w:pStyle w:val="Default"/>
        <w:numPr>
          <w:ilvl w:val="0"/>
          <w:numId w:val="40"/>
        </w:numPr>
        <w:adjustRightInd/>
        <w:ind w:left="924" w:hanging="357"/>
        <w:rPr>
          <w:rFonts w:asciiTheme="minorHAnsi" w:hAnsiTheme="minorHAnsi"/>
          <w:color w:val="auto"/>
          <w:sz w:val="22"/>
          <w:szCs w:val="22"/>
        </w:rPr>
      </w:pPr>
      <w:r w:rsidRPr="00D5711F">
        <w:rPr>
          <w:rFonts w:asciiTheme="minorHAnsi" w:hAnsiTheme="minorHAnsi"/>
          <w:color w:val="auto"/>
          <w:sz w:val="22"/>
          <w:szCs w:val="22"/>
        </w:rPr>
        <w:t>c</w:t>
      </w:r>
      <w:r w:rsidR="0020055E" w:rsidRPr="00D5711F">
        <w:rPr>
          <w:rFonts w:asciiTheme="minorHAnsi" w:hAnsiTheme="minorHAnsi"/>
          <w:color w:val="auto"/>
          <w:sz w:val="22"/>
          <w:szCs w:val="22"/>
        </w:rPr>
        <w:t>an still be abuse even if the sexual activity appears consensual;</w:t>
      </w:r>
    </w:p>
    <w:p w14:paraId="303B37AB" w14:textId="77777777" w:rsidR="00203243" w:rsidRPr="00D5711F" w:rsidRDefault="00203243" w:rsidP="004541C8">
      <w:pPr>
        <w:pStyle w:val="Default"/>
        <w:numPr>
          <w:ilvl w:val="0"/>
          <w:numId w:val="40"/>
        </w:numPr>
        <w:adjustRightInd/>
        <w:ind w:left="924" w:hanging="357"/>
        <w:rPr>
          <w:rFonts w:asciiTheme="minorHAnsi" w:hAnsiTheme="minorHAnsi"/>
          <w:color w:val="auto"/>
          <w:sz w:val="22"/>
          <w:szCs w:val="22"/>
        </w:rPr>
      </w:pPr>
      <w:r w:rsidRPr="00D5711F">
        <w:rPr>
          <w:rFonts w:asciiTheme="minorHAnsi" w:hAnsiTheme="minorHAnsi"/>
          <w:color w:val="auto"/>
          <w:sz w:val="22"/>
          <w:szCs w:val="22"/>
        </w:rPr>
        <w:t>can include both contact (penetrative and non-penetrative acts) and non-contact sexual activity;</w:t>
      </w:r>
    </w:p>
    <w:p w14:paraId="6AD364EC" w14:textId="77777777" w:rsidR="00203243" w:rsidRPr="00D5711F" w:rsidRDefault="00203243" w:rsidP="004541C8">
      <w:pPr>
        <w:pStyle w:val="Default"/>
        <w:numPr>
          <w:ilvl w:val="0"/>
          <w:numId w:val="40"/>
        </w:numPr>
        <w:adjustRightInd/>
        <w:ind w:left="924" w:hanging="357"/>
        <w:rPr>
          <w:rFonts w:asciiTheme="minorHAnsi" w:hAnsiTheme="minorHAnsi"/>
          <w:color w:val="auto"/>
          <w:sz w:val="22"/>
          <w:szCs w:val="22"/>
        </w:rPr>
      </w:pPr>
      <w:r w:rsidRPr="00D5711F">
        <w:rPr>
          <w:rFonts w:asciiTheme="minorHAnsi" w:hAnsiTheme="minorHAnsi"/>
          <w:color w:val="auto"/>
          <w:sz w:val="22"/>
          <w:szCs w:val="22"/>
        </w:rPr>
        <w:t>can take place in person or via technology, or a combination of both;</w:t>
      </w:r>
    </w:p>
    <w:p w14:paraId="4AD3AEB7" w14:textId="77777777" w:rsidR="00203243" w:rsidRPr="00D5711F" w:rsidRDefault="00203243" w:rsidP="004541C8">
      <w:pPr>
        <w:pStyle w:val="Default"/>
        <w:numPr>
          <w:ilvl w:val="0"/>
          <w:numId w:val="40"/>
        </w:numPr>
        <w:adjustRightInd/>
        <w:ind w:left="924" w:hanging="357"/>
        <w:rPr>
          <w:rFonts w:asciiTheme="minorHAnsi" w:hAnsiTheme="minorHAnsi"/>
          <w:color w:val="auto"/>
          <w:sz w:val="22"/>
          <w:szCs w:val="22"/>
        </w:rPr>
      </w:pPr>
      <w:r w:rsidRPr="00D5711F">
        <w:rPr>
          <w:rFonts w:asciiTheme="minorHAnsi" w:hAnsiTheme="minorHAnsi"/>
          <w:color w:val="auto"/>
          <w:sz w:val="22"/>
          <w:szCs w:val="22"/>
        </w:rPr>
        <w:t>can involve force and/or enticement-based methods of compliance and may, or may not, be accompanied by violence or threats of violence;</w:t>
      </w:r>
    </w:p>
    <w:p w14:paraId="35E27B6C" w14:textId="77777777" w:rsidR="00203243" w:rsidRPr="00D5711F" w:rsidRDefault="00203243" w:rsidP="004541C8">
      <w:pPr>
        <w:pStyle w:val="Default"/>
        <w:numPr>
          <w:ilvl w:val="0"/>
          <w:numId w:val="40"/>
        </w:numPr>
        <w:adjustRightInd/>
        <w:ind w:left="924" w:hanging="357"/>
        <w:rPr>
          <w:rFonts w:asciiTheme="minorHAnsi" w:hAnsiTheme="minorHAnsi"/>
          <w:color w:val="auto"/>
          <w:sz w:val="22"/>
          <w:szCs w:val="22"/>
        </w:rPr>
      </w:pPr>
      <w:r w:rsidRPr="00D5711F">
        <w:rPr>
          <w:rFonts w:asciiTheme="minorHAnsi" w:hAnsiTheme="minorHAnsi"/>
          <w:color w:val="auto"/>
          <w:sz w:val="22"/>
          <w:szCs w:val="22"/>
        </w:rPr>
        <w:t>may occur without the child’s immediate knowledge (e.g. through others copying videos or images they have created and posted on social media);</w:t>
      </w:r>
    </w:p>
    <w:p w14:paraId="4CA5A903" w14:textId="74FE7F2F" w:rsidR="00203243" w:rsidRPr="00D5711F" w:rsidRDefault="00203243" w:rsidP="004541C8">
      <w:pPr>
        <w:pStyle w:val="Default"/>
        <w:numPr>
          <w:ilvl w:val="0"/>
          <w:numId w:val="40"/>
        </w:numPr>
        <w:adjustRightInd/>
        <w:ind w:left="924" w:hanging="357"/>
        <w:rPr>
          <w:rFonts w:asciiTheme="minorHAnsi" w:hAnsiTheme="minorHAnsi"/>
          <w:color w:val="auto"/>
          <w:sz w:val="22"/>
          <w:szCs w:val="22"/>
        </w:rPr>
      </w:pPr>
      <w:r w:rsidRPr="00D5711F">
        <w:rPr>
          <w:rFonts w:asciiTheme="minorHAnsi" w:hAnsiTheme="minorHAnsi"/>
          <w:color w:val="auto"/>
          <w:sz w:val="22"/>
          <w:szCs w:val="22"/>
        </w:rPr>
        <w:t>can be perpetrated by individuals or groups, males or females, and children or adults.  The abuse can be a one-off occurrence</w:t>
      </w:r>
      <w:r w:rsidR="000A197D" w:rsidRPr="00D5711F">
        <w:rPr>
          <w:rFonts w:asciiTheme="minorHAnsi" w:hAnsiTheme="minorHAnsi"/>
          <w:color w:val="auto"/>
          <w:sz w:val="22"/>
          <w:szCs w:val="22"/>
        </w:rPr>
        <w:t>, and may happen without the child’s immediate knowledge e.g. through others sharing videos or images of them on social media,</w:t>
      </w:r>
      <w:r w:rsidRPr="00D5711F">
        <w:rPr>
          <w:rFonts w:asciiTheme="minorHAnsi" w:hAnsiTheme="minorHAnsi"/>
          <w:color w:val="auto"/>
          <w:sz w:val="22"/>
          <w:szCs w:val="22"/>
        </w:rPr>
        <w:t xml:space="preserve"> or a series of incidents over time, and range from opportunistic</w:t>
      </w:r>
      <w:r w:rsidR="00D44F08" w:rsidRPr="00D5711F">
        <w:rPr>
          <w:rFonts w:asciiTheme="minorHAnsi" w:hAnsiTheme="minorHAnsi"/>
          <w:color w:val="auto"/>
          <w:sz w:val="22"/>
          <w:szCs w:val="22"/>
        </w:rPr>
        <w:t xml:space="preserve"> to complex organised abuse;</w:t>
      </w:r>
    </w:p>
    <w:p w14:paraId="0A51BC93" w14:textId="68D6D88D" w:rsidR="00203243" w:rsidRPr="00D5711F" w:rsidRDefault="00203243" w:rsidP="004541C8">
      <w:pPr>
        <w:pStyle w:val="Default"/>
        <w:numPr>
          <w:ilvl w:val="0"/>
          <w:numId w:val="40"/>
        </w:numPr>
        <w:adjustRightInd/>
        <w:ind w:left="924" w:hanging="357"/>
        <w:rPr>
          <w:rFonts w:asciiTheme="minorHAnsi" w:hAnsiTheme="minorHAnsi"/>
          <w:color w:val="auto"/>
          <w:sz w:val="22"/>
          <w:szCs w:val="22"/>
        </w:rPr>
      </w:pPr>
      <w:r w:rsidRPr="00D5711F">
        <w:rPr>
          <w:rFonts w:asciiTheme="minorHAnsi" w:hAnsiTheme="minorHAnsi"/>
          <w:color w:val="auto"/>
          <w:sz w:val="22"/>
          <w:szCs w:val="22"/>
        </w:rPr>
        <w:t>is typified by some form of power imbalance in favour of those perpetrating the abuse.  Whilst age may be the most obvious, this power imbalance can also be due to a range of other factors including gender, cognitive ability, physical strength, status, and access</w:t>
      </w:r>
      <w:r w:rsidR="00D44F08" w:rsidRPr="00D5711F">
        <w:rPr>
          <w:rFonts w:asciiTheme="minorHAnsi" w:hAnsiTheme="minorHAnsi"/>
          <w:color w:val="auto"/>
          <w:sz w:val="22"/>
          <w:szCs w:val="22"/>
        </w:rPr>
        <w:t xml:space="preserve"> to economic or other resources; and</w:t>
      </w:r>
    </w:p>
    <w:p w14:paraId="6D1513C6" w14:textId="7D800C71" w:rsidR="000A3CF9" w:rsidRPr="00D5711F" w:rsidRDefault="000A3CF9" w:rsidP="004541C8">
      <w:pPr>
        <w:pStyle w:val="Default"/>
        <w:numPr>
          <w:ilvl w:val="0"/>
          <w:numId w:val="40"/>
        </w:numPr>
        <w:adjustRightInd/>
        <w:spacing w:after="120"/>
        <w:ind w:left="924" w:hanging="357"/>
        <w:rPr>
          <w:rFonts w:asciiTheme="minorHAnsi" w:hAnsiTheme="minorHAnsi"/>
          <w:color w:val="auto"/>
          <w:sz w:val="22"/>
          <w:szCs w:val="22"/>
        </w:rPr>
      </w:pPr>
      <w:bookmarkStart w:id="323" w:name="_Hlk51771640"/>
      <w:r w:rsidRPr="00D5711F">
        <w:rPr>
          <w:rFonts w:asciiTheme="minorHAnsi" w:hAnsiTheme="minorHAnsi"/>
          <w:color w:val="auto"/>
          <w:sz w:val="22"/>
          <w:szCs w:val="22"/>
        </w:rPr>
        <w:t>may be in exchange for something the victim needs or wants and/or will be to the financial benefit or other advantage (such as increased status) of the perpetrator or facilitator.</w:t>
      </w:r>
    </w:p>
    <w:p w14:paraId="0940A4CB" w14:textId="3A5CA717" w:rsidR="00FB58B5" w:rsidRPr="0061293F" w:rsidRDefault="00FB58B5" w:rsidP="00FB58B5">
      <w:pPr>
        <w:pStyle w:val="Default"/>
        <w:adjustRightInd/>
        <w:spacing w:after="120"/>
        <w:ind w:left="567"/>
        <w:rPr>
          <w:rFonts w:asciiTheme="minorHAnsi" w:hAnsiTheme="minorHAnsi"/>
          <w:color w:val="auto"/>
          <w:sz w:val="22"/>
          <w:szCs w:val="22"/>
        </w:rPr>
      </w:pPr>
      <w:r w:rsidRPr="00D5711F">
        <w:rPr>
          <w:rFonts w:asciiTheme="minorHAnsi" w:hAnsiTheme="minorHAnsi"/>
          <w:color w:val="auto"/>
          <w:sz w:val="22"/>
          <w:szCs w:val="22"/>
        </w:rPr>
        <w:t xml:space="preserve">Further information is available in the DfE guidance </w:t>
      </w:r>
      <w:bookmarkEnd w:id="323"/>
      <w:r w:rsidR="00A17D28" w:rsidRPr="00D5711F">
        <w:rPr>
          <w:rFonts w:asciiTheme="minorHAnsi" w:hAnsiTheme="minorHAnsi"/>
          <w:color w:val="auto"/>
          <w:sz w:val="22"/>
          <w:szCs w:val="22"/>
        </w:rPr>
        <w:t>‘</w:t>
      </w:r>
      <w:hyperlink r:id="rId54" w:history="1">
        <w:r w:rsidR="00A17D28" w:rsidRPr="00D5711F">
          <w:rPr>
            <w:rStyle w:val="Hyperlink"/>
            <w:rFonts w:asciiTheme="minorHAnsi" w:hAnsiTheme="minorHAnsi"/>
            <w:sz w:val="22"/>
            <w:szCs w:val="22"/>
          </w:rPr>
          <w:t>Child sexual exploitation: definition and guide for practitioners</w:t>
        </w:r>
      </w:hyperlink>
      <w:r w:rsidR="00A17D28" w:rsidRPr="00D5711F">
        <w:rPr>
          <w:rFonts w:asciiTheme="minorHAnsi" w:hAnsiTheme="minorHAnsi"/>
          <w:color w:val="auto"/>
          <w:sz w:val="22"/>
          <w:szCs w:val="22"/>
        </w:rPr>
        <w:t>’</w:t>
      </w:r>
      <w:r w:rsidR="00E1379A" w:rsidRPr="00D5711F">
        <w:rPr>
          <w:rFonts w:asciiTheme="minorHAnsi" w:hAnsiTheme="minorHAnsi"/>
          <w:color w:val="auto"/>
          <w:sz w:val="22"/>
          <w:szCs w:val="22"/>
        </w:rPr>
        <w:t xml:space="preserve"> and CSCP procedures </w:t>
      </w:r>
      <w:hyperlink r:id="rId55" w:anchor=":~:text=The%20Child%20Exploitation%20Risk%20Assessment,both%20criminal%20and%20sexual%20exploitation." w:history="1">
        <w:r w:rsidR="00E1379A" w:rsidRPr="00D5711F">
          <w:rPr>
            <w:rStyle w:val="Hyperlink"/>
            <w:rFonts w:asciiTheme="minorHAnsi" w:hAnsiTheme="minorHAnsi"/>
            <w:sz w:val="22"/>
            <w:szCs w:val="22"/>
          </w:rPr>
          <w:t>Child Exploitation</w:t>
        </w:r>
      </w:hyperlink>
      <w:r w:rsidR="00E1379A" w:rsidRPr="00D5711F">
        <w:rPr>
          <w:rFonts w:asciiTheme="minorHAnsi" w:hAnsiTheme="minorHAnsi"/>
          <w:color w:val="auto"/>
          <w:sz w:val="22"/>
          <w:szCs w:val="22"/>
        </w:rPr>
        <w:t xml:space="preserve"> and includes a child exploitation assessment tool.</w:t>
      </w:r>
    </w:p>
    <w:p w14:paraId="7CBBF6C4" w14:textId="709DE65C" w:rsidR="00D323AF" w:rsidRPr="0061293F" w:rsidRDefault="00CB4804" w:rsidP="00CB4804">
      <w:pPr>
        <w:spacing w:after="120"/>
        <w:ind w:left="567"/>
        <w:rPr>
          <w:rFonts w:asciiTheme="minorHAnsi" w:eastAsiaTheme="majorEastAsia" w:hAnsiTheme="minorHAnsi"/>
        </w:rPr>
      </w:pPr>
      <w:bookmarkStart w:id="324" w:name="_Toc141430252"/>
      <w:bookmarkStart w:id="325" w:name="_Hlk493153950"/>
      <w:bookmarkStart w:id="326" w:name="_Toc440032801"/>
      <w:bookmarkStart w:id="327" w:name="_Toc443666337"/>
      <w:bookmarkStart w:id="328" w:name="_Toc443666589"/>
      <w:r w:rsidRPr="0061293F">
        <w:rPr>
          <w:rStyle w:val="Heading4Char"/>
        </w:rPr>
        <w:t>S</w:t>
      </w:r>
      <w:r w:rsidR="00F30F25" w:rsidRPr="0061293F">
        <w:rPr>
          <w:rStyle w:val="Heading4Char"/>
        </w:rPr>
        <w:t>haring nude and</w:t>
      </w:r>
      <w:bookmarkStart w:id="329" w:name="_Hlk82526865"/>
      <w:r w:rsidR="00862155" w:rsidRPr="00F80E85">
        <w:rPr>
          <w:rStyle w:val="Heading4Char"/>
        </w:rPr>
        <w:t>/or</w:t>
      </w:r>
      <w:r w:rsidR="00F30F25" w:rsidRPr="00F80E85">
        <w:rPr>
          <w:rStyle w:val="Heading4Char"/>
        </w:rPr>
        <w:t xml:space="preserve"> semi-nude images</w:t>
      </w:r>
      <w:r w:rsidR="00862155" w:rsidRPr="00F80E85">
        <w:rPr>
          <w:rStyle w:val="Heading4Char"/>
        </w:rPr>
        <w:t xml:space="preserve"> and/or videos</w:t>
      </w:r>
      <w:r w:rsidR="00F30F25" w:rsidRPr="00F80E85">
        <w:rPr>
          <w:rStyle w:val="Heading4Char"/>
        </w:rPr>
        <w:t xml:space="preserve"> </w:t>
      </w:r>
      <w:bookmarkEnd w:id="329"/>
      <w:r w:rsidR="00F30F25" w:rsidRPr="00F80E85">
        <w:rPr>
          <w:rStyle w:val="Heading4Char"/>
        </w:rPr>
        <w:t>(formerly known as s</w:t>
      </w:r>
      <w:r w:rsidRPr="00F80E85">
        <w:rPr>
          <w:rStyle w:val="Heading4Char"/>
        </w:rPr>
        <w:t>exting</w:t>
      </w:r>
      <w:r w:rsidR="00FE53FA" w:rsidRPr="00F80E85">
        <w:rPr>
          <w:rStyle w:val="Heading4Char"/>
        </w:rPr>
        <w:t>)</w:t>
      </w:r>
      <w:bookmarkEnd w:id="324"/>
      <w:r w:rsidRPr="00F80E85">
        <w:rPr>
          <w:rStyle w:val="Heading4Char"/>
          <w:b w:val="0"/>
          <w:i w:val="0"/>
        </w:rPr>
        <w:t xml:space="preserve"> </w:t>
      </w:r>
      <w:bookmarkStart w:id="330" w:name="_Hlk33001458"/>
      <w:r w:rsidRPr="00F80E85">
        <w:rPr>
          <w:rFonts w:eastAsiaTheme="majorEastAsia"/>
        </w:rPr>
        <w:t xml:space="preserve">– </w:t>
      </w:r>
      <w:bookmarkStart w:id="331" w:name="_Hlk26276764"/>
      <w:bookmarkStart w:id="332" w:name="_Hlk51771682"/>
      <w:r w:rsidRPr="00F80E85">
        <w:rPr>
          <w:rFonts w:asciiTheme="minorHAnsi" w:eastAsiaTheme="majorEastAsia" w:hAnsiTheme="minorHAnsi"/>
        </w:rPr>
        <w:t xml:space="preserve">All incidents involving youth produced sexual imagery will be responded to </w:t>
      </w:r>
      <w:bookmarkStart w:id="333" w:name="_Hlk27729138"/>
      <w:r w:rsidRPr="00F80E85">
        <w:rPr>
          <w:rFonts w:asciiTheme="minorHAnsi" w:eastAsiaTheme="majorEastAsia" w:hAnsiTheme="minorHAnsi"/>
        </w:rPr>
        <w:t>in line with</w:t>
      </w:r>
      <w:r w:rsidRPr="0061293F">
        <w:rPr>
          <w:rFonts w:asciiTheme="minorHAnsi" w:eastAsiaTheme="majorEastAsia" w:hAnsiTheme="minorHAnsi"/>
        </w:rPr>
        <w:t xml:space="preserve"> </w:t>
      </w:r>
      <w:r w:rsidR="000B0527" w:rsidRPr="0061293F">
        <w:rPr>
          <w:rFonts w:asciiTheme="minorHAnsi" w:eastAsiaTheme="majorEastAsia" w:hAnsiTheme="minorHAnsi"/>
        </w:rPr>
        <w:t xml:space="preserve">our </w:t>
      </w:r>
      <w:r w:rsidR="00101033" w:rsidRPr="0061293F">
        <w:rPr>
          <w:rFonts w:asciiTheme="minorHAnsi" w:eastAsiaTheme="majorEastAsia" w:hAnsiTheme="minorHAnsi"/>
        </w:rPr>
        <w:t>Child on child</w:t>
      </w:r>
      <w:r w:rsidR="00C61EAF" w:rsidRPr="0061293F">
        <w:rPr>
          <w:rFonts w:asciiTheme="minorHAnsi" w:eastAsiaTheme="majorEastAsia" w:hAnsiTheme="minorHAnsi"/>
        </w:rPr>
        <w:t xml:space="preserve"> </w:t>
      </w:r>
      <w:r w:rsidR="00A30B23" w:rsidRPr="0061293F">
        <w:rPr>
          <w:rFonts w:asciiTheme="minorHAnsi" w:eastAsiaTheme="majorEastAsia" w:hAnsiTheme="minorHAnsi"/>
        </w:rPr>
        <w:t>A</w:t>
      </w:r>
      <w:r w:rsidR="00C61EAF" w:rsidRPr="0061293F">
        <w:rPr>
          <w:rFonts w:asciiTheme="minorHAnsi" w:eastAsiaTheme="majorEastAsia" w:hAnsiTheme="minorHAnsi"/>
        </w:rPr>
        <w:t xml:space="preserve">buse </w:t>
      </w:r>
      <w:r w:rsidRPr="0061293F">
        <w:rPr>
          <w:rFonts w:asciiTheme="minorHAnsi" w:eastAsiaTheme="majorEastAsia" w:hAnsiTheme="minorHAnsi"/>
        </w:rPr>
        <w:t>Policy and procedures</w:t>
      </w:r>
      <w:r w:rsidR="000B0527" w:rsidRPr="0061293F">
        <w:rPr>
          <w:rFonts w:asciiTheme="minorHAnsi" w:eastAsiaTheme="majorEastAsia" w:hAnsiTheme="minorHAnsi"/>
        </w:rPr>
        <w:t xml:space="preserve"> </w:t>
      </w:r>
      <w:r w:rsidR="00C61EAF" w:rsidRPr="0061293F">
        <w:rPr>
          <w:rFonts w:asciiTheme="minorHAnsi" w:eastAsiaTheme="majorEastAsia" w:hAnsiTheme="minorHAnsi"/>
        </w:rPr>
        <w:t xml:space="preserve">which includes </w:t>
      </w:r>
      <w:bookmarkStart w:id="334" w:name="_Hlk18930170"/>
      <w:r w:rsidR="00C61EAF" w:rsidRPr="0061293F">
        <w:rPr>
          <w:rFonts w:asciiTheme="minorHAnsi" w:eastAsiaTheme="majorEastAsia" w:hAnsiTheme="minorHAnsi"/>
        </w:rPr>
        <w:t xml:space="preserve">advice on </w:t>
      </w:r>
      <w:r w:rsidR="00042A63" w:rsidRPr="0061293F">
        <w:rPr>
          <w:rFonts w:asciiTheme="minorHAnsi" w:eastAsiaTheme="majorEastAsia" w:hAnsiTheme="minorHAnsi"/>
        </w:rPr>
        <w:t>s</w:t>
      </w:r>
      <w:r w:rsidR="000B0527" w:rsidRPr="0061293F">
        <w:rPr>
          <w:rFonts w:asciiTheme="minorHAnsi" w:eastAsiaTheme="majorEastAsia" w:hAnsiTheme="minorHAnsi"/>
        </w:rPr>
        <w:t>exual violence and sexual harassment</w:t>
      </w:r>
      <w:r w:rsidR="00BD77DD" w:rsidRPr="0061293F">
        <w:rPr>
          <w:rFonts w:asciiTheme="minorHAnsi" w:eastAsiaTheme="majorEastAsia" w:hAnsiTheme="minorHAnsi"/>
        </w:rPr>
        <w:t xml:space="preserve"> </w:t>
      </w:r>
      <w:bookmarkStart w:id="335" w:name="_Hlk31035421"/>
      <w:r w:rsidR="00BD77DD" w:rsidRPr="0061293F">
        <w:rPr>
          <w:rFonts w:asciiTheme="minorHAnsi" w:eastAsiaTheme="majorEastAsia" w:hAnsiTheme="minorHAnsi"/>
        </w:rPr>
        <w:t>(such as sexual comments, remarks, jokes and online sexual harassment, which may be stand-alone or part of a broader pattern of abuse)</w:t>
      </w:r>
      <w:bookmarkEnd w:id="335"/>
      <w:r w:rsidR="000B0527" w:rsidRPr="0061293F">
        <w:rPr>
          <w:rFonts w:asciiTheme="minorHAnsi" w:eastAsiaTheme="majorEastAsia" w:hAnsiTheme="minorHAnsi"/>
        </w:rPr>
        <w:t xml:space="preserve"> between children</w:t>
      </w:r>
      <w:r w:rsidRPr="0061293F">
        <w:rPr>
          <w:rFonts w:asciiTheme="minorHAnsi" w:eastAsiaTheme="majorEastAsia" w:hAnsiTheme="minorHAnsi"/>
        </w:rPr>
        <w:t>.</w:t>
      </w:r>
      <w:bookmarkEnd w:id="317"/>
      <w:bookmarkEnd w:id="320"/>
      <w:bookmarkEnd w:id="321"/>
      <w:bookmarkEnd w:id="333"/>
      <w:bookmarkEnd w:id="334"/>
      <w:r w:rsidR="00B41EFE" w:rsidRPr="0061293F">
        <w:rPr>
          <w:rFonts w:asciiTheme="minorHAnsi" w:eastAsiaTheme="majorEastAsia" w:hAnsiTheme="minorHAnsi"/>
        </w:rPr>
        <w:t xml:space="preserve">  </w:t>
      </w:r>
      <w:bookmarkEnd w:id="330"/>
      <w:bookmarkEnd w:id="331"/>
      <w:bookmarkEnd w:id="332"/>
    </w:p>
    <w:p w14:paraId="41D02667" w14:textId="6C3EB41B" w:rsidR="00FE53FA" w:rsidRPr="0061293F" w:rsidRDefault="00FE53FA" w:rsidP="00CB4804">
      <w:pPr>
        <w:spacing w:after="120"/>
        <w:ind w:left="567"/>
        <w:rPr>
          <w:rFonts w:asciiTheme="minorHAnsi" w:eastAsiaTheme="majorEastAsia" w:hAnsiTheme="minorHAnsi"/>
        </w:rPr>
      </w:pPr>
      <w:bookmarkStart w:id="336" w:name="_Hlk118790831"/>
      <w:r w:rsidRPr="00FC4DE0">
        <w:rPr>
          <w:rFonts w:asciiTheme="minorHAnsi" w:eastAsiaTheme="majorEastAsia" w:hAnsiTheme="minorHAnsi"/>
        </w:rPr>
        <w:t xml:space="preserve">Any direct </w:t>
      </w:r>
      <w:r w:rsidR="00252A05" w:rsidRPr="00FC4DE0">
        <w:rPr>
          <w:rFonts w:asciiTheme="minorHAnsi" w:eastAsiaTheme="majorEastAsia" w:hAnsiTheme="minorHAnsi"/>
        </w:rPr>
        <w:t>r</w:t>
      </w:r>
      <w:r w:rsidRPr="00FC4DE0">
        <w:rPr>
          <w:rFonts w:asciiTheme="minorHAnsi" w:eastAsiaTheme="majorEastAsia" w:hAnsiTheme="minorHAnsi"/>
        </w:rPr>
        <w:t xml:space="preserve">eport by a pupil (male or female) will be taken very seriously.  A child who </w:t>
      </w:r>
      <w:r w:rsidR="00252A05" w:rsidRPr="00FC4DE0">
        <w:rPr>
          <w:rFonts w:asciiTheme="minorHAnsi" w:eastAsiaTheme="majorEastAsia" w:hAnsiTheme="minorHAnsi"/>
        </w:rPr>
        <w:t>reports</w:t>
      </w:r>
      <w:r w:rsidRPr="00FC4DE0">
        <w:rPr>
          <w:rFonts w:asciiTheme="minorHAnsi" w:eastAsiaTheme="majorEastAsia" w:hAnsiTheme="minorHAnsi"/>
        </w:rPr>
        <w:t xml:space="preserve"> they are the subject of sexual imagery is likely to be embarrassed and worried about the consequences.  It is likely that </w:t>
      </w:r>
      <w:r w:rsidR="00252A05" w:rsidRPr="00FC4DE0">
        <w:rPr>
          <w:rFonts w:asciiTheme="minorHAnsi" w:eastAsiaTheme="majorEastAsia" w:hAnsiTheme="minorHAnsi"/>
        </w:rPr>
        <w:t>reporting</w:t>
      </w:r>
      <w:r w:rsidRPr="00FC4DE0">
        <w:rPr>
          <w:rFonts w:asciiTheme="minorHAnsi" w:eastAsiaTheme="majorEastAsia" w:hAnsiTheme="minorHAnsi"/>
        </w:rPr>
        <w:t xml:space="preserve"> in school is a last resort and they may have already tried to resolve the issue themselves.</w:t>
      </w:r>
      <w:r w:rsidR="00A42F14" w:rsidRPr="00FC4DE0">
        <w:rPr>
          <w:rFonts w:asciiTheme="minorHAnsi" w:eastAsiaTheme="majorEastAsia" w:hAnsiTheme="minorHAnsi"/>
        </w:rPr>
        <w:t xml:space="preserve">  </w:t>
      </w:r>
      <w:bookmarkStart w:id="337" w:name="_Hlk69295590"/>
      <w:r w:rsidRPr="00FC4DE0">
        <w:rPr>
          <w:rFonts w:asciiTheme="minorHAnsi" w:eastAsiaTheme="majorEastAsia" w:hAnsiTheme="minorHAnsi"/>
        </w:rPr>
        <w:t>When an incident involving the inappropriate sharing of</w:t>
      </w:r>
      <w:r w:rsidRPr="0061293F">
        <w:rPr>
          <w:rFonts w:asciiTheme="minorHAnsi" w:eastAsiaTheme="majorEastAsia" w:hAnsiTheme="minorHAnsi"/>
        </w:rPr>
        <w:t xml:space="preserve"> images via the internet or mobile device comes to a school’s attention the school will follow the guidance as set out in the UK Council for Internet Safety (UKCIS) publication outlined below.</w:t>
      </w:r>
      <w:r w:rsidR="001C07DD" w:rsidRPr="0061293F">
        <w:rPr>
          <w:rFonts w:asciiTheme="minorHAnsi" w:eastAsiaTheme="majorEastAsia" w:hAnsiTheme="minorHAnsi"/>
        </w:rPr>
        <w:t xml:space="preserve">  A </w:t>
      </w:r>
      <w:hyperlink r:id="rId56" w:history="1">
        <w:r w:rsidR="001C07DD" w:rsidRPr="0061293F">
          <w:rPr>
            <w:rStyle w:val="Hyperlink"/>
            <w:rFonts w:asciiTheme="minorHAnsi" w:eastAsiaTheme="majorEastAsia" w:hAnsiTheme="minorHAnsi"/>
          </w:rPr>
          <w:t>summary version</w:t>
        </w:r>
      </w:hyperlink>
      <w:r w:rsidR="001C07DD" w:rsidRPr="0061293F">
        <w:rPr>
          <w:rFonts w:asciiTheme="minorHAnsi" w:eastAsiaTheme="majorEastAsia" w:hAnsiTheme="minorHAnsi"/>
        </w:rPr>
        <w:t xml:space="preserve"> of this guidance in particular, how the school will respond to an incident</w:t>
      </w:r>
      <w:r w:rsidR="00417931" w:rsidRPr="0061293F">
        <w:rPr>
          <w:rFonts w:asciiTheme="minorHAnsi" w:eastAsiaTheme="majorEastAsia" w:hAnsiTheme="minorHAnsi"/>
        </w:rPr>
        <w:t>,</w:t>
      </w:r>
      <w:r w:rsidR="001C07DD" w:rsidRPr="0061293F">
        <w:rPr>
          <w:rFonts w:asciiTheme="minorHAnsi" w:eastAsiaTheme="majorEastAsia" w:hAnsiTheme="minorHAnsi"/>
        </w:rPr>
        <w:t xml:space="preserve"> will be shared with all staff as part of their Child Protection regular updated training.</w:t>
      </w:r>
      <w:bookmarkEnd w:id="336"/>
    </w:p>
    <w:p w14:paraId="51F6B337" w14:textId="1ADC3581" w:rsidR="00D323AF" w:rsidRPr="00FC4DE0" w:rsidRDefault="00D323AF" w:rsidP="00CB4804">
      <w:pPr>
        <w:spacing w:after="120"/>
        <w:ind w:left="567"/>
        <w:rPr>
          <w:rFonts w:asciiTheme="minorHAnsi" w:eastAsiaTheme="majorEastAsia" w:hAnsiTheme="minorHAnsi"/>
        </w:rPr>
      </w:pPr>
      <w:r w:rsidRPr="0061293F">
        <w:rPr>
          <w:rFonts w:asciiTheme="minorHAnsi" w:eastAsiaTheme="majorEastAsia" w:hAnsiTheme="minorHAnsi"/>
        </w:rPr>
        <w:t xml:space="preserve">When considering appropriate action regarding </w:t>
      </w:r>
      <w:r w:rsidR="00F30F25" w:rsidRPr="0061293F">
        <w:rPr>
          <w:rFonts w:asciiTheme="minorHAnsi" w:eastAsiaTheme="majorEastAsia" w:hAnsiTheme="minorHAnsi"/>
        </w:rPr>
        <w:t>the sharing of inappropriate images</w:t>
      </w:r>
      <w:r w:rsidRPr="0061293F">
        <w:rPr>
          <w:rFonts w:asciiTheme="minorHAnsi" w:eastAsiaTheme="majorEastAsia" w:hAnsiTheme="minorHAnsi"/>
        </w:rPr>
        <w:t xml:space="preserve">, the DSL will take the age of the </w:t>
      </w:r>
      <w:r w:rsidR="003960E1" w:rsidRPr="0061293F">
        <w:rPr>
          <w:rFonts w:asciiTheme="minorHAnsi" w:eastAsiaTheme="majorEastAsia" w:hAnsiTheme="minorHAnsi"/>
        </w:rPr>
        <w:t xml:space="preserve">child </w:t>
      </w:r>
      <w:r w:rsidRPr="0061293F">
        <w:rPr>
          <w:rFonts w:asciiTheme="minorHAnsi" w:eastAsiaTheme="majorEastAsia" w:hAnsiTheme="minorHAnsi"/>
        </w:rPr>
        <w:t xml:space="preserve">involved and the context into </w:t>
      </w:r>
      <w:r w:rsidRPr="00F80E85">
        <w:rPr>
          <w:rFonts w:asciiTheme="minorHAnsi" w:eastAsiaTheme="majorEastAsia" w:hAnsiTheme="minorHAnsi"/>
        </w:rPr>
        <w:t xml:space="preserve">account.  </w:t>
      </w:r>
      <w:r w:rsidR="007E3D36" w:rsidRPr="00F80E85">
        <w:rPr>
          <w:rFonts w:asciiTheme="minorHAnsi" w:eastAsiaTheme="majorEastAsia" w:hAnsiTheme="minorHAnsi"/>
        </w:rPr>
        <w:t xml:space="preserve">Consensual image sharing, especially between older children of the same age, may require a different response.  It might not be abusive, but children still need to know it is illegal, whilst non-consensual is illegal and abusive.  </w:t>
      </w:r>
      <w:r w:rsidRPr="00F80E85">
        <w:rPr>
          <w:rFonts w:asciiTheme="minorHAnsi" w:eastAsiaTheme="majorEastAsia" w:hAnsiTheme="minorHAnsi"/>
        </w:rPr>
        <w:t xml:space="preserve">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w:t>
      </w:r>
      <w:r w:rsidR="00F30F25" w:rsidRPr="00F80E85">
        <w:rPr>
          <w:rFonts w:asciiTheme="minorHAnsi" w:eastAsiaTheme="majorEastAsia" w:hAnsiTheme="minorHAnsi"/>
        </w:rPr>
        <w:t>the sharing of nude and</w:t>
      </w:r>
      <w:r w:rsidR="00A66CB9" w:rsidRPr="00F80E85">
        <w:rPr>
          <w:rFonts w:asciiTheme="minorHAnsi" w:eastAsiaTheme="majorEastAsia" w:hAnsiTheme="minorHAnsi"/>
        </w:rPr>
        <w:t>/or</w:t>
      </w:r>
      <w:r w:rsidR="00F30F25" w:rsidRPr="00F80E85">
        <w:rPr>
          <w:rFonts w:asciiTheme="minorHAnsi" w:eastAsiaTheme="majorEastAsia" w:hAnsiTheme="minorHAnsi"/>
        </w:rPr>
        <w:t xml:space="preserve"> semi-nude images</w:t>
      </w:r>
      <w:r w:rsidR="00326938" w:rsidRPr="00F80E85">
        <w:rPr>
          <w:rFonts w:asciiTheme="minorHAnsi" w:eastAsiaTheme="majorEastAsia" w:hAnsiTheme="minorHAnsi"/>
        </w:rPr>
        <w:t xml:space="preserve"> and/or videos</w:t>
      </w:r>
      <w:r w:rsidR="00F30F25" w:rsidRPr="00F80E85">
        <w:rPr>
          <w:rFonts w:asciiTheme="minorHAnsi" w:eastAsiaTheme="majorEastAsia" w:hAnsiTheme="minorHAnsi"/>
        </w:rPr>
        <w:t xml:space="preserve"> </w:t>
      </w:r>
      <w:r w:rsidRPr="00F80E85">
        <w:rPr>
          <w:rFonts w:asciiTheme="minorHAnsi" w:eastAsiaTheme="majorEastAsia" w:hAnsiTheme="minorHAnsi"/>
        </w:rPr>
        <w:t>will</w:t>
      </w:r>
      <w:r w:rsidRPr="0061293F">
        <w:rPr>
          <w:rFonts w:asciiTheme="minorHAnsi" w:eastAsiaTheme="majorEastAsia" w:hAnsiTheme="minorHAnsi"/>
        </w:rPr>
        <w:t xml:space="preserve"> be taken seriously as potentially being indicative of a wider child </w:t>
      </w:r>
      <w:r w:rsidRPr="00FC4DE0">
        <w:rPr>
          <w:rFonts w:asciiTheme="minorHAnsi" w:eastAsiaTheme="majorEastAsia" w:hAnsiTheme="minorHAnsi"/>
        </w:rPr>
        <w:t>protection concern or as being problematic</w:t>
      </w:r>
      <w:r w:rsidR="0046425E" w:rsidRPr="00FC4DE0">
        <w:rPr>
          <w:rFonts w:asciiTheme="minorHAnsi" w:eastAsiaTheme="majorEastAsia" w:hAnsiTheme="minorHAnsi"/>
        </w:rPr>
        <w:t xml:space="preserve"> or harmful </w:t>
      </w:r>
      <w:r w:rsidRPr="00FC4DE0">
        <w:rPr>
          <w:rFonts w:asciiTheme="minorHAnsi" w:eastAsiaTheme="majorEastAsia" w:hAnsiTheme="minorHAnsi"/>
        </w:rPr>
        <w:t xml:space="preserve"> sexual behaviour</w:t>
      </w:r>
      <w:r w:rsidR="0046425E" w:rsidRPr="00FC4DE0">
        <w:rPr>
          <w:rFonts w:asciiTheme="minorHAnsi" w:eastAsiaTheme="majorEastAsia" w:hAnsiTheme="minorHAnsi"/>
        </w:rPr>
        <w:t xml:space="preserve"> (HSB)</w:t>
      </w:r>
      <w:r w:rsidRPr="00FC4DE0">
        <w:rPr>
          <w:rFonts w:asciiTheme="minorHAnsi" w:eastAsiaTheme="majorEastAsia" w:hAnsiTheme="minorHAnsi"/>
        </w:rPr>
        <w:t xml:space="preserve">.  </w:t>
      </w:r>
      <w:bookmarkStart w:id="338" w:name="_Hlk530475863"/>
      <w:bookmarkStart w:id="339" w:name="_Hlk51771741"/>
      <w:bookmarkStart w:id="340" w:name="_Hlk35593841"/>
      <w:r w:rsidR="00100A9D" w:rsidRPr="00FC4DE0">
        <w:rPr>
          <w:rFonts w:asciiTheme="minorHAnsi" w:eastAsiaTheme="majorEastAsia" w:hAnsiTheme="minorHAnsi"/>
        </w:rPr>
        <w:t>Further and more specific advice is contained within the UKCIS document ‘</w:t>
      </w:r>
      <w:hyperlink r:id="rId57" w:history="1">
        <w:r w:rsidR="00100A9D" w:rsidRPr="00FC4DE0">
          <w:rPr>
            <w:rStyle w:val="Hyperlink"/>
          </w:rPr>
          <w:t>Sharing nudes and semi-nudes - Advice for education settings working with children and young people</w:t>
        </w:r>
      </w:hyperlink>
      <w:r w:rsidR="00100A9D" w:rsidRPr="00FC4DE0">
        <w:t xml:space="preserve">’ which also includes advice on responding to incidents and safeguarding children and young people. </w:t>
      </w:r>
      <w:r w:rsidR="00100A9D" w:rsidRPr="00FC4DE0">
        <w:rPr>
          <w:rFonts w:asciiTheme="minorHAnsi" w:eastAsiaTheme="majorEastAsia" w:hAnsiTheme="minorHAnsi"/>
        </w:rPr>
        <w:t xml:space="preserve"> A copy of this document is held in the School Office.</w:t>
      </w:r>
      <w:r w:rsidR="00FE53FA" w:rsidRPr="00FC4DE0">
        <w:rPr>
          <w:rFonts w:asciiTheme="minorHAnsi" w:eastAsiaTheme="majorEastAsia" w:hAnsiTheme="minorHAnsi"/>
        </w:rPr>
        <w:t xml:space="preserve"> </w:t>
      </w:r>
      <w:bookmarkEnd w:id="338"/>
      <w:bookmarkEnd w:id="339"/>
      <w:r w:rsidR="009E7823" w:rsidRPr="00FC4DE0">
        <w:rPr>
          <w:rFonts w:asciiTheme="minorHAnsi" w:eastAsiaTheme="majorEastAsia" w:hAnsiTheme="minorHAnsi"/>
        </w:rPr>
        <w:t xml:space="preserve">  </w:t>
      </w:r>
      <w:bookmarkEnd w:id="340"/>
    </w:p>
    <w:p w14:paraId="1492FDFD" w14:textId="1E6B01F7" w:rsidR="002861E2" w:rsidRPr="0061293F" w:rsidRDefault="002861E2" w:rsidP="00CB4804">
      <w:pPr>
        <w:spacing w:after="120"/>
        <w:ind w:left="567"/>
      </w:pPr>
      <w:bookmarkStart w:id="341" w:name="_Hlk64286743"/>
      <w:bookmarkStart w:id="342" w:name="_Hlk524007445"/>
      <w:bookmarkStart w:id="343" w:name="_Hlk524447362"/>
      <w:bookmarkEnd w:id="325"/>
      <w:r w:rsidRPr="00FC4DE0">
        <w:t>The UKCIS advice outlines how to respond to an incident of nude and</w:t>
      </w:r>
      <w:r w:rsidR="0060117E" w:rsidRPr="00FC4DE0">
        <w:t>/or</w:t>
      </w:r>
      <w:r w:rsidRPr="00FC4DE0">
        <w:t xml:space="preserve"> semi-nude</w:t>
      </w:r>
      <w:r w:rsidR="00FB69B5" w:rsidRPr="00FC4DE0">
        <w:t xml:space="preserve"> images</w:t>
      </w:r>
      <w:r w:rsidR="0060117E" w:rsidRPr="00FC4DE0">
        <w:t xml:space="preserve"> and/or videos</w:t>
      </w:r>
      <w:r w:rsidRPr="00FC4DE0">
        <w:t xml:space="preserve"> being shared including:</w:t>
      </w:r>
      <w:r w:rsidRPr="0061293F">
        <w:t xml:space="preserve"> </w:t>
      </w:r>
    </w:p>
    <w:p w14:paraId="72EF483E" w14:textId="6D05FF21" w:rsidR="002861E2" w:rsidRPr="0061293F" w:rsidRDefault="002861E2" w:rsidP="004541C8">
      <w:pPr>
        <w:pStyle w:val="ListParagraph"/>
        <w:numPr>
          <w:ilvl w:val="1"/>
          <w:numId w:val="57"/>
        </w:numPr>
        <w:ind w:left="924" w:hanging="357"/>
      </w:pPr>
      <w:r w:rsidRPr="0061293F">
        <w:t>risk assessing situations;</w:t>
      </w:r>
    </w:p>
    <w:p w14:paraId="1A197E44"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safeguarding and supporting children and young people;</w:t>
      </w:r>
    </w:p>
    <w:p w14:paraId="254DED5E"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handling devices and images;</w:t>
      </w:r>
    </w:p>
    <w:p w14:paraId="27C09DCA" w14:textId="77777777" w:rsidR="0044018A" w:rsidRPr="0061293F" w:rsidRDefault="002861E2" w:rsidP="004541C8">
      <w:pPr>
        <w:pStyle w:val="ListParagraph"/>
        <w:numPr>
          <w:ilvl w:val="1"/>
          <w:numId w:val="57"/>
        </w:numPr>
        <w:ind w:left="924" w:hanging="357"/>
        <w:rPr>
          <w:rFonts w:asciiTheme="minorHAnsi" w:eastAsiaTheme="majorEastAsia" w:hAnsiTheme="minorHAnsi"/>
        </w:rPr>
      </w:pPr>
      <w:r w:rsidRPr="0061293F">
        <w:t>recording incidents, including the role of other agencies</w:t>
      </w:r>
      <w:r w:rsidR="0044018A" w:rsidRPr="0061293F">
        <w:t>.</w:t>
      </w:r>
    </w:p>
    <w:p w14:paraId="5B723D5E" w14:textId="77777777" w:rsidR="0044018A" w:rsidRPr="0061293F" w:rsidRDefault="002861E2" w:rsidP="004541C8">
      <w:pPr>
        <w:pStyle w:val="ListParagraph"/>
        <w:numPr>
          <w:ilvl w:val="1"/>
          <w:numId w:val="57"/>
        </w:numPr>
        <w:spacing w:after="120"/>
        <w:ind w:left="924" w:hanging="357"/>
        <w:rPr>
          <w:rFonts w:asciiTheme="minorHAnsi" w:eastAsiaTheme="majorEastAsia" w:hAnsiTheme="minorHAnsi"/>
        </w:rPr>
      </w:pPr>
      <w:r w:rsidRPr="0061293F">
        <w:t>informing parents and carers</w:t>
      </w:r>
    </w:p>
    <w:p w14:paraId="7ECBF6B9" w14:textId="77777777" w:rsidR="0044018A" w:rsidRPr="0061293F" w:rsidRDefault="002861E2" w:rsidP="0044018A">
      <w:pPr>
        <w:spacing w:after="120"/>
        <w:ind w:left="567"/>
      </w:pPr>
      <w:r w:rsidRPr="0061293F">
        <w:t>The types of incident</w:t>
      </w:r>
      <w:r w:rsidR="0044018A" w:rsidRPr="0061293F">
        <w:t>s which this advice covers are:</w:t>
      </w:r>
    </w:p>
    <w:p w14:paraId="791A4550" w14:textId="3522A3F9" w:rsidR="0044018A" w:rsidRPr="00F80E85" w:rsidRDefault="002861E2" w:rsidP="004541C8">
      <w:pPr>
        <w:pStyle w:val="ListParagraph"/>
        <w:numPr>
          <w:ilvl w:val="0"/>
          <w:numId w:val="58"/>
        </w:numPr>
        <w:ind w:left="924" w:hanging="357"/>
        <w:rPr>
          <w:rFonts w:asciiTheme="minorHAnsi" w:eastAsiaTheme="majorEastAsia" w:hAnsiTheme="minorHAnsi"/>
        </w:rPr>
      </w:pPr>
      <w:r w:rsidRPr="0061293F">
        <w:t xml:space="preserve">a person under the age of </w:t>
      </w:r>
      <w:r w:rsidRPr="00F80E85">
        <w:t>18 creates and shares nude and</w:t>
      </w:r>
      <w:r w:rsidR="00326938" w:rsidRPr="00F80E85">
        <w:t>/or</w:t>
      </w:r>
      <w:r w:rsidRPr="00F80E85">
        <w:t xml:space="preserve"> semi-nude</w:t>
      </w:r>
      <w:r w:rsidR="00FB69B5" w:rsidRPr="00F80E85">
        <w:t xml:space="preserve"> images</w:t>
      </w:r>
      <w:r w:rsidR="00326938" w:rsidRPr="00F80E85">
        <w:t xml:space="preserve"> and</w:t>
      </w:r>
      <w:r w:rsidR="00FB69B5" w:rsidRPr="00F80E85">
        <w:t>/</w:t>
      </w:r>
      <w:r w:rsidR="00326938" w:rsidRPr="00F80E85">
        <w:t xml:space="preserve">or </w:t>
      </w:r>
      <w:r w:rsidR="00FB69B5" w:rsidRPr="00F80E85">
        <w:t>videos</w:t>
      </w:r>
      <w:r w:rsidRPr="00F80E85">
        <w:t xml:space="preserve"> of themselves with a </w:t>
      </w:r>
      <w:r w:rsidR="00AE2414" w:rsidRPr="00F80E85">
        <w:t>child</w:t>
      </w:r>
      <w:r w:rsidRPr="00F80E85">
        <w:t xml:space="preserve"> under the age of 18</w:t>
      </w:r>
      <w:r w:rsidR="0044018A" w:rsidRPr="00F80E85">
        <w:t>;</w:t>
      </w:r>
    </w:p>
    <w:p w14:paraId="4346A16E" w14:textId="672CB06C" w:rsidR="0044018A" w:rsidRPr="00F80E85" w:rsidRDefault="002861E2" w:rsidP="004541C8">
      <w:pPr>
        <w:pStyle w:val="ListParagraph"/>
        <w:numPr>
          <w:ilvl w:val="0"/>
          <w:numId w:val="58"/>
        </w:numPr>
        <w:ind w:left="924" w:hanging="357"/>
        <w:rPr>
          <w:rFonts w:asciiTheme="minorHAnsi" w:eastAsiaTheme="majorEastAsia" w:hAnsiTheme="minorHAnsi"/>
        </w:rPr>
      </w:pPr>
      <w:r w:rsidRPr="00F80E85">
        <w:t>a person under the age of 18 shares nude and</w:t>
      </w:r>
      <w:r w:rsidR="00326938" w:rsidRPr="00F80E85">
        <w:t>/or</w:t>
      </w:r>
      <w:r w:rsidRPr="00F80E85">
        <w:t xml:space="preserve"> semi-nude</w:t>
      </w:r>
      <w:r w:rsidR="00326938" w:rsidRPr="00F80E85">
        <w:t xml:space="preserve"> images and/or videos</w:t>
      </w:r>
      <w:r w:rsidRPr="00F80E85">
        <w:t xml:space="preserve"> created by another person under the age of 18 with a </w:t>
      </w:r>
      <w:r w:rsidR="00AE2414" w:rsidRPr="00F80E85">
        <w:t>child</w:t>
      </w:r>
      <w:r w:rsidRPr="00F80E85">
        <w:t xml:space="preserve"> under the age of 18</w:t>
      </w:r>
      <w:r w:rsidR="0044018A" w:rsidRPr="00F80E85">
        <w:t>;</w:t>
      </w:r>
    </w:p>
    <w:p w14:paraId="4248A3AF" w14:textId="35F70A70" w:rsidR="00B6338A" w:rsidRPr="0061293F" w:rsidRDefault="002861E2" w:rsidP="004541C8">
      <w:pPr>
        <w:pStyle w:val="ListParagraph"/>
        <w:numPr>
          <w:ilvl w:val="0"/>
          <w:numId w:val="58"/>
        </w:numPr>
        <w:spacing w:after="120"/>
        <w:ind w:left="924" w:hanging="357"/>
        <w:rPr>
          <w:rFonts w:asciiTheme="minorHAnsi" w:eastAsiaTheme="majorEastAsia" w:hAnsiTheme="minorHAnsi"/>
        </w:rPr>
      </w:pPr>
      <w:r w:rsidRPr="00F80E85">
        <w:t>a person under the age of 18 is in possession of nude and</w:t>
      </w:r>
      <w:r w:rsidR="00326938" w:rsidRPr="00F80E85">
        <w:t>/or</w:t>
      </w:r>
      <w:r w:rsidRPr="00F80E85">
        <w:t xml:space="preserve"> semi-nude</w:t>
      </w:r>
      <w:r w:rsidR="00326938" w:rsidRPr="00F80E85">
        <w:t xml:space="preserve"> images and/or videos</w:t>
      </w:r>
      <w:r w:rsidRPr="00F80E85">
        <w:t xml:space="preserve"> created</w:t>
      </w:r>
      <w:r w:rsidRPr="0061293F">
        <w:t xml:space="preserve"> by another person under the age of 18</w:t>
      </w:r>
      <w:r w:rsidR="00B6338A" w:rsidRPr="0061293F">
        <w:t>.</w:t>
      </w:r>
      <w:bookmarkEnd w:id="337"/>
      <w:bookmarkEnd w:id="341"/>
    </w:p>
    <w:p w14:paraId="12988655" w14:textId="71B85F3B" w:rsidR="00496AE6" w:rsidRPr="00F80E85" w:rsidRDefault="00502A3A" w:rsidP="00343545">
      <w:pPr>
        <w:spacing w:after="120"/>
        <w:ind w:left="567"/>
        <w:rPr>
          <w:rFonts w:asciiTheme="minorHAnsi" w:hAnsiTheme="minorHAnsi"/>
        </w:rPr>
      </w:pPr>
      <w:bookmarkStart w:id="344" w:name="_Toc141430253"/>
      <w:bookmarkStart w:id="345" w:name="_Hlk18506642"/>
      <w:bookmarkStart w:id="346" w:name="_Hlk33001657"/>
      <w:r w:rsidRPr="0061293F">
        <w:rPr>
          <w:rStyle w:val="Heading4Char"/>
        </w:rPr>
        <w:t xml:space="preserve">Serious </w:t>
      </w:r>
      <w:r w:rsidR="004E4434" w:rsidRPr="0061293F">
        <w:rPr>
          <w:rStyle w:val="Heading4Char"/>
        </w:rPr>
        <w:t>v</w:t>
      </w:r>
      <w:r w:rsidRPr="0061293F">
        <w:rPr>
          <w:rStyle w:val="Heading4Char"/>
        </w:rPr>
        <w:t>iolence</w:t>
      </w:r>
      <w:bookmarkEnd w:id="344"/>
      <w:r w:rsidRPr="0061293F">
        <w:t xml:space="preserve"> – </w:t>
      </w:r>
      <w:r w:rsidRPr="0061293F">
        <w:rPr>
          <w:rFonts w:asciiTheme="minorHAnsi" w:hAnsiTheme="minorHAnsi"/>
        </w:rPr>
        <w:t xml:space="preserve">All staff should be aware of indicators, which may signal that </w:t>
      </w:r>
      <w:r w:rsidR="00F95E37">
        <w:rPr>
          <w:rFonts w:asciiTheme="minorHAnsi" w:hAnsiTheme="minorHAnsi"/>
        </w:rPr>
        <w:t xml:space="preserve">a </w:t>
      </w:r>
      <w:r w:rsidRPr="0061293F">
        <w:rPr>
          <w:rFonts w:asciiTheme="minorHAnsi" w:hAnsiTheme="minorHAnsi"/>
        </w:rPr>
        <w:t>child</w:t>
      </w:r>
      <w:r w:rsidR="00F95E37">
        <w:rPr>
          <w:rFonts w:asciiTheme="minorHAnsi" w:hAnsiTheme="minorHAnsi"/>
        </w:rPr>
        <w:t xml:space="preserve"> is</w:t>
      </w:r>
      <w:r w:rsidRPr="0061293F">
        <w:rPr>
          <w:rFonts w:asciiTheme="minorHAnsi" w:hAnsiTheme="minorHAnsi"/>
        </w:rPr>
        <w:t xml:space="preserve"> at risk from, or are involved with serious violent crime.  </w:t>
      </w:r>
      <w:r w:rsidR="00304145" w:rsidRPr="0061293F">
        <w:rPr>
          <w:rFonts w:asciiTheme="minorHAnsi" w:hAnsiTheme="minorHAnsi"/>
        </w:rPr>
        <w:t>These may include increased absence from school, a change in friendships or relationships with older individuals or groups, a significant decline in performance, signs of self-harm or a significant change in wellbeing, or signs of assault or unexplained injuries.</w:t>
      </w:r>
      <w:r w:rsidR="00304145" w:rsidRPr="0061293F">
        <w:t xml:space="preserve">  </w:t>
      </w:r>
      <w:r w:rsidR="005D6831" w:rsidRPr="0061293F">
        <w:rPr>
          <w:rFonts w:asciiTheme="minorHAnsi" w:hAnsiTheme="minorHAnsi"/>
        </w:rPr>
        <w:t>Unexplained gifts or new possessions could also indicate</w:t>
      </w:r>
      <w:r w:rsidR="005C13F4" w:rsidRPr="0061293F">
        <w:rPr>
          <w:rFonts w:asciiTheme="minorHAnsi" w:hAnsiTheme="minorHAnsi"/>
        </w:rPr>
        <w:t xml:space="preserve"> that children have been approached by, or are involved with, </w:t>
      </w:r>
      <w:r w:rsidR="005C13F4" w:rsidRPr="00F80E85">
        <w:rPr>
          <w:rFonts w:asciiTheme="minorHAnsi" w:hAnsiTheme="minorHAnsi"/>
        </w:rPr>
        <w:t>individuals associated with criminal networks or gangs.</w:t>
      </w:r>
      <w:r w:rsidR="00C91F96" w:rsidRPr="00F80E85">
        <w:rPr>
          <w:rFonts w:asciiTheme="minorHAnsi" w:hAnsiTheme="minorHAnsi"/>
        </w:rPr>
        <w:t xml:space="preserve">  </w:t>
      </w:r>
    </w:p>
    <w:p w14:paraId="69918045" w14:textId="3761AD70" w:rsidR="00496AE6" w:rsidRDefault="00496AE6" w:rsidP="00343545">
      <w:pPr>
        <w:spacing w:after="120"/>
        <w:ind w:left="567"/>
        <w:rPr>
          <w:rFonts w:asciiTheme="minorHAnsi" w:hAnsiTheme="minorHAnsi"/>
        </w:rPr>
      </w:pPr>
      <w:r w:rsidRPr="00F80E85">
        <w:rPr>
          <w:rFonts w:asciiTheme="minorHAnsi" w:hAnsiTheme="minorHAnsi"/>
        </w:rPr>
        <w:t>There are a number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14:paraId="1D97AA46" w14:textId="18C21AF9" w:rsidR="00061CCD" w:rsidRPr="0061293F" w:rsidRDefault="00C91F96" w:rsidP="00343545">
      <w:pPr>
        <w:spacing w:after="120"/>
        <w:ind w:left="567"/>
        <w:rPr>
          <w:rFonts w:asciiTheme="minorHAnsi" w:hAnsiTheme="minorHAnsi"/>
        </w:rPr>
      </w:pPr>
      <w:r w:rsidRPr="0061293F">
        <w:rPr>
          <w:rFonts w:asciiTheme="minorHAnsi" w:hAnsiTheme="minorHAnsi"/>
        </w:rPr>
        <w:t xml:space="preserve">Further advice on this issue is provided </w:t>
      </w:r>
      <w:r w:rsidR="008F079D" w:rsidRPr="0061293F">
        <w:rPr>
          <w:rFonts w:asciiTheme="minorHAnsi" w:hAnsiTheme="minorHAnsi"/>
        </w:rPr>
        <w:t>in the Home Office document ‘</w:t>
      </w:r>
      <w:hyperlink r:id="rId58" w:history="1">
        <w:r w:rsidR="008F079D" w:rsidRPr="0061293F">
          <w:rPr>
            <w:rStyle w:val="Hyperlink"/>
            <w:rFonts w:asciiTheme="minorHAnsi" w:hAnsiTheme="minorHAnsi"/>
          </w:rPr>
          <w:t>Preventing youth violence and gang involvement</w:t>
        </w:r>
      </w:hyperlink>
      <w:r w:rsidR="008F079D" w:rsidRPr="0061293F">
        <w:rPr>
          <w:rFonts w:asciiTheme="minorHAnsi" w:hAnsiTheme="minorHAnsi"/>
        </w:rPr>
        <w:t>’.</w:t>
      </w:r>
      <w:bookmarkEnd w:id="345"/>
    </w:p>
    <w:p w14:paraId="5E336DAA" w14:textId="491ED7B2" w:rsidR="00CD0015" w:rsidRDefault="00BE6E83" w:rsidP="00CB4804">
      <w:pPr>
        <w:spacing w:after="120"/>
        <w:ind w:left="567"/>
        <w:rPr>
          <w:rFonts w:asciiTheme="minorHAnsi" w:eastAsiaTheme="minorHAnsi" w:hAnsiTheme="minorHAnsi" w:cs="Arial"/>
          <w:color w:val="000000"/>
          <w:szCs w:val="22"/>
        </w:rPr>
      </w:pPr>
      <w:bookmarkStart w:id="347" w:name="_Toc141430254"/>
      <w:bookmarkStart w:id="348" w:name="_Hlk530475927"/>
      <w:r w:rsidRPr="0061293F">
        <w:rPr>
          <w:rStyle w:val="Heading4Char"/>
        </w:rPr>
        <w:t xml:space="preserve">Child Criminal </w:t>
      </w:r>
      <w:bookmarkStart w:id="349" w:name="_Hlk18930266"/>
      <w:bookmarkStart w:id="350" w:name="_Hlk19180678"/>
      <w:r w:rsidRPr="0061293F">
        <w:rPr>
          <w:rStyle w:val="Heading4Char"/>
        </w:rPr>
        <w:t>Exploitation</w:t>
      </w:r>
      <w:r w:rsidR="00C46A4F" w:rsidRPr="0061293F">
        <w:rPr>
          <w:rStyle w:val="Heading4Char"/>
        </w:rPr>
        <w:t xml:space="preserve"> </w:t>
      </w:r>
      <w:bookmarkStart w:id="351" w:name="_Hlk19717389"/>
      <w:r w:rsidR="00C46A4F" w:rsidRPr="0061293F">
        <w:rPr>
          <w:rStyle w:val="Heading4Char"/>
        </w:rPr>
        <w:t>(CCE) including c</w:t>
      </w:r>
      <w:r w:rsidR="00203243" w:rsidRPr="0061293F">
        <w:rPr>
          <w:rStyle w:val="Heading4Char"/>
        </w:rPr>
        <w:t xml:space="preserve">ounty </w:t>
      </w:r>
      <w:r w:rsidR="00C46A4F" w:rsidRPr="009A01E2">
        <w:rPr>
          <w:rStyle w:val="Heading4Char"/>
        </w:rPr>
        <w:t>l</w:t>
      </w:r>
      <w:r w:rsidR="00203243" w:rsidRPr="009A01E2">
        <w:rPr>
          <w:rStyle w:val="Heading4Char"/>
        </w:rPr>
        <w:t>ines</w:t>
      </w:r>
      <w:bookmarkEnd w:id="349"/>
      <w:bookmarkEnd w:id="351"/>
      <w:r w:rsidR="00497E4D" w:rsidRPr="009A01E2">
        <w:rPr>
          <w:rStyle w:val="Heading4Char"/>
        </w:rPr>
        <w:t xml:space="preserve"> and modern slavery</w:t>
      </w:r>
      <w:bookmarkEnd w:id="347"/>
      <w:r w:rsidR="00203243" w:rsidRPr="009A01E2">
        <w:rPr>
          <w:rStyle w:val="Heading4Char"/>
        </w:rPr>
        <w:t xml:space="preserve"> </w:t>
      </w:r>
      <w:bookmarkEnd w:id="350"/>
      <w:r w:rsidR="00203243" w:rsidRPr="009A01E2">
        <w:rPr>
          <w:rFonts w:asciiTheme="minorHAnsi" w:eastAsiaTheme="minorHAnsi" w:hAnsiTheme="minorHAnsi" w:cs="Arial"/>
          <w:b/>
          <w:i/>
          <w:color w:val="000000"/>
          <w:szCs w:val="22"/>
        </w:rPr>
        <w:t xml:space="preserve">– </w:t>
      </w:r>
      <w:r w:rsidR="00203243" w:rsidRPr="009A01E2">
        <w:rPr>
          <w:rFonts w:asciiTheme="minorHAnsi" w:eastAsiaTheme="minorHAnsi" w:hAnsiTheme="minorHAnsi" w:cs="Arial"/>
          <w:color w:val="000000"/>
          <w:szCs w:val="22"/>
        </w:rPr>
        <w:t>Criminal</w:t>
      </w:r>
      <w:r w:rsidR="00203243" w:rsidRPr="0061293F">
        <w:rPr>
          <w:rFonts w:asciiTheme="minorHAnsi" w:eastAsiaTheme="minorHAnsi" w:hAnsiTheme="minorHAnsi" w:cs="Arial"/>
          <w:color w:val="000000"/>
          <w:szCs w:val="22"/>
        </w:rPr>
        <w:t xml:space="preserve">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w:t>
      </w:r>
      <w:bookmarkStart w:id="352" w:name="_Hlk51771809"/>
      <w:r w:rsidRPr="0061293F">
        <w:rPr>
          <w:rFonts w:asciiTheme="minorHAnsi" w:eastAsiaTheme="minorHAnsi" w:hAnsiTheme="minorHAnsi" w:cs="Arial"/>
          <w:color w:val="000000"/>
          <w:szCs w:val="22"/>
        </w:rPr>
        <w:t xml:space="preserve">episodes </w:t>
      </w:r>
      <w:r w:rsidR="009C6433" w:rsidRPr="0061293F">
        <w:rPr>
          <w:rFonts w:asciiTheme="minorHAnsi" w:eastAsiaTheme="minorHAnsi" w:hAnsiTheme="minorHAnsi" w:cs="Arial"/>
          <w:color w:val="000000"/>
          <w:szCs w:val="22"/>
        </w:rPr>
        <w:t xml:space="preserve">(both from home and school) </w:t>
      </w:r>
      <w:r w:rsidRPr="0061293F">
        <w:rPr>
          <w:rFonts w:asciiTheme="minorHAnsi" w:eastAsiaTheme="minorHAnsi" w:hAnsiTheme="minorHAnsi" w:cs="Arial"/>
          <w:color w:val="000000"/>
          <w:szCs w:val="22"/>
        </w:rPr>
        <w:t>when</w:t>
      </w:r>
      <w:r w:rsidR="00203243" w:rsidRPr="0061293F">
        <w:rPr>
          <w:rFonts w:asciiTheme="minorHAnsi" w:eastAsiaTheme="minorHAnsi" w:hAnsiTheme="minorHAnsi" w:cs="Arial"/>
          <w:color w:val="000000"/>
          <w:szCs w:val="22"/>
        </w:rPr>
        <w:t xml:space="preserve"> the victim may have been trafficked for the purpose of transporting drugs</w:t>
      </w:r>
      <w:r w:rsidR="00237CA2" w:rsidRPr="0061293F">
        <w:rPr>
          <w:rFonts w:asciiTheme="minorHAnsi" w:eastAsiaTheme="minorHAnsi" w:hAnsiTheme="minorHAnsi" w:cs="Arial"/>
          <w:color w:val="000000"/>
          <w:szCs w:val="22"/>
        </w:rPr>
        <w:t xml:space="preserve">.  </w:t>
      </w:r>
      <w:r w:rsidR="00487B4D" w:rsidRPr="0061293F">
        <w:rPr>
          <w:rFonts w:asciiTheme="minorHAnsi" w:eastAsiaTheme="minorHAnsi" w:hAnsiTheme="minorHAnsi" w:cs="Arial"/>
          <w:color w:val="000000"/>
          <w:szCs w:val="22"/>
        </w:rPr>
        <w:t xml:space="preserve">Children are often recruited to move drugs and money between locations and can easily become trapped by this type of exploitation as gangs create drug debts and can threaten serious violence and kidnap towards victims (and their families) if they attempt to leave the county lines network.  </w:t>
      </w:r>
    </w:p>
    <w:p w14:paraId="4EEBB63B" w14:textId="1E9D599B" w:rsidR="00CD0015" w:rsidRPr="00CD0015" w:rsidRDefault="00CD0015" w:rsidP="00CD0015">
      <w:pPr>
        <w:autoSpaceDE w:val="0"/>
        <w:autoSpaceDN w:val="0"/>
        <w:adjustRightInd w:val="0"/>
        <w:spacing w:after="120"/>
        <w:ind w:left="567"/>
        <w:rPr>
          <w:rFonts w:asciiTheme="minorHAnsi" w:eastAsiaTheme="minorHAnsi" w:hAnsiTheme="minorHAnsi" w:cstheme="minorHAnsi"/>
          <w:color w:val="000000"/>
          <w:szCs w:val="22"/>
        </w:rPr>
      </w:pPr>
      <w:r w:rsidRPr="00F80E85">
        <w:rPr>
          <w:rFonts w:asciiTheme="minorHAnsi" w:eastAsiaTheme="minorHAnsi" w:hAnsiTheme="minorHAnsi" w:cstheme="minorHAnsi"/>
          <w:color w:val="000000"/>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E6BFCF2" w14:textId="76030791" w:rsidR="00203243" w:rsidRPr="0061293F" w:rsidRDefault="0017514A" w:rsidP="00CB4804">
      <w:pPr>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Where the potential victim is under 18, a </w:t>
      </w:r>
      <w:hyperlink r:id="rId59" w:history="1">
        <w:r w:rsidRPr="0061293F">
          <w:rPr>
            <w:rStyle w:val="Hyperlink"/>
            <w:rFonts w:asciiTheme="minorHAnsi" w:eastAsiaTheme="minorHAnsi" w:hAnsiTheme="minorHAnsi" w:cs="Arial"/>
            <w:szCs w:val="22"/>
          </w:rPr>
          <w:t>National Referral Mechanism</w:t>
        </w:r>
      </w:hyperlink>
      <w:r w:rsidRPr="0061293F">
        <w:rPr>
          <w:rFonts w:asciiTheme="minorHAnsi" w:eastAsiaTheme="minorHAnsi" w:hAnsiTheme="minorHAnsi" w:cs="Arial"/>
          <w:color w:val="000000"/>
          <w:szCs w:val="22"/>
        </w:rPr>
        <w:t xml:space="preserve"> (NRM) referral </w:t>
      </w:r>
      <w:r w:rsidR="00487B4D" w:rsidRPr="0061293F">
        <w:rPr>
          <w:rFonts w:asciiTheme="minorHAnsi" w:eastAsiaTheme="minorHAnsi" w:hAnsiTheme="minorHAnsi" w:cs="Arial"/>
          <w:color w:val="000000"/>
          <w:szCs w:val="22"/>
        </w:rPr>
        <w:t>should be considered</w:t>
      </w:r>
      <w:r w:rsidRPr="0061293F">
        <w:rPr>
          <w:rFonts w:asciiTheme="minorHAnsi" w:eastAsiaTheme="minorHAnsi" w:hAnsiTheme="minorHAnsi" w:cs="Arial"/>
          <w:color w:val="000000"/>
          <w:szCs w:val="22"/>
        </w:rPr>
        <w:t>.  This is usually undertaken by the Police or Local Authority.  Child victims do not have to consent to be referred into the NRM and a safeguarding referral should also be considered alongside consideration of availability of local services/third sector providers who offer support to victims of county lines exploitation.</w:t>
      </w:r>
      <w:bookmarkEnd w:id="346"/>
    </w:p>
    <w:p w14:paraId="6FD3BD02" w14:textId="77777777" w:rsidR="00237CA2" w:rsidRPr="0061293F" w:rsidRDefault="00237CA2" w:rsidP="00237CA2">
      <w:pPr>
        <w:spacing w:after="120"/>
        <w:ind w:left="567"/>
        <w:rPr>
          <w:rFonts w:asciiTheme="minorHAnsi" w:eastAsiaTheme="minorHAnsi" w:hAnsiTheme="minorHAnsi"/>
        </w:rPr>
      </w:pPr>
      <w:r w:rsidRPr="0061293F">
        <w:rPr>
          <w:rFonts w:asciiTheme="minorHAnsi" w:eastAsiaTheme="minorHAnsi" w:hAnsiTheme="minorHAnsi"/>
        </w:rPr>
        <w:t>Like other forms of abuse and exploitation, county lines exploitation:</w:t>
      </w:r>
    </w:p>
    <w:p w14:paraId="2906E18D" w14:textId="77777777" w:rsidR="00237CA2" w:rsidRPr="0061293F" w:rsidRDefault="00237CA2"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affect any child (male or female) under the age of 18 years;</w:t>
      </w:r>
    </w:p>
    <w:p w14:paraId="27A0B85A" w14:textId="77777777" w:rsidR="00237CA2"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still be exploitation even if the activity appears consensual;</w:t>
      </w:r>
    </w:p>
    <w:p w14:paraId="7811C446" w14:textId="1E0FBD43" w:rsidR="00487B4D" w:rsidRPr="0061293F" w:rsidRDefault="00487B4D"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involve the use of coercion, intimidation and weapons to ensure compliance of victims</w:t>
      </w:r>
      <w:r w:rsidR="00CF4D87" w:rsidRPr="0061293F">
        <w:rPr>
          <w:rFonts w:asciiTheme="minorHAnsi" w:eastAsiaTheme="minorHAnsi" w:hAnsiTheme="minorHAnsi"/>
        </w:rPr>
        <w:t>;</w:t>
      </w:r>
    </w:p>
    <w:p w14:paraId="5BCD2BFC"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involve force and/or enticement-based methods of compliance and is often accompanied by violence or threats of violence;</w:t>
      </w:r>
    </w:p>
    <w:p w14:paraId="691D53D6"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be perpetrated by individuals or groups, ma</w:t>
      </w:r>
      <w:r w:rsidR="00D539FA" w:rsidRPr="0061293F">
        <w:rPr>
          <w:rFonts w:asciiTheme="minorHAnsi" w:eastAsiaTheme="minorHAnsi" w:hAnsiTheme="minorHAnsi"/>
        </w:rPr>
        <w:t>l</w:t>
      </w:r>
      <w:r w:rsidRPr="0061293F">
        <w:rPr>
          <w:rFonts w:asciiTheme="minorHAnsi" w:eastAsiaTheme="minorHAnsi" w:hAnsiTheme="minorHAnsi"/>
        </w:rPr>
        <w:t>es or females, and young people or adults; and</w:t>
      </w:r>
    </w:p>
    <w:p w14:paraId="25262B29" w14:textId="77777777" w:rsidR="00C20EA7" w:rsidRPr="0061293F" w:rsidRDefault="00C20EA7" w:rsidP="004541C8">
      <w:pPr>
        <w:numPr>
          <w:ilvl w:val="0"/>
          <w:numId w:val="52"/>
        </w:numPr>
        <w:spacing w:after="120"/>
        <w:ind w:left="924" w:hanging="357"/>
        <w:rPr>
          <w:rFonts w:asciiTheme="minorHAnsi" w:eastAsiaTheme="minorHAnsi" w:hAnsiTheme="minorHAnsi"/>
        </w:rPr>
      </w:pPr>
      <w:r w:rsidRPr="0061293F">
        <w:rPr>
          <w:rFonts w:asciiTheme="minorHAnsi" w:eastAsiaTheme="minorHAnsi" w:hAnsiTheme="minorHAnsi"/>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4528562" w14:textId="0DDD8D4E" w:rsidR="00A14B99" w:rsidRPr="0061293F" w:rsidRDefault="00A14B99" w:rsidP="00A14B99">
      <w:pPr>
        <w:spacing w:after="120"/>
        <w:ind w:left="567"/>
        <w:rPr>
          <w:rFonts w:asciiTheme="minorHAnsi" w:eastAsiaTheme="minorHAnsi" w:hAnsiTheme="minorHAnsi"/>
        </w:rPr>
      </w:pPr>
      <w:bookmarkStart w:id="353" w:name="_Hlk18506702"/>
      <w:r w:rsidRPr="0061293F">
        <w:rPr>
          <w:rFonts w:asciiTheme="minorHAnsi" w:eastAsiaTheme="minorHAnsi" w:hAnsiTheme="minorHAnsi"/>
        </w:rPr>
        <w:t xml:space="preserve">Further advice on this issue </w:t>
      </w:r>
      <w:r w:rsidR="00241015" w:rsidRPr="0061293F">
        <w:rPr>
          <w:rFonts w:asciiTheme="minorHAnsi" w:eastAsiaTheme="minorHAnsi" w:hAnsiTheme="minorHAnsi"/>
        </w:rPr>
        <w:t>may be found in the Home Office document ‘</w:t>
      </w:r>
      <w:hyperlink r:id="rId60" w:history="1">
        <w:r w:rsidR="00B06D28">
          <w:rPr>
            <w:rStyle w:val="Hyperlink"/>
            <w:rFonts w:asciiTheme="minorHAnsi" w:eastAsiaTheme="minorHAnsi" w:hAnsiTheme="minorHAnsi"/>
          </w:rPr>
          <w:t>Criminal exploitation of children and vulnerable adults: county lines guidance</w:t>
        </w:r>
      </w:hyperlink>
      <w:r w:rsidR="00241015" w:rsidRPr="0061293F">
        <w:rPr>
          <w:rFonts w:asciiTheme="minorHAnsi" w:eastAsiaTheme="minorHAnsi" w:hAnsiTheme="minorHAnsi"/>
        </w:rPr>
        <w:t>’.</w:t>
      </w:r>
      <w:bookmarkEnd w:id="353"/>
    </w:p>
    <w:p w14:paraId="346A57EB" w14:textId="489772E4" w:rsidR="000A3CF9" w:rsidRPr="009A01E2" w:rsidRDefault="000A3CF9" w:rsidP="00A14B99">
      <w:pPr>
        <w:spacing w:after="120"/>
        <w:ind w:left="567"/>
        <w:rPr>
          <w:rFonts w:asciiTheme="minorHAnsi" w:eastAsiaTheme="minorHAnsi" w:hAnsiTheme="minorHAnsi"/>
        </w:rPr>
      </w:pPr>
      <w:bookmarkStart w:id="354" w:name="_Toc141430255"/>
      <w:bookmarkStart w:id="355" w:name="_Hlk51942181"/>
      <w:r w:rsidRPr="009A01E2">
        <w:rPr>
          <w:rStyle w:val="Heading4Char"/>
        </w:rPr>
        <w:t xml:space="preserve">Mental </w:t>
      </w:r>
      <w:r w:rsidR="004E4434" w:rsidRPr="009A01E2">
        <w:rPr>
          <w:rStyle w:val="Heading4Char"/>
        </w:rPr>
        <w:t>h</w:t>
      </w:r>
      <w:r w:rsidRPr="009A01E2">
        <w:rPr>
          <w:rStyle w:val="Heading4Char"/>
        </w:rPr>
        <w:t>ealth</w:t>
      </w:r>
      <w:bookmarkEnd w:id="354"/>
      <w:r w:rsidRPr="009A01E2">
        <w:rPr>
          <w:rStyle w:val="Heading4Char"/>
        </w:rPr>
        <w:t xml:space="preserve"> </w:t>
      </w:r>
      <w:r w:rsidRPr="009A01E2">
        <w:rPr>
          <w:rFonts w:eastAsiaTheme="majorEastAsia"/>
        </w:rPr>
        <w:t>–</w:t>
      </w:r>
      <w:r w:rsidRPr="009A01E2">
        <w:rPr>
          <w:rStyle w:val="Heading4Char"/>
        </w:rPr>
        <w:t xml:space="preserve"> </w:t>
      </w:r>
      <w:r w:rsidRPr="009A01E2">
        <w:rPr>
          <w:rFonts w:asciiTheme="minorHAnsi" w:eastAsiaTheme="minorHAnsi" w:hAnsiTheme="minorHAnsi" w:cs="Arial"/>
          <w:color w:val="000000"/>
          <w:szCs w:val="22"/>
        </w:rPr>
        <w:t>All staff will be made aware that mental health problems can, in some cases, be an indicator that a child has suffered or is at risk of suffering abuse, neglect</w:t>
      </w:r>
      <w:r w:rsidR="009E30BE" w:rsidRPr="009A01E2">
        <w:rPr>
          <w:rFonts w:asciiTheme="minorHAnsi" w:eastAsiaTheme="minorHAnsi" w:hAnsiTheme="minorHAnsi" w:cs="Arial"/>
          <w:color w:val="000000"/>
          <w:szCs w:val="22"/>
        </w:rPr>
        <w:t>,</w:t>
      </w:r>
      <w:r w:rsidRPr="009A01E2">
        <w:rPr>
          <w:rFonts w:asciiTheme="minorHAnsi" w:eastAsiaTheme="minorHAnsi" w:hAnsiTheme="minorHAnsi" w:cs="Arial"/>
          <w:color w:val="000000"/>
          <w:szCs w:val="22"/>
        </w:rPr>
        <w:t xml:space="preserve"> exploitation</w:t>
      </w:r>
      <w:r w:rsidR="009E30BE" w:rsidRPr="009A01E2">
        <w:rPr>
          <w:rFonts w:asciiTheme="minorHAnsi" w:eastAsiaTheme="minorHAnsi" w:hAnsiTheme="minorHAnsi" w:cs="Arial"/>
          <w:color w:val="000000"/>
          <w:szCs w:val="22"/>
        </w:rPr>
        <w:t xml:space="preserve"> or other potentially traumatic adverse childhood experience</w:t>
      </w:r>
      <w:r w:rsidRPr="009A01E2">
        <w:rPr>
          <w:rFonts w:asciiTheme="minorHAnsi" w:eastAsiaTheme="minorHAnsi" w:hAnsiTheme="minorHAnsi" w:cs="Arial"/>
          <w:color w:val="000000"/>
          <w:szCs w:val="22"/>
        </w:rPr>
        <w:t xml:space="preserve">. </w:t>
      </w:r>
      <w:r w:rsidR="005604BD" w:rsidRPr="009A01E2">
        <w:rPr>
          <w:rFonts w:asciiTheme="minorHAnsi" w:eastAsiaTheme="minorHAnsi" w:hAnsiTheme="minorHAnsi" w:cs="Arial"/>
          <w:color w:val="000000"/>
          <w:szCs w:val="22"/>
        </w:rPr>
        <w:t xml:space="preserve"> Such experiences can impact on a child’s mental health, behaviour, attendance and progress at school. </w:t>
      </w:r>
      <w:r w:rsidRPr="009A01E2">
        <w:rPr>
          <w:rFonts w:asciiTheme="minorHAnsi" w:eastAsiaTheme="minorHAnsi" w:hAnsiTheme="minorHAnsi" w:cs="Arial"/>
          <w:color w:val="000000"/>
          <w:szCs w:val="22"/>
        </w:rPr>
        <w:t xml:space="preserve"> In such cases, only appropriately trained professionals will attempt to make a diagnosis of a mental health problem.  Our staff, however, are well placed to observe children day-to-day and identify those whose behaviour suggests that they may be experiencing a mental health problem or be at risk of developing one.  Where staff have a mental health concern, they have been advised to speak to the </w:t>
      </w:r>
      <w:r w:rsidR="009E30BE" w:rsidRPr="009A01E2">
        <w:rPr>
          <w:rFonts w:asciiTheme="minorHAnsi" w:eastAsiaTheme="minorHAnsi" w:hAnsiTheme="minorHAnsi" w:cs="Arial"/>
          <w:color w:val="000000"/>
          <w:szCs w:val="22"/>
        </w:rPr>
        <w:t xml:space="preserve">school’s Mental Health lead, </w:t>
      </w:r>
      <w:r w:rsidRPr="009A01E2">
        <w:rPr>
          <w:rFonts w:asciiTheme="minorHAnsi" w:eastAsiaTheme="minorHAnsi" w:hAnsiTheme="minorHAnsi" w:cs="Arial"/>
          <w:color w:val="000000"/>
          <w:szCs w:val="22"/>
        </w:rPr>
        <w:t xml:space="preserve">DSL or </w:t>
      </w:r>
      <w:r w:rsidR="003B6ED0" w:rsidRPr="009A01E2">
        <w:rPr>
          <w:rFonts w:asciiTheme="minorHAnsi" w:eastAsiaTheme="minorHAnsi" w:hAnsiTheme="minorHAnsi" w:cs="Arial"/>
          <w:color w:val="000000"/>
          <w:szCs w:val="22"/>
        </w:rPr>
        <w:t xml:space="preserve">a </w:t>
      </w:r>
      <w:r w:rsidRPr="009A01E2">
        <w:rPr>
          <w:rFonts w:asciiTheme="minorHAnsi" w:eastAsiaTheme="minorHAnsi" w:hAnsiTheme="minorHAnsi" w:cs="Arial"/>
          <w:color w:val="000000"/>
          <w:szCs w:val="22"/>
        </w:rPr>
        <w:t>deputy immediately.</w:t>
      </w:r>
      <w:bookmarkEnd w:id="352"/>
      <w:bookmarkEnd w:id="355"/>
      <w:r w:rsidR="00B87EAB" w:rsidRPr="009A01E2">
        <w:rPr>
          <w:rFonts w:asciiTheme="minorHAnsi" w:eastAsiaTheme="minorHAnsi" w:hAnsiTheme="minorHAnsi" w:cs="Arial"/>
          <w:color w:val="000000"/>
          <w:szCs w:val="22"/>
        </w:rPr>
        <w:t xml:space="preserve">  Reference will be made to the DfE guidance </w:t>
      </w:r>
      <w:r w:rsidR="008029BF" w:rsidRPr="009A01E2">
        <w:rPr>
          <w:rFonts w:asciiTheme="minorHAnsi" w:eastAsiaTheme="minorHAnsi" w:hAnsiTheme="minorHAnsi" w:cs="Arial"/>
          <w:color w:val="000000"/>
          <w:szCs w:val="22"/>
        </w:rPr>
        <w:t>‘</w:t>
      </w:r>
      <w:hyperlink r:id="rId61" w:history="1">
        <w:r w:rsidR="00B87EAB" w:rsidRPr="009A01E2">
          <w:rPr>
            <w:rStyle w:val="Hyperlink"/>
            <w:rFonts w:asciiTheme="minorHAnsi" w:eastAsiaTheme="minorHAnsi" w:hAnsiTheme="minorHAnsi" w:cs="Arial"/>
            <w:szCs w:val="22"/>
          </w:rPr>
          <w:t>Mental Health and Behaviour in Schools</w:t>
        </w:r>
      </w:hyperlink>
      <w:r w:rsidR="008029BF" w:rsidRPr="009A01E2">
        <w:rPr>
          <w:rFonts w:asciiTheme="minorHAnsi" w:eastAsiaTheme="minorHAnsi" w:hAnsiTheme="minorHAnsi" w:cs="Arial"/>
          <w:color w:val="000000"/>
          <w:szCs w:val="22"/>
        </w:rPr>
        <w:t>’</w:t>
      </w:r>
      <w:r w:rsidR="00D925AC" w:rsidRPr="009A01E2">
        <w:rPr>
          <w:rFonts w:asciiTheme="minorHAnsi" w:eastAsiaTheme="minorHAnsi" w:hAnsiTheme="minorHAnsi" w:cs="Arial"/>
          <w:color w:val="000000"/>
          <w:szCs w:val="22"/>
        </w:rPr>
        <w:t xml:space="preserve"> and guidance and principles contained in the PHE (now UKHSA) document ‘</w:t>
      </w:r>
      <w:hyperlink r:id="rId62" w:history="1">
        <w:r w:rsidR="00D925AC" w:rsidRPr="009A01E2">
          <w:rPr>
            <w:rStyle w:val="Hyperlink"/>
            <w:rFonts w:asciiTheme="minorHAnsi" w:eastAsiaTheme="minorHAnsi" w:hAnsiTheme="minorHAnsi" w:cs="Arial"/>
            <w:szCs w:val="22"/>
          </w:rPr>
          <w:t>Promoting children and young people’s mental health and wellbeing</w:t>
        </w:r>
      </w:hyperlink>
      <w:r w:rsidR="006F2024" w:rsidRPr="009A01E2">
        <w:rPr>
          <w:rFonts w:asciiTheme="minorHAnsi" w:eastAsiaTheme="minorHAnsi" w:hAnsiTheme="minorHAnsi" w:cs="Arial"/>
          <w:color w:val="000000"/>
          <w:szCs w:val="22"/>
        </w:rPr>
        <w:t>’</w:t>
      </w:r>
      <w:r w:rsidR="00B87EAB" w:rsidRPr="009A01E2">
        <w:rPr>
          <w:rFonts w:asciiTheme="minorHAnsi" w:eastAsiaTheme="minorHAnsi" w:hAnsiTheme="minorHAnsi" w:cs="Arial"/>
          <w:color w:val="000000"/>
          <w:szCs w:val="22"/>
        </w:rPr>
        <w:t>.</w:t>
      </w:r>
      <w:r w:rsidR="00807963" w:rsidRPr="009A01E2">
        <w:rPr>
          <w:rFonts w:asciiTheme="minorHAnsi" w:eastAsiaTheme="minorHAnsi" w:hAnsiTheme="minorHAnsi" w:cs="Arial"/>
          <w:color w:val="000000"/>
          <w:szCs w:val="22"/>
        </w:rPr>
        <w:t xml:space="preserve">  </w:t>
      </w:r>
      <w:bookmarkStart w:id="356" w:name="_Hlk118791246"/>
      <w:r w:rsidR="00807963" w:rsidRPr="009A01E2">
        <w:rPr>
          <w:rFonts w:asciiTheme="minorHAnsi" w:eastAsiaTheme="minorHAnsi" w:hAnsiTheme="minorHAnsi" w:cs="Arial"/>
          <w:color w:val="000000"/>
          <w:szCs w:val="22"/>
        </w:rPr>
        <w:t>We have an identified senior mental health lead in the school</w:t>
      </w:r>
      <w:bookmarkEnd w:id="356"/>
      <w:r w:rsidR="00C32B5C" w:rsidRPr="009A01E2">
        <w:rPr>
          <w:rFonts w:asciiTheme="minorHAnsi" w:eastAsiaTheme="minorHAnsi" w:hAnsiTheme="minorHAnsi" w:cs="Arial"/>
          <w:color w:val="000000"/>
          <w:szCs w:val="22"/>
        </w:rPr>
        <w:t xml:space="preserve"> who is fully supported by the Senior Leadership Team.</w:t>
      </w:r>
    </w:p>
    <w:p w14:paraId="2CD3D100" w14:textId="5E439840" w:rsidR="00237CA2" w:rsidRPr="00FC4DE0" w:rsidRDefault="00C20EA7" w:rsidP="00483A24">
      <w:pPr>
        <w:spacing w:after="120"/>
        <w:ind w:left="567"/>
        <w:rPr>
          <w:rFonts w:asciiTheme="minorHAnsi" w:eastAsiaTheme="minorHAnsi" w:hAnsiTheme="minorHAnsi" w:cs="Arial"/>
          <w:color w:val="000000"/>
          <w:szCs w:val="22"/>
        </w:rPr>
      </w:pPr>
      <w:bookmarkStart w:id="357" w:name="_Toc141430256"/>
      <w:r w:rsidRPr="009A01E2">
        <w:rPr>
          <w:rStyle w:val="Heading4Char"/>
        </w:rPr>
        <w:t xml:space="preserve">Domestic </w:t>
      </w:r>
      <w:r w:rsidR="005C4585" w:rsidRPr="009A01E2">
        <w:rPr>
          <w:rStyle w:val="Heading4Char"/>
        </w:rPr>
        <w:t>abuse</w:t>
      </w:r>
      <w:r w:rsidR="002D55FF" w:rsidRPr="009A01E2">
        <w:rPr>
          <w:rStyle w:val="Heading4Char"/>
        </w:rPr>
        <w:t xml:space="preserve"> -</w:t>
      </w:r>
      <w:bookmarkEnd w:id="357"/>
      <w:r w:rsidR="005C4585" w:rsidRPr="009A01E2">
        <w:rPr>
          <w:rStyle w:val="Heading4Char"/>
        </w:rPr>
        <w:t xml:space="preserve"> </w:t>
      </w:r>
      <w:r w:rsidR="00E4116B" w:rsidRPr="009A01E2">
        <w:rPr>
          <w:rFonts w:asciiTheme="minorHAnsi" w:eastAsiaTheme="minorHAnsi" w:hAnsiTheme="minorHAnsi" w:cs="Arial"/>
          <w:color w:val="000000"/>
          <w:szCs w:val="22"/>
        </w:rPr>
        <w:t xml:space="preserve">Any </w:t>
      </w:r>
      <w:r w:rsidRPr="009A01E2">
        <w:rPr>
          <w:rFonts w:asciiTheme="minorHAnsi" w:eastAsiaTheme="minorHAnsi" w:hAnsiTheme="minorHAnsi" w:cs="Arial"/>
          <w:color w:val="000000"/>
          <w:szCs w:val="22"/>
        </w:rPr>
        <w:t xml:space="preserve">incident or pattern of incidents of controlling, coercive, threatening behaviour, violence or abuse who are, or have been, intimate partners or family </w:t>
      </w:r>
      <w:bookmarkStart w:id="358" w:name="_Hlk33002036"/>
      <w:r w:rsidRPr="009A01E2">
        <w:rPr>
          <w:rFonts w:asciiTheme="minorHAnsi" w:eastAsiaTheme="minorHAnsi" w:hAnsiTheme="minorHAnsi" w:cs="Arial"/>
          <w:color w:val="000000"/>
          <w:szCs w:val="22"/>
        </w:rPr>
        <w:t xml:space="preserve">members </w:t>
      </w:r>
      <w:r w:rsidR="002947E5" w:rsidRPr="009A01E2">
        <w:rPr>
          <w:rFonts w:asciiTheme="minorHAnsi" w:eastAsiaTheme="minorHAnsi" w:hAnsiTheme="minorHAnsi" w:cs="Arial"/>
          <w:color w:val="000000"/>
          <w:szCs w:val="22"/>
        </w:rPr>
        <w:t>including teenage relationship abuse and child/adolescent to parent</w:t>
      </w:r>
      <w:r w:rsidR="002947E5" w:rsidRPr="00FC4DE0">
        <w:rPr>
          <w:rFonts w:asciiTheme="minorHAnsi" w:eastAsiaTheme="minorHAnsi" w:hAnsiTheme="minorHAnsi" w:cs="Arial"/>
          <w:color w:val="000000"/>
          <w:szCs w:val="22"/>
        </w:rPr>
        <w:t xml:space="preserve"> violence and abuse, </w:t>
      </w:r>
      <w:r w:rsidRPr="00FC4DE0">
        <w:rPr>
          <w:rFonts w:asciiTheme="minorHAnsi" w:eastAsiaTheme="minorHAnsi" w:hAnsiTheme="minorHAnsi" w:cs="Arial"/>
          <w:color w:val="000000"/>
          <w:szCs w:val="22"/>
        </w:rPr>
        <w:t>regardless of gender</w:t>
      </w:r>
      <w:r w:rsidR="00D2313E" w:rsidRPr="00FC4DE0">
        <w:rPr>
          <w:rFonts w:asciiTheme="minorHAnsi" w:eastAsiaTheme="minorHAnsi" w:hAnsiTheme="minorHAnsi" w:cs="Arial"/>
          <w:color w:val="000000"/>
          <w:szCs w:val="22"/>
        </w:rPr>
        <w:t>, age, ethnicity, socio-economic status, sexuality or background and domestic abuse can take place inside or outside the home</w:t>
      </w:r>
      <w:r w:rsidRPr="00FC4DE0">
        <w:rPr>
          <w:rFonts w:asciiTheme="minorHAnsi" w:eastAsiaTheme="minorHAnsi" w:hAnsiTheme="minorHAnsi" w:cs="Arial"/>
          <w:color w:val="000000"/>
          <w:szCs w:val="22"/>
        </w:rPr>
        <w:t xml:space="preserve">.  </w:t>
      </w:r>
      <w:r w:rsidR="00483A24" w:rsidRPr="00FC4DE0">
        <w:rPr>
          <w:rFonts w:asciiTheme="minorHAnsi" w:eastAsiaTheme="minorHAnsi" w:hAnsiTheme="minorHAnsi" w:cs="Arial"/>
          <w:color w:val="000000"/>
          <w:szCs w:val="22"/>
        </w:rPr>
        <w:t>The abuse can encompass, but is not limited to:</w:t>
      </w:r>
    </w:p>
    <w:p w14:paraId="762BC95A" w14:textId="26229058" w:rsidR="00415711" w:rsidRPr="00FC4DE0" w:rsidRDefault="00483A24" w:rsidP="00415711">
      <w:pPr>
        <w:numPr>
          <w:ilvl w:val="0"/>
          <w:numId w:val="53"/>
        </w:numPr>
        <w:ind w:left="924" w:hanging="357"/>
        <w:rPr>
          <w:rFonts w:asciiTheme="minorHAnsi" w:eastAsiaTheme="minorHAnsi" w:hAnsiTheme="minorHAnsi"/>
        </w:rPr>
      </w:pPr>
      <w:r w:rsidRPr="00FC4DE0">
        <w:rPr>
          <w:rFonts w:asciiTheme="minorHAnsi" w:eastAsiaTheme="minorHAnsi" w:hAnsiTheme="minorHAnsi"/>
        </w:rPr>
        <w:t>psychological</w:t>
      </w:r>
      <w:r w:rsidR="00415711" w:rsidRPr="00FC4DE0">
        <w:rPr>
          <w:rFonts w:asciiTheme="minorHAnsi" w:eastAsiaTheme="minorHAnsi" w:hAnsiTheme="minorHAnsi"/>
        </w:rPr>
        <w:t>/emotional (including coercive and controlling behaviour)</w:t>
      </w:r>
    </w:p>
    <w:p w14:paraId="708C4E42" w14:textId="1D4CCB5E" w:rsidR="00483A24" w:rsidRPr="00FC4DE0" w:rsidRDefault="00483A24" w:rsidP="00D84CFF">
      <w:pPr>
        <w:numPr>
          <w:ilvl w:val="0"/>
          <w:numId w:val="53"/>
        </w:numPr>
        <w:ind w:left="924" w:hanging="357"/>
        <w:rPr>
          <w:rFonts w:asciiTheme="minorHAnsi" w:eastAsiaTheme="minorHAnsi" w:hAnsiTheme="minorHAnsi"/>
        </w:rPr>
      </w:pPr>
      <w:r w:rsidRPr="00FC4DE0">
        <w:rPr>
          <w:rFonts w:asciiTheme="minorHAnsi" w:eastAsiaTheme="minorHAnsi" w:hAnsiTheme="minorHAnsi"/>
        </w:rPr>
        <w:t>physical</w:t>
      </w:r>
      <w:r w:rsidR="00415711" w:rsidRPr="00FC4DE0">
        <w:rPr>
          <w:rFonts w:asciiTheme="minorHAnsi" w:eastAsiaTheme="minorHAnsi" w:hAnsiTheme="minorHAnsi"/>
        </w:rPr>
        <w:t>/sexual</w:t>
      </w:r>
    </w:p>
    <w:p w14:paraId="51A31B75" w14:textId="4CA67430" w:rsidR="00483A24" w:rsidRPr="00FC4DE0" w:rsidRDefault="0054346B" w:rsidP="00415711">
      <w:pPr>
        <w:numPr>
          <w:ilvl w:val="0"/>
          <w:numId w:val="53"/>
        </w:numPr>
        <w:spacing w:after="120"/>
        <w:ind w:left="924" w:hanging="357"/>
        <w:rPr>
          <w:rFonts w:asciiTheme="minorHAnsi" w:eastAsiaTheme="minorHAnsi" w:hAnsiTheme="minorHAnsi"/>
        </w:rPr>
      </w:pPr>
      <w:bookmarkStart w:id="359" w:name="_Hlk18930412"/>
      <w:r w:rsidRPr="00FC4DE0">
        <w:rPr>
          <w:rFonts w:asciiTheme="minorHAnsi" w:eastAsiaTheme="minorHAnsi" w:hAnsiTheme="minorHAnsi"/>
        </w:rPr>
        <w:t>economic</w:t>
      </w:r>
      <w:r w:rsidR="00F471F7" w:rsidRPr="00FC4DE0">
        <w:rPr>
          <w:rFonts w:asciiTheme="minorHAnsi" w:eastAsiaTheme="minorHAnsi" w:hAnsiTheme="minorHAnsi"/>
        </w:rPr>
        <w:t>/financial</w:t>
      </w:r>
      <w:r w:rsidRPr="00FC4DE0">
        <w:rPr>
          <w:rFonts w:asciiTheme="minorHAnsi" w:eastAsiaTheme="minorHAnsi" w:hAnsiTheme="minorHAnsi"/>
        </w:rPr>
        <w:t xml:space="preserve"> (access to basic</w:t>
      </w:r>
      <w:r w:rsidR="00214A22" w:rsidRPr="00FC4DE0">
        <w:rPr>
          <w:rFonts w:asciiTheme="minorHAnsi" w:eastAsiaTheme="minorHAnsi" w:hAnsiTheme="minorHAnsi"/>
        </w:rPr>
        <w:t xml:space="preserve"> resources like food and clothing)</w:t>
      </w:r>
      <w:bookmarkEnd w:id="359"/>
    </w:p>
    <w:p w14:paraId="1C47FDE8" w14:textId="095DA89A" w:rsidR="00D2313E" w:rsidRPr="002947E5" w:rsidRDefault="00C414FC" w:rsidP="00D2313E">
      <w:pPr>
        <w:spacing w:after="120"/>
        <w:ind w:left="567"/>
        <w:rPr>
          <w:rFonts w:asciiTheme="minorHAnsi" w:eastAsiaTheme="minorHAnsi" w:hAnsiTheme="minorHAnsi"/>
          <w:szCs w:val="22"/>
        </w:rPr>
      </w:pPr>
      <w:bookmarkStart w:id="360" w:name="_Hlk51942237"/>
      <w:bookmarkStart w:id="361" w:name="_Hlk51771910"/>
      <w:bookmarkStart w:id="362" w:name="_Hlk118791312"/>
      <w:bookmarkStart w:id="363" w:name="_Hlk35593885"/>
      <w:r w:rsidRPr="00FC4DE0">
        <w:rPr>
          <w:rFonts w:asciiTheme="minorHAnsi" w:eastAsiaTheme="minorHAnsi" w:hAnsiTheme="minorHAnsi"/>
        </w:rPr>
        <w:t>C</w:t>
      </w:r>
      <w:r w:rsidR="00827546" w:rsidRPr="00FC4DE0">
        <w:rPr>
          <w:rFonts w:asciiTheme="minorHAnsi" w:eastAsiaTheme="minorHAnsi" w:hAnsiTheme="minorHAnsi"/>
        </w:rPr>
        <w:t xml:space="preserve">hildren can </w:t>
      </w:r>
      <w:r w:rsidRPr="00FC4DE0">
        <w:rPr>
          <w:rFonts w:asciiTheme="minorHAnsi" w:eastAsiaTheme="minorHAnsi" w:hAnsiTheme="minorHAnsi"/>
        </w:rPr>
        <w:t xml:space="preserve">be victims of, </w:t>
      </w:r>
      <w:r w:rsidR="00827546" w:rsidRPr="00FC4DE0">
        <w:rPr>
          <w:rFonts w:asciiTheme="minorHAnsi" w:eastAsiaTheme="minorHAnsi" w:hAnsiTheme="minorHAnsi"/>
        </w:rPr>
        <w:t>and be adversely affected by</w:t>
      </w:r>
      <w:r w:rsidRPr="00FC4DE0">
        <w:rPr>
          <w:rFonts w:asciiTheme="minorHAnsi" w:eastAsiaTheme="minorHAnsi" w:hAnsiTheme="minorHAnsi"/>
        </w:rPr>
        <w:t>,</w:t>
      </w:r>
      <w:r w:rsidR="00827546" w:rsidRPr="00FC4DE0">
        <w:rPr>
          <w:rFonts w:asciiTheme="minorHAnsi" w:eastAsiaTheme="minorHAnsi" w:hAnsiTheme="minorHAnsi"/>
        </w:rPr>
        <w:t xml:space="preserve"> domestic abuse in the context of their home life where </w:t>
      </w:r>
      <w:r w:rsidRPr="00FC4DE0">
        <w:rPr>
          <w:rFonts w:asciiTheme="minorHAnsi" w:eastAsiaTheme="minorHAnsi" w:hAnsiTheme="minorHAnsi"/>
        </w:rPr>
        <w:t xml:space="preserve">they may see, hear, or experience the effects of abuse at home </w:t>
      </w:r>
      <w:r w:rsidR="00827546" w:rsidRPr="00FC4DE0">
        <w:rPr>
          <w:rFonts w:asciiTheme="minorHAnsi" w:eastAsiaTheme="minorHAnsi" w:hAnsiTheme="minorHAnsi"/>
        </w:rPr>
        <w:t>between family members</w:t>
      </w:r>
      <w:r w:rsidR="00D2313E" w:rsidRPr="00FC4DE0">
        <w:rPr>
          <w:rFonts w:asciiTheme="minorHAnsi" w:eastAsiaTheme="minorHAnsi" w:hAnsiTheme="minorHAnsi"/>
        </w:rPr>
        <w:t xml:space="preserve"> and ex-partners</w:t>
      </w:r>
      <w:r w:rsidR="00827546" w:rsidRPr="00FC4DE0">
        <w:rPr>
          <w:rFonts w:asciiTheme="minorHAnsi" w:eastAsiaTheme="minorHAnsi" w:hAnsiTheme="minorHAnsi"/>
        </w:rPr>
        <w:t>.</w:t>
      </w:r>
      <w:bookmarkEnd w:id="360"/>
      <w:r w:rsidR="00827546" w:rsidRPr="00FC4DE0">
        <w:rPr>
          <w:rFonts w:asciiTheme="minorHAnsi" w:eastAsiaTheme="minorHAnsi" w:hAnsiTheme="minorHAnsi"/>
        </w:rPr>
        <w:t xml:space="preserve"> </w:t>
      </w:r>
      <w:bookmarkEnd w:id="361"/>
      <w:r w:rsidR="00827546" w:rsidRPr="00FC4DE0">
        <w:rPr>
          <w:rFonts w:asciiTheme="minorHAnsi" w:eastAsiaTheme="minorHAnsi" w:hAnsiTheme="minorHAnsi"/>
        </w:rPr>
        <w:t xml:space="preserve"> </w:t>
      </w:r>
      <w:r w:rsidR="00483A24" w:rsidRPr="00FC4DE0">
        <w:rPr>
          <w:rFonts w:asciiTheme="minorHAnsi" w:eastAsiaTheme="minorHAnsi" w:hAnsiTheme="minorHAnsi"/>
        </w:rPr>
        <w:t xml:space="preserve">Exposure to domestic abuse can have a </w:t>
      </w:r>
      <w:r w:rsidR="003324B4" w:rsidRPr="00FC4DE0">
        <w:rPr>
          <w:rFonts w:asciiTheme="minorHAnsi" w:eastAsiaTheme="minorHAnsi" w:hAnsiTheme="minorHAnsi"/>
        </w:rPr>
        <w:t xml:space="preserve">detrimental and long-term impact on their health, wellbeing, development, and ability to learn.  </w:t>
      </w:r>
      <w:bookmarkStart w:id="364" w:name="_Hlk33001950"/>
      <w:bookmarkEnd w:id="362"/>
    </w:p>
    <w:bookmarkEnd w:id="342"/>
    <w:bookmarkEnd w:id="364"/>
    <w:p w14:paraId="228079B1" w14:textId="76C23D46" w:rsidR="00237CA2" w:rsidRPr="009A01E2" w:rsidRDefault="00C03A0F" w:rsidP="000B0665">
      <w:pPr>
        <w:spacing w:after="120"/>
        <w:ind w:left="567"/>
        <w:rPr>
          <w:rFonts w:asciiTheme="minorHAnsi" w:eastAsiaTheme="minorHAnsi" w:hAnsiTheme="minorHAnsi"/>
        </w:rPr>
      </w:pPr>
      <w:r w:rsidRPr="0061293F">
        <w:rPr>
          <w:rFonts w:asciiTheme="minorHAnsi" w:eastAsiaTheme="minorHAnsi" w:hAnsiTheme="minorHAnsi"/>
        </w:rPr>
        <w:t xml:space="preserve">When identifying children who are or may be affected by domestic abuse/violence, </w:t>
      </w:r>
      <w:bookmarkStart w:id="365" w:name="_Hlk51942302"/>
      <w:r w:rsidRPr="0061293F">
        <w:rPr>
          <w:rFonts w:asciiTheme="minorHAnsi" w:eastAsiaTheme="minorHAnsi" w:hAnsiTheme="minorHAnsi"/>
        </w:rPr>
        <w:t xml:space="preserve">we take account of </w:t>
      </w:r>
      <w:r w:rsidRPr="009A01E2">
        <w:rPr>
          <w:rFonts w:asciiTheme="minorHAnsi" w:eastAsiaTheme="minorHAnsi" w:hAnsiTheme="minorHAnsi"/>
        </w:rPr>
        <w:t xml:space="preserve">the </w:t>
      </w:r>
      <w:hyperlink r:id="rId63" w:history="1">
        <w:r w:rsidRPr="009A01E2">
          <w:rPr>
            <w:rStyle w:val="Hyperlink"/>
            <w:rFonts w:asciiTheme="minorHAnsi" w:eastAsiaTheme="minorHAnsi" w:hAnsiTheme="minorHAnsi"/>
          </w:rPr>
          <w:t>Domestic Abuse</w:t>
        </w:r>
      </w:hyperlink>
      <w:r w:rsidRPr="009A01E2">
        <w:rPr>
          <w:rFonts w:asciiTheme="minorHAnsi" w:eastAsiaTheme="minorHAnsi" w:hAnsiTheme="minorHAnsi"/>
        </w:rPr>
        <w:t xml:space="preserve"> advice provided by Cumbria SCP.</w:t>
      </w:r>
      <w:bookmarkEnd w:id="365"/>
    </w:p>
    <w:p w14:paraId="1EEFD5D0" w14:textId="77777777" w:rsidR="00AF3837" w:rsidRPr="009A01E2" w:rsidRDefault="00FB6BB4" w:rsidP="006D1A61">
      <w:pPr>
        <w:spacing w:after="120"/>
        <w:ind w:left="567"/>
      </w:pPr>
      <w:bookmarkStart w:id="366" w:name="_Hlk64286830"/>
      <w:r w:rsidRPr="009A01E2">
        <w:t xml:space="preserve">Our school is part of </w:t>
      </w:r>
      <w:hyperlink r:id="rId64" w:history="1">
        <w:r w:rsidRPr="009A01E2">
          <w:rPr>
            <w:rStyle w:val="Hyperlink"/>
          </w:rPr>
          <w:t>Operation Encompass</w:t>
        </w:r>
      </w:hyperlink>
      <w:r w:rsidRPr="009A01E2">
        <w:t xml:space="preserve">. This is a police and education early intervention safeguarding partnership which supports children and young people who experience domestic abuse. Operation Encompass means that the police will share information about domestic abuse incidents with our school PRIOR to the start of the next school day when they have been called to a domestic incident. Once a Key Adult (DSL) has attended at an Operation Encompass briefing they will cascade the principles of Operation Encompass to any deputy DSL’s.  </w:t>
      </w:r>
    </w:p>
    <w:p w14:paraId="407EC12E" w14:textId="0AA7AB78" w:rsidR="00FB6BB4" w:rsidRPr="009A01E2" w:rsidRDefault="00FB6BB4" w:rsidP="006D1A61">
      <w:pPr>
        <w:spacing w:after="120"/>
        <w:ind w:left="567"/>
        <w:rPr>
          <w:i/>
          <w:iCs/>
          <w:color w:val="FF0000"/>
        </w:rPr>
      </w:pPr>
      <w:r w:rsidRPr="009A01E2">
        <w:t>Our parents are fully aware that we are an Operation Encompass school. The Operation Encompass information is stored in line with all other confidential safeguarding and child protection information. The Key Adult has also led training for all school staff and Governors about Operation Encompass, the prevalence of domestic abuse and the impact of this abuse on children. We have also discussed how we can support our children following the Operation Encompass notification. We are aware that we must do nothing that puts the child/ren or the non-abusing adult at risk. The Safeguarding Governor will report on Operation Encompass in the termly report to Governors.  All information is anonymised for these reports</w:t>
      </w:r>
      <w:bookmarkEnd w:id="366"/>
      <w:r w:rsidR="009A01E2">
        <w:t>.</w:t>
      </w:r>
    </w:p>
    <w:p w14:paraId="76D9DEE9" w14:textId="2939A5E3" w:rsidR="00E9676D" w:rsidRPr="009A01E2" w:rsidRDefault="00E9676D" w:rsidP="006D1A61">
      <w:pPr>
        <w:spacing w:after="120"/>
        <w:ind w:left="567"/>
        <w:rPr>
          <w:rFonts w:asciiTheme="minorHAnsi" w:eastAsiaTheme="minorHAnsi" w:hAnsiTheme="minorHAnsi"/>
        </w:rPr>
      </w:pPr>
      <w:r w:rsidRPr="009A01E2">
        <w:t>The Operation Encompass Teachers’ Helpline is available for all education staff to speak in confidence with an educational or clinical psychologist about how best to support children in their school who may be experiencing domestic abuse.   The Helpline is available on 0204 513 9990 and is open from 8am to 1pm, Monday to Friday, term-time.  Please note that calling the Helpline should not replace statutory safeguarding processes.</w:t>
      </w:r>
    </w:p>
    <w:p w14:paraId="0572B32C" w14:textId="4FD6F55B" w:rsidR="00946FD2" w:rsidRPr="009A01E2" w:rsidRDefault="00946FD2" w:rsidP="006D1A61">
      <w:pPr>
        <w:autoSpaceDE w:val="0"/>
        <w:autoSpaceDN w:val="0"/>
        <w:adjustRightInd w:val="0"/>
        <w:spacing w:after="120"/>
        <w:ind w:left="567"/>
        <w:rPr>
          <w:rFonts w:asciiTheme="minorHAnsi" w:eastAsiaTheme="minorHAnsi" w:hAnsiTheme="minorHAnsi" w:cs="Arial"/>
          <w:color w:val="000000"/>
          <w:szCs w:val="22"/>
        </w:rPr>
      </w:pPr>
      <w:bookmarkStart w:id="367" w:name="_Toc141430257"/>
      <w:bookmarkStart w:id="368" w:name="_Hlk52537480"/>
      <w:bookmarkStart w:id="369" w:name="_Hlk495675287"/>
      <w:bookmarkEnd w:id="322"/>
      <w:bookmarkEnd w:id="358"/>
      <w:bookmarkEnd w:id="363"/>
      <w:r w:rsidRPr="009A01E2">
        <w:rPr>
          <w:rStyle w:val="Heading4Char"/>
        </w:rPr>
        <w:t xml:space="preserve">‘Honour </w:t>
      </w:r>
      <w:r w:rsidR="004E4434" w:rsidRPr="009A01E2">
        <w:rPr>
          <w:rStyle w:val="Heading4Char"/>
        </w:rPr>
        <w:t>b</w:t>
      </w:r>
      <w:r w:rsidRPr="009A01E2">
        <w:rPr>
          <w:rStyle w:val="Heading4Char"/>
        </w:rPr>
        <w:t xml:space="preserve">ased’ </w:t>
      </w:r>
      <w:bookmarkStart w:id="370" w:name="_Hlk51771944"/>
      <w:r w:rsidR="004E4434" w:rsidRPr="009A01E2">
        <w:rPr>
          <w:rStyle w:val="Heading4Char"/>
        </w:rPr>
        <w:t>a</w:t>
      </w:r>
      <w:r w:rsidR="000A0E65" w:rsidRPr="009A01E2">
        <w:rPr>
          <w:rStyle w:val="Heading4Char"/>
        </w:rPr>
        <w:t>buse</w:t>
      </w:r>
      <w:r w:rsidRPr="009A01E2">
        <w:rPr>
          <w:rStyle w:val="Heading4Char"/>
        </w:rPr>
        <w:t xml:space="preserve"> (HB</w:t>
      </w:r>
      <w:r w:rsidR="000A0E65" w:rsidRPr="009A01E2">
        <w:rPr>
          <w:rStyle w:val="Heading4Char"/>
        </w:rPr>
        <w:t>A</w:t>
      </w:r>
      <w:r w:rsidRPr="009A01E2">
        <w:rPr>
          <w:rStyle w:val="Heading4Char"/>
        </w:rPr>
        <w:t>)</w:t>
      </w:r>
      <w:bookmarkEnd w:id="367"/>
      <w:r w:rsidRPr="009A01E2">
        <w:rPr>
          <w:rStyle w:val="Heading4Char"/>
        </w:rPr>
        <w:t xml:space="preserve"> </w:t>
      </w:r>
      <w:bookmarkEnd w:id="326"/>
      <w:bookmarkEnd w:id="327"/>
      <w:bookmarkEnd w:id="328"/>
      <w:r w:rsidR="001B7012" w:rsidRPr="009A01E2">
        <w:rPr>
          <w:rFonts w:asciiTheme="minorHAnsi" w:eastAsiaTheme="minorHAnsi" w:hAnsiTheme="minorHAnsi" w:cs="Arial"/>
          <w:b/>
          <w:i/>
          <w:color w:val="000000"/>
          <w:szCs w:val="22"/>
        </w:rPr>
        <w:t>–</w:t>
      </w:r>
      <w:r w:rsidRPr="009A01E2">
        <w:rPr>
          <w:rFonts w:asciiTheme="minorHAnsi" w:eastAsiaTheme="minorHAnsi" w:hAnsiTheme="minorHAnsi" w:cs="Arial"/>
          <w:b/>
          <w:i/>
          <w:color w:val="000000"/>
          <w:szCs w:val="22"/>
        </w:rPr>
        <w:t xml:space="preserve"> </w:t>
      </w:r>
      <w:r w:rsidRPr="009A01E2">
        <w:rPr>
          <w:rFonts w:asciiTheme="minorHAnsi" w:eastAsiaTheme="minorHAnsi" w:hAnsiTheme="minorHAnsi" w:cs="Arial"/>
          <w:color w:val="000000"/>
          <w:szCs w:val="22"/>
        </w:rPr>
        <w:t xml:space="preserve">Honour based </w:t>
      </w:r>
      <w:r w:rsidR="000A0E65" w:rsidRPr="009A01E2">
        <w:rPr>
          <w:rFonts w:asciiTheme="minorHAnsi" w:eastAsiaTheme="minorHAnsi" w:hAnsiTheme="minorHAnsi" w:cs="Arial"/>
          <w:color w:val="000000"/>
          <w:szCs w:val="22"/>
        </w:rPr>
        <w:t>abuse</w:t>
      </w:r>
      <w:r w:rsidRPr="009A01E2">
        <w:rPr>
          <w:rFonts w:asciiTheme="minorHAnsi" w:eastAsiaTheme="minorHAnsi" w:hAnsiTheme="minorHAnsi" w:cs="Arial"/>
          <w:color w:val="000000"/>
          <w:szCs w:val="22"/>
        </w:rPr>
        <w:t xml:space="preserve"> includes crimes which have been committed to protect or defend the honour of the family and/or the community, including Female Genital Mutilation (FGM), forced marriage</w:t>
      </w:r>
      <w:r w:rsidR="00DD3529" w:rsidRPr="009A01E2">
        <w:rPr>
          <w:rFonts w:asciiTheme="minorHAnsi" w:eastAsiaTheme="minorHAnsi" w:hAnsiTheme="minorHAnsi" w:cs="Arial"/>
          <w:color w:val="000000"/>
          <w:szCs w:val="22"/>
        </w:rPr>
        <w:t xml:space="preserve"> </w:t>
      </w:r>
      <w:bookmarkStart w:id="371" w:name="_Hlk51942419"/>
      <w:r w:rsidR="00DD3529" w:rsidRPr="009A01E2">
        <w:rPr>
          <w:rFonts w:asciiTheme="minorHAnsi" w:eastAsiaTheme="minorHAnsi" w:hAnsiTheme="minorHAnsi" w:cs="Arial"/>
          <w:color w:val="000000"/>
          <w:szCs w:val="22"/>
        </w:rPr>
        <w:t>(some perpetrators use perceived cultural practices to coerce a person into marriage)</w:t>
      </w:r>
      <w:r w:rsidRPr="009A01E2">
        <w:rPr>
          <w:rFonts w:asciiTheme="minorHAnsi" w:eastAsiaTheme="minorHAnsi" w:hAnsiTheme="minorHAnsi" w:cs="Arial"/>
          <w:color w:val="000000"/>
          <w:szCs w:val="22"/>
        </w:rPr>
        <w:t xml:space="preserve">, and practices such as breast ironing.  </w:t>
      </w:r>
      <w:bookmarkStart w:id="372" w:name="_Hlk524007473"/>
      <w:bookmarkStart w:id="373" w:name="_Hlk27136870"/>
      <w:r w:rsidR="0025236A" w:rsidRPr="009A01E2">
        <w:rPr>
          <w:rFonts w:asciiTheme="minorHAnsi" w:eastAsiaTheme="minorHAnsi" w:hAnsiTheme="minorHAnsi" w:cs="Arial"/>
          <w:color w:val="000000"/>
          <w:szCs w:val="22"/>
        </w:rPr>
        <w:t>This type of abuse in the context of preserving “honour” often involves a wider network of family or community pressure and can include multiple perpetrators.</w:t>
      </w:r>
      <w:bookmarkEnd w:id="372"/>
      <w:r w:rsidR="0025236A" w:rsidRPr="009A01E2">
        <w:rPr>
          <w:rFonts w:asciiTheme="minorHAnsi" w:eastAsiaTheme="minorHAnsi" w:hAnsiTheme="minorHAnsi" w:cs="Arial"/>
          <w:color w:val="000000"/>
          <w:szCs w:val="22"/>
        </w:rPr>
        <w:t xml:space="preserve">  </w:t>
      </w:r>
      <w:r w:rsidRPr="009A01E2">
        <w:rPr>
          <w:rFonts w:asciiTheme="minorHAnsi" w:eastAsiaTheme="minorHAnsi" w:hAnsiTheme="minorHAnsi" w:cs="Arial"/>
          <w:color w:val="000000"/>
          <w:szCs w:val="22"/>
        </w:rPr>
        <w:t>All forms of so</w:t>
      </w:r>
      <w:r w:rsidR="008555F5" w:rsidRPr="009A01E2">
        <w:rPr>
          <w:rFonts w:asciiTheme="minorHAnsi" w:eastAsiaTheme="minorHAnsi" w:hAnsiTheme="minorHAnsi" w:cs="Arial"/>
          <w:color w:val="000000"/>
          <w:szCs w:val="22"/>
        </w:rPr>
        <w:t>-</w:t>
      </w:r>
      <w:r w:rsidRPr="009A01E2">
        <w:rPr>
          <w:rFonts w:asciiTheme="minorHAnsi" w:eastAsiaTheme="minorHAnsi" w:hAnsiTheme="minorHAnsi" w:cs="Arial"/>
          <w:color w:val="000000"/>
          <w:szCs w:val="22"/>
        </w:rPr>
        <w:t>called HB</w:t>
      </w:r>
      <w:r w:rsidR="00827546" w:rsidRPr="009A01E2">
        <w:rPr>
          <w:rFonts w:asciiTheme="minorHAnsi" w:eastAsiaTheme="minorHAnsi" w:hAnsiTheme="minorHAnsi" w:cs="Arial"/>
          <w:color w:val="000000"/>
          <w:szCs w:val="22"/>
        </w:rPr>
        <w:t>A</w:t>
      </w:r>
      <w:r w:rsidRPr="009A01E2">
        <w:rPr>
          <w:rFonts w:asciiTheme="minorHAnsi" w:eastAsiaTheme="minorHAnsi" w:hAnsiTheme="minorHAnsi" w:cs="Arial"/>
          <w:color w:val="000000"/>
          <w:szCs w:val="22"/>
        </w:rPr>
        <w:t xml:space="preserve"> are abuse (regardless of motivation) and will be handled and escalated as such.</w:t>
      </w:r>
      <w:bookmarkEnd w:id="315"/>
      <w:bookmarkEnd w:id="318"/>
      <w:bookmarkEnd w:id="343"/>
      <w:bookmarkEnd w:id="348"/>
      <w:bookmarkEnd w:id="373"/>
      <w:r w:rsidR="00827546" w:rsidRPr="009A01E2">
        <w:rPr>
          <w:rFonts w:asciiTheme="minorHAnsi" w:eastAsiaTheme="minorHAnsi" w:hAnsiTheme="minorHAnsi" w:cs="Arial"/>
          <w:color w:val="000000"/>
          <w:szCs w:val="22"/>
        </w:rPr>
        <w:t xml:space="preserve">  Professionals in all agencies, and individuals and groups in relevant communities need to be alert to the possibility of a child being at risk of HBA, or already having suffered HBA.</w:t>
      </w:r>
    </w:p>
    <w:p w14:paraId="1C504952" w14:textId="6DDDBBE9" w:rsidR="00680444" w:rsidRPr="009A01E2" w:rsidRDefault="002947E5" w:rsidP="006D1A61">
      <w:pPr>
        <w:autoSpaceDE w:val="0"/>
        <w:autoSpaceDN w:val="0"/>
        <w:adjustRightInd w:val="0"/>
        <w:spacing w:after="120"/>
        <w:ind w:left="567"/>
        <w:rPr>
          <w:rFonts w:asciiTheme="minorHAnsi" w:hAnsiTheme="minorHAnsi" w:cs="Arial"/>
          <w:szCs w:val="22"/>
        </w:rPr>
      </w:pPr>
      <w:r w:rsidRPr="009A01E2">
        <w:rPr>
          <w:rFonts w:asciiTheme="minorHAnsi" w:eastAsiaTheme="minorHAnsi" w:hAnsiTheme="minorHAnsi" w:cs="Arial"/>
          <w:color w:val="000000"/>
          <w:szCs w:val="22"/>
        </w:rPr>
        <w:t xml:space="preserve">Since </w:t>
      </w:r>
      <w:r w:rsidR="001B7012" w:rsidRPr="009A01E2">
        <w:rPr>
          <w:rFonts w:asciiTheme="minorHAnsi" w:eastAsiaTheme="minorHAnsi" w:hAnsiTheme="minorHAnsi" w:cs="Arial"/>
          <w:color w:val="000000"/>
          <w:szCs w:val="22"/>
        </w:rPr>
        <w:t xml:space="preserve">October 2015, teachers (described in the legislation as those persons employed or engaged to carry out teaching work at schools and other institutions in England) </w:t>
      </w:r>
      <w:r w:rsidR="003F613C" w:rsidRPr="009A01E2">
        <w:rPr>
          <w:rFonts w:asciiTheme="minorHAnsi" w:eastAsiaTheme="minorHAnsi" w:hAnsiTheme="minorHAnsi" w:cs="Arial"/>
          <w:color w:val="000000"/>
          <w:szCs w:val="22"/>
        </w:rPr>
        <w:t>have been</w:t>
      </w:r>
      <w:r w:rsidR="001B7012" w:rsidRPr="009A01E2">
        <w:rPr>
          <w:rFonts w:asciiTheme="minorHAnsi" w:eastAsiaTheme="minorHAnsi" w:hAnsiTheme="minorHAnsi" w:cs="Arial"/>
          <w:color w:val="000000"/>
          <w:szCs w:val="22"/>
        </w:rPr>
        <w:t xml:space="preserve"> under a m</w:t>
      </w:r>
      <w:r w:rsidR="008B78FE" w:rsidRPr="009A01E2">
        <w:rPr>
          <w:rFonts w:asciiTheme="minorHAnsi" w:eastAsiaTheme="minorHAnsi" w:hAnsiTheme="minorHAnsi" w:cs="Arial"/>
          <w:color w:val="000000"/>
          <w:szCs w:val="22"/>
        </w:rPr>
        <w:t xml:space="preserve">andatory duty to report </w:t>
      </w:r>
      <w:r w:rsidR="00850527" w:rsidRPr="009A01E2">
        <w:rPr>
          <w:rFonts w:asciiTheme="minorHAnsi" w:eastAsiaTheme="minorHAnsi" w:hAnsiTheme="minorHAnsi" w:cs="Arial"/>
          <w:color w:val="000000"/>
          <w:szCs w:val="22"/>
        </w:rPr>
        <w:t xml:space="preserve">personally </w:t>
      </w:r>
      <w:r w:rsidR="008B78FE" w:rsidRPr="009A01E2">
        <w:rPr>
          <w:rFonts w:asciiTheme="minorHAnsi" w:eastAsiaTheme="minorHAnsi" w:hAnsiTheme="minorHAnsi" w:cs="Arial"/>
          <w:color w:val="000000"/>
          <w:szCs w:val="22"/>
        </w:rPr>
        <w:t>to the P</w:t>
      </w:r>
      <w:r w:rsidR="001B7012" w:rsidRPr="009A01E2">
        <w:rPr>
          <w:rFonts w:asciiTheme="minorHAnsi" w:eastAsiaTheme="minorHAnsi" w:hAnsiTheme="minorHAnsi" w:cs="Arial"/>
          <w:color w:val="000000"/>
          <w:szCs w:val="22"/>
        </w:rPr>
        <w:t>olice cases where they discover than an act of FG</w:t>
      </w:r>
      <w:r w:rsidR="00171669" w:rsidRPr="009A01E2">
        <w:rPr>
          <w:rFonts w:asciiTheme="minorHAnsi" w:eastAsiaTheme="minorHAnsi" w:hAnsiTheme="minorHAnsi" w:cs="Arial"/>
          <w:color w:val="000000"/>
          <w:szCs w:val="22"/>
        </w:rPr>
        <w:t>M</w:t>
      </w:r>
      <w:r w:rsidR="001B7012" w:rsidRPr="009A01E2">
        <w:rPr>
          <w:rFonts w:asciiTheme="minorHAnsi" w:eastAsiaTheme="minorHAnsi" w:hAnsiTheme="minorHAnsi" w:cs="Arial"/>
          <w:color w:val="000000"/>
          <w:szCs w:val="22"/>
        </w:rPr>
        <w:t xml:space="preserve"> appears to have been carried out</w:t>
      </w:r>
      <w:r w:rsidRPr="009A01E2">
        <w:rPr>
          <w:rFonts w:asciiTheme="minorHAnsi" w:eastAsiaTheme="minorHAnsi" w:hAnsiTheme="minorHAnsi" w:cs="Arial"/>
          <w:color w:val="000000"/>
          <w:szCs w:val="22"/>
        </w:rPr>
        <w:t xml:space="preserve"> on a girl under 18</w:t>
      </w:r>
      <w:r w:rsidR="001B7012" w:rsidRPr="009A01E2">
        <w:rPr>
          <w:rFonts w:asciiTheme="minorHAnsi" w:eastAsiaTheme="minorHAnsi" w:hAnsiTheme="minorHAnsi" w:cs="Arial"/>
          <w:color w:val="000000"/>
          <w:szCs w:val="22"/>
        </w:rPr>
        <w:t xml:space="preserve">.  Unless the teacher has a good reason not to, they should still consider and discuss any such case with the </w:t>
      </w:r>
      <w:r w:rsidR="00171669" w:rsidRPr="009A01E2">
        <w:rPr>
          <w:rFonts w:asciiTheme="minorHAnsi" w:eastAsiaTheme="minorHAnsi" w:hAnsiTheme="minorHAnsi" w:cs="Arial"/>
          <w:color w:val="000000"/>
          <w:szCs w:val="22"/>
        </w:rPr>
        <w:t>S</w:t>
      </w:r>
      <w:r w:rsidR="001B7012" w:rsidRPr="009A01E2">
        <w:rPr>
          <w:rFonts w:asciiTheme="minorHAnsi" w:eastAsiaTheme="minorHAnsi" w:hAnsiTheme="minorHAnsi" w:cs="Arial"/>
          <w:color w:val="000000"/>
          <w:szCs w:val="22"/>
        </w:rPr>
        <w:t xml:space="preserve">chool’s DSL and involve the </w:t>
      </w:r>
      <w:r w:rsidR="0089410D" w:rsidRPr="009A01E2">
        <w:rPr>
          <w:rFonts w:asciiTheme="minorHAnsi" w:eastAsiaTheme="minorHAnsi" w:hAnsiTheme="minorHAnsi" w:cs="Arial"/>
          <w:color w:val="000000"/>
          <w:szCs w:val="22"/>
        </w:rPr>
        <w:t xml:space="preserve">LA </w:t>
      </w:r>
      <w:r w:rsidR="001B7012" w:rsidRPr="009A01E2">
        <w:rPr>
          <w:rFonts w:asciiTheme="minorHAnsi" w:eastAsiaTheme="minorHAnsi" w:hAnsiTheme="minorHAnsi" w:cs="Arial"/>
          <w:color w:val="000000"/>
          <w:szCs w:val="22"/>
        </w:rPr>
        <w:t>Safeguarding Hub as appropriate.</w:t>
      </w:r>
      <w:r w:rsidR="00680444" w:rsidRPr="009A01E2">
        <w:rPr>
          <w:rFonts w:asciiTheme="minorHAnsi" w:eastAsiaTheme="minorHAnsi" w:hAnsiTheme="minorHAnsi" w:cs="Arial"/>
          <w:color w:val="000000"/>
          <w:szCs w:val="22"/>
        </w:rPr>
        <w:t xml:space="preserve">  </w:t>
      </w:r>
      <w:bookmarkStart w:id="374" w:name="_Hlk27729691"/>
      <w:r w:rsidR="00680444" w:rsidRPr="009A01E2">
        <w:rPr>
          <w:rFonts w:asciiTheme="minorHAnsi" w:eastAsiaTheme="minorHAnsi" w:hAnsiTheme="minorHAnsi" w:cs="Arial"/>
          <w:color w:val="000000"/>
          <w:szCs w:val="22"/>
        </w:rPr>
        <w:t xml:space="preserve">Reference should also be made to the </w:t>
      </w:r>
      <w:bookmarkStart w:id="375" w:name="_Hlk27136901"/>
      <w:r w:rsidR="00680444" w:rsidRPr="009A01E2">
        <w:rPr>
          <w:rFonts w:asciiTheme="minorHAnsi" w:hAnsiTheme="minorHAnsi" w:cs="Arial"/>
          <w:szCs w:val="22"/>
        </w:rPr>
        <w:t xml:space="preserve">HM Government </w:t>
      </w:r>
      <w:hyperlink r:id="rId65" w:history="1">
        <w:r w:rsidR="00680444" w:rsidRPr="009A01E2">
          <w:rPr>
            <w:rStyle w:val="Hyperlink"/>
            <w:rFonts w:asciiTheme="minorHAnsi" w:hAnsiTheme="minorHAnsi" w:cs="Arial"/>
            <w:szCs w:val="22"/>
          </w:rPr>
          <w:t>Multi agency statutory guidance on female genital mutilation</w:t>
        </w:r>
      </w:hyperlink>
      <w:r w:rsidR="00680444" w:rsidRPr="009A01E2">
        <w:rPr>
          <w:rFonts w:asciiTheme="minorHAnsi" w:hAnsiTheme="minorHAnsi" w:cs="Arial"/>
          <w:szCs w:val="22"/>
        </w:rPr>
        <w:t>.</w:t>
      </w:r>
      <w:bookmarkEnd w:id="368"/>
      <w:bookmarkEnd w:id="369"/>
      <w:bookmarkEnd w:id="370"/>
      <w:bookmarkEnd w:id="371"/>
      <w:bookmarkEnd w:id="374"/>
      <w:bookmarkEnd w:id="375"/>
    </w:p>
    <w:p w14:paraId="77D5A64E" w14:textId="44D3622D" w:rsidR="00976F59" w:rsidRPr="009A01E2" w:rsidRDefault="00976F59" w:rsidP="006D1A61">
      <w:pPr>
        <w:autoSpaceDE w:val="0"/>
        <w:autoSpaceDN w:val="0"/>
        <w:adjustRightInd w:val="0"/>
        <w:spacing w:after="120"/>
        <w:ind w:left="567"/>
        <w:rPr>
          <w:rFonts w:asciiTheme="minorHAnsi" w:eastAsiaTheme="minorHAnsi" w:hAnsiTheme="minorHAnsi" w:cs="Arial"/>
          <w:color w:val="000000"/>
          <w:szCs w:val="22"/>
        </w:rPr>
      </w:pPr>
      <w:r w:rsidRPr="009A01E2">
        <w:rPr>
          <w:rFonts w:asciiTheme="minorHAnsi" w:hAnsiTheme="minorHAnsi" w:cs="Arial"/>
          <w:szCs w:val="22"/>
        </w:rPr>
        <w:t>Since February 2023 it has been a crime to carry out any conduct whose purpose is to cause a child to marry before their eighteenth birthday, even if violence, threats or another form of coercion are not used.  This applies to non-binding, unofficial ‘marriages’ as well as legal marriages.</w:t>
      </w:r>
    </w:p>
    <w:p w14:paraId="4F199A51" w14:textId="6D43E194" w:rsidR="005924AE" w:rsidRPr="009A01E2" w:rsidRDefault="005924AE" w:rsidP="006D1A61">
      <w:pPr>
        <w:autoSpaceDE w:val="0"/>
        <w:autoSpaceDN w:val="0"/>
        <w:adjustRightInd w:val="0"/>
        <w:spacing w:after="120"/>
        <w:ind w:left="567"/>
        <w:rPr>
          <w:rFonts w:asciiTheme="minorHAnsi" w:eastAsiaTheme="minorHAnsi" w:hAnsiTheme="minorHAnsi" w:cs="Arial"/>
          <w:color w:val="000000"/>
          <w:szCs w:val="22"/>
        </w:rPr>
      </w:pPr>
      <w:bookmarkStart w:id="376" w:name="_Toc440032802"/>
      <w:bookmarkStart w:id="377" w:name="_Toc443666338"/>
      <w:bookmarkStart w:id="378" w:name="_Toc443666590"/>
      <w:bookmarkStart w:id="379" w:name="_Toc141430258"/>
      <w:r w:rsidRPr="009A01E2">
        <w:rPr>
          <w:rStyle w:val="Heading4Char"/>
        </w:rPr>
        <w:t xml:space="preserve">Preventing </w:t>
      </w:r>
      <w:r w:rsidR="004E4434" w:rsidRPr="009A01E2">
        <w:rPr>
          <w:rStyle w:val="Heading4Char"/>
        </w:rPr>
        <w:t>r</w:t>
      </w:r>
      <w:r w:rsidRPr="009A01E2">
        <w:rPr>
          <w:rStyle w:val="Heading4Char"/>
        </w:rPr>
        <w:t>adicalisation</w:t>
      </w:r>
      <w:bookmarkEnd w:id="376"/>
      <w:bookmarkEnd w:id="377"/>
      <w:bookmarkEnd w:id="378"/>
      <w:bookmarkEnd w:id="379"/>
      <w:r w:rsidRPr="009A01E2">
        <w:rPr>
          <w:rFonts w:asciiTheme="minorHAnsi" w:eastAsiaTheme="minorHAnsi" w:hAnsiTheme="minorHAnsi" w:cs="Arial"/>
          <w:b/>
          <w:i/>
          <w:color w:val="000000"/>
          <w:szCs w:val="22"/>
        </w:rPr>
        <w:t xml:space="preserve"> –</w:t>
      </w:r>
      <w:r w:rsidRPr="009A01E2">
        <w:rPr>
          <w:rFonts w:asciiTheme="minorHAnsi" w:eastAsiaTheme="minorHAnsi" w:hAnsiTheme="minorHAnsi" w:cs="Arial"/>
          <w:color w:val="000000"/>
          <w:szCs w:val="22"/>
        </w:rPr>
        <w:t xml:space="preserve"> Protecting children from the risks of radicalisation</w:t>
      </w:r>
      <w:r w:rsidR="00DD3529" w:rsidRPr="009A01E2">
        <w:rPr>
          <w:rFonts w:asciiTheme="minorHAnsi" w:eastAsiaTheme="minorHAnsi" w:hAnsiTheme="minorHAnsi" w:cs="Arial"/>
          <w:color w:val="000000"/>
          <w:szCs w:val="22"/>
        </w:rPr>
        <w:t xml:space="preserve">, </w:t>
      </w:r>
      <w:r w:rsidR="004D2F76" w:rsidRPr="009A01E2">
        <w:rPr>
          <w:rFonts w:asciiTheme="minorHAnsi" w:eastAsiaTheme="minorHAnsi" w:hAnsiTheme="minorHAnsi" w:cs="Arial"/>
          <w:color w:val="000000"/>
          <w:szCs w:val="22"/>
        </w:rPr>
        <w:t>extremis</w:t>
      </w:r>
      <w:r w:rsidR="005604BD" w:rsidRPr="009A01E2">
        <w:rPr>
          <w:rFonts w:asciiTheme="minorHAnsi" w:eastAsiaTheme="minorHAnsi" w:hAnsiTheme="minorHAnsi" w:cs="Arial"/>
          <w:color w:val="000000"/>
          <w:szCs w:val="22"/>
        </w:rPr>
        <w:t>t ideologies</w:t>
      </w:r>
      <w:r w:rsidRPr="009A01E2">
        <w:rPr>
          <w:rFonts w:asciiTheme="minorHAnsi" w:eastAsiaTheme="minorHAnsi" w:hAnsiTheme="minorHAnsi" w:cs="Arial"/>
          <w:color w:val="000000"/>
          <w:szCs w:val="22"/>
        </w:rPr>
        <w:t xml:space="preserve"> </w:t>
      </w:r>
      <w:r w:rsidR="00DD3529" w:rsidRPr="009A01E2">
        <w:rPr>
          <w:rFonts w:asciiTheme="minorHAnsi" w:eastAsiaTheme="minorHAnsi" w:hAnsiTheme="minorHAnsi" w:cs="Arial"/>
          <w:color w:val="000000"/>
          <w:szCs w:val="22"/>
        </w:rPr>
        <w:t xml:space="preserve">and terrorism </w:t>
      </w:r>
      <w:r w:rsidRPr="009A01E2">
        <w:rPr>
          <w:rFonts w:asciiTheme="minorHAnsi" w:eastAsiaTheme="minorHAnsi" w:hAnsiTheme="minorHAnsi" w:cs="Arial"/>
          <w:color w:val="000000"/>
          <w:szCs w:val="22"/>
        </w:rPr>
        <w:t>is seen as part of this school</w:t>
      </w:r>
      <w:r w:rsidR="004D2F76" w:rsidRPr="009A01E2">
        <w:rPr>
          <w:rFonts w:asciiTheme="minorHAnsi" w:eastAsiaTheme="minorHAnsi" w:hAnsiTheme="minorHAnsi" w:cs="Arial"/>
          <w:color w:val="000000"/>
          <w:szCs w:val="22"/>
        </w:rPr>
        <w:t>’</w:t>
      </w:r>
      <w:r w:rsidRPr="009A01E2">
        <w:rPr>
          <w:rFonts w:asciiTheme="minorHAnsi" w:eastAsiaTheme="minorHAnsi" w:hAnsiTheme="minorHAnsi" w:cs="Arial"/>
          <w:color w:val="000000"/>
          <w:szCs w:val="22"/>
        </w:rPr>
        <w:t>s wider safeguarding duties and is similar in nature to protecting children from other forms of harm and abuse</w:t>
      </w:r>
      <w:r w:rsidR="004D2F76" w:rsidRPr="009A01E2">
        <w:rPr>
          <w:rFonts w:asciiTheme="minorHAnsi" w:eastAsiaTheme="minorHAnsi" w:hAnsiTheme="minorHAnsi" w:cs="Arial"/>
          <w:color w:val="000000"/>
          <w:szCs w:val="22"/>
        </w:rPr>
        <w:t>.</w:t>
      </w:r>
      <w:r w:rsidR="00D83D62" w:rsidRPr="009A01E2">
        <w:rPr>
          <w:rFonts w:asciiTheme="minorHAnsi" w:eastAsiaTheme="minorHAnsi" w:hAnsiTheme="minorHAnsi" w:cs="Arial"/>
          <w:color w:val="000000"/>
          <w:szCs w:val="22"/>
        </w:rPr>
        <w:t xml:space="preserve">  </w:t>
      </w:r>
      <w:r w:rsidR="00652671" w:rsidRPr="009A01E2">
        <w:rPr>
          <w:rFonts w:asciiTheme="minorHAnsi" w:eastAsiaTheme="minorHAnsi" w:hAnsiTheme="minorHAnsi" w:cs="Arial"/>
          <w:color w:val="000000"/>
          <w:szCs w:val="22"/>
        </w:rPr>
        <w:t xml:space="preserve">Since July 2015 schools have been </w:t>
      </w:r>
      <w:r w:rsidR="00D83D62" w:rsidRPr="009A01E2">
        <w:rPr>
          <w:rFonts w:asciiTheme="minorHAnsi" w:eastAsiaTheme="minorHAnsi" w:hAnsiTheme="minorHAnsi" w:cs="Arial"/>
          <w:color w:val="000000"/>
          <w:szCs w:val="22"/>
        </w:rPr>
        <w:t xml:space="preserve">under a statutory duty to have ‘due regard to the need to prevent people from being drawn into terrorism’.  This is known as the Prevent duty.  </w:t>
      </w:r>
      <w:hyperlink r:id="rId66" w:history="1">
        <w:r w:rsidR="00D83D62" w:rsidRPr="009A01E2">
          <w:rPr>
            <w:rStyle w:val="Hyperlink"/>
            <w:rFonts w:asciiTheme="minorHAnsi" w:eastAsiaTheme="minorHAnsi" w:hAnsiTheme="minorHAnsi" w:cs="Arial"/>
            <w:szCs w:val="22"/>
          </w:rPr>
          <w:t>Statutory Prevent guidance</w:t>
        </w:r>
      </w:hyperlink>
      <w:r w:rsidR="00D83D62" w:rsidRPr="009A01E2">
        <w:rPr>
          <w:rFonts w:asciiTheme="minorHAnsi" w:eastAsiaTheme="minorHAnsi" w:hAnsiTheme="minorHAnsi" w:cs="Arial"/>
          <w:color w:val="000000"/>
          <w:szCs w:val="22"/>
        </w:rPr>
        <w:t xml:space="preserve"> summarises the requirements on schools in terms of four general themes:</w:t>
      </w:r>
    </w:p>
    <w:p w14:paraId="2441F2DD" w14:textId="1F34CDF4" w:rsidR="00D83D62" w:rsidRPr="009A01E2" w:rsidRDefault="00D83D62"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9A01E2">
        <w:rPr>
          <w:rFonts w:asciiTheme="minorHAnsi" w:eastAsiaTheme="minorHAnsi" w:hAnsiTheme="minorHAnsi" w:cs="Arial"/>
          <w:color w:val="000000"/>
          <w:szCs w:val="22"/>
        </w:rPr>
        <w:t xml:space="preserve">Risk Assessment – </w:t>
      </w:r>
      <w:r w:rsidR="001F2901" w:rsidRPr="009A01E2">
        <w:rPr>
          <w:rFonts w:asciiTheme="minorHAnsi" w:eastAsiaTheme="minorHAnsi" w:hAnsiTheme="minorHAnsi" w:cs="Arial"/>
          <w:color w:val="000000"/>
          <w:szCs w:val="22"/>
        </w:rPr>
        <w:t xml:space="preserve">we will assess the risk of </w:t>
      </w:r>
      <w:r w:rsidRPr="009A01E2">
        <w:rPr>
          <w:rFonts w:asciiTheme="minorHAnsi" w:eastAsiaTheme="minorHAnsi" w:hAnsiTheme="minorHAnsi" w:cs="Arial"/>
          <w:color w:val="000000"/>
          <w:szCs w:val="22"/>
        </w:rPr>
        <w:t>children being drawn into terrorism</w:t>
      </w:r>
      <w:r w:rsidR="001F2901" w:rsidRPr="009A01E2">
        <w:rPr>
          <w:rFonts w:asciiTheme="minorHAnsi" w:eastAsiaTheme="minorHAnsi" w:hAnsiTheme="minorHAnsi" w:cs="Arial"/>
          <w:color w:val="000000"/>
          <w:szCs w:val="22"/>
        </w:rPr>
        <w:t xml:space="preserve"> and have clear procedures in place for protecting children at risk of radicalisation</w:t>
      </w:r>
      <w:r w:rsidR="005604BD" w:rsidRPr="009A01E2">
        <w:rPr>
          <w:rFonts w:asciiTheme="minorHAnsi" w:eastAsiaTheme="minorHAnsi" w:hAnsiTheme="minorHAnsi" w:cs="Arial"/>
          <w:color w:val="000000"/>
          <w:szCs w:val="22"/>
        </w:rPr>
        <w:t xml:space="preserve"> and extremist ideologies</w:t>
      </w:r>
      <w:r w:rsidR="001F2901" w:rsidRPr="009A01E2">
        <w:rPr>
          <w:rFonts w:asciiTheme="minorHAnsi" w:eastAsiaTheme="minorHAnsi" w:hAnsiTheme="minorHAnsi" w:cs="Arial"/>
          <w:color w:val="000000"/>
          <w:szCs w:val="22"/>
        </w:rPr>
        <w:t>.</w:t>
      </w:r>
    </w:p>
    <w:p w14:paraId="110ECF2C" w14:textId="77777777" w:rsidR="001F2901" w:rsidRPr="009A01E2"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9A01E2">
        <w:rPr>
          <w:rFonts w:asciiTheme="minorHAnsi" w:eastAsiaTheme="minorHAnsi" w:hAnsiTheme="minorHAnsi" w:cs="Arial"/>
          <w:color w:val="000000"/>
          <w:szCs w:val="22"/>
        </w:rPr>
        <w:t xml:space="preserve">Working in Partnership – we will ensure that our procedures take account </w:t>
      </w:r>
      <w:r w:rsidR="00EE18CB" w:rsidRPr="009A01E2">
        <w:rPr>
          <w:rFonts w:asciiTheme="minorHAnsi" w:eastAsiaTheme="minorHAnsi" w:hAnsiTheme="minorHAnsi" w:cs="Arial"/>
          <w:color w:val="000000"/>
          <w:szCs w:val="22"/>
        </w:rPr>
        <w:t xml:space="preserve">of </w:t>
      </w:r>
      <w:r w:rsidRPr="009A01E2">
        <w:rPr>
          <w:rFonts w:asciiTheme="minorHAnsi" w:eastAsiaTheme="minorHAnsi" w:hAnsiTheme="minorHAnsi" w:cs="Arial"/>
          <w:color w:val="000000"/>
          <w:szCs w:val="22"/>
        </w:rPr>
        <w:t>the poli</w:t>
      </w:r>
      <w:r w:rsidR="00757986" w:rsidRPr="009A01E2">
        <w:rPr>
          <w:rFonts w:asciiTheme="minorHAnsi" w:eastAsiaTheme="minorHAnsi" w:hAnsiTheme="minorHAnsi" w:cs="Arial"/>
          <w:color w:val="000000"/>
          <w:szCs w:val="22"/>
        </w:rPr>
        <w:t xml:space="preserve">cies and procedures of Cumbria </w:t>
      </w:r>
      <w:r w:rsidRPr="009A01E2">
        <w:rPr>
          <w:rFonts w:asciiTheme="minorHAnsi" w:eastAsiaTheme="minorHAnsi" w:hAnsiTheme="minorHAnsi" w:cs="Arial"/>
          <w:color w:val="000000"/>
          <w:szCs w:val="22"/>
        </w:rPr>
        <w:t>SC</w:t>
      </w:r>
      <w:r w:rsidR="00A62186" w:rsidRPr="009A01E2">
        <w:rPr>
          <w:rFonts w:asciiTheme="minorHAnsi" w:eastAsiaTheme="minorHAnsi" w:hAnsiTheme="minorHAnsi" w:cs="Arial"/>
          <w:color w:val="000000"/>
          <w:szCs w:val="22"/>
        </w:rPr>
        <w:t>P</w:t>
      </w:r>
      <w:r w:rsidRPr="009A01E2">
        <w:rPr>
          <w:rFonts w:asciiTheme="minorHAnsi" w:eastAsiaTheme="minorHAnsi" w:hAnsiTheme="minorHAnsi" w:cs="Arial"/>
          <w:color w:val="000000"/>
          <w:szCs w:val="22"/>
        </w:rPr>
        <w:t>.</w:t>
      </w:r>
    </w:p>
    <w:p w14:paraId="002E7805" w14:textId="77777777" w:rsidR="001F2901" w:rsidRPr="0061293F"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Staff training – we will ensure that staff have access to Prevent awareness training to equip them with the skills and knowledge to identify children at risk of being drawn into terrorism and to challenge extremist ideas.  As a minimum, the DSL will receive Prevent awareness training the detail of which will be cascaded to other staff/volunteers as appropriate.</w:t>
      </w:r>
    </w:p>
    <w:p w14:paraId="11BF11AA" w14:textId="77777777" w:rsidR="001F2901" w:rsidRPr="0061293F" w:rsidRDefault="006416BB" w:rsidP="00453199">
      <w:pPr>
        <w:pStyle w:val="ListParagraph"/>
        <w:numPr>
          <w:ilvl w:val="0"/>
          <w:numId w:val="39"/>
        </w:numPr>
        <w:autoSpaceDE w:val="0"/>
        <w:autoSpaceDN w:val="0"/>
        <w:adjustRightInd w:val="0"/>
        <w:spacing w:after="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Online Safety</w:t>
      </w:r>
      <w:r w:rsidR="00063745" w:rsidRPr="0061293F">
        <w:rPr>
          <w:rFonts w:asciiTheme="minorHAnsi" w:eastAsiaTheme="minorHAnsi" w:hAnsiTheme="minorHAnsi" w:cs="Arial"/>
          <w:color w:val="000000"/>
          <w:szCs w:val="22"/>
        </w:rPr>
        <w:t xml:space="preserve"> </w:t>
      </w:r>
      <w:r w:rsidR="001F2901" w:rsidRPr="0061293F">
        <w:rPr>
          <w:rFonts w:asciiTheme="minorHAnsi" w:eastAsiaTheme="minorHAnsi" w:hAnsiTheme="minorHAnsi" w:cs="Arial"/>
          <w:color w:val="000000"/>
          <w:szCs w:val="22"/>
        </w:rPr>
        <w:t xml:space="preserve">– we will ensure that children are safe from terrorist and extremist material when accessing the internet in school.  Further information on this is set out in the </w:t>
      </w:r>
      <w:r w:rsidRPr="0061293F">
        <w:rPr>
          <w:rFonts w:asciiTheme="minorHAnsi" w:eastAsiaTheme="minorHAnsi" w:hAnsiTheme="minorHAnsi" w:cs="Arial"/>
          <w:color w:val="000000"/>
          <w:szCs w:val="22"/>
        </w:rPr>
        <w:t>Online Safety Policy</w:t>
      </w:r>
      <w:r w:rsidR="001F2901" w:rsidRPr="0061293F">
        <w:rPr>
          <w:rFonts w:asciiTheme="minorHAnsi" w:eastAsiaTheme="minorHAnsi" w:hAnsiTheme="minorHAnsi" w:cs="Arial"/>
          <w:color w:val="000000"/>
          <w:szCs w:val="22"/>
        </w:rPr>
        <w:t>.</w:t>
      </w:r>
    </w:p>
    <w:p w14:paraId="6A1562ED" w14:textId="0BED0704" w:rsidR="00A164B1" w:rsidRPr="009A01E2" w:rsidRDefault="00A164B1" w:rsidP="00453199">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value freedom of speech and the expression of beliefs/ideology as fundamental rights underpinning our society’s values.  Both pupils and teachers have the right to speak freely and voice their opinions. </w:t>
      </w:r>
      <w:r w:rsidR="004E0A0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We seek to protect children and young people against the messages of all violent extremism</w:t>
      </w:r>
      <w:bookmarkStart w:id="380" w:name="_Hlk525122459"/>
      <w:r w:rsidRPr="0061293F">
        <w:rPr>
          <w:rFonts w:asciiTheme="minorHAnsi" w:eastAsiaTheme="minorHAnsi" w:hAnsiTheme="minorHAnsi" w:cs="Arial"/>
          <w:color w:val="000000"/>
          <w:szCs w:val="22"/>
        </w:rPr>
        <w:t xml:space="preserve">. </w:t>
      </w:r>
      <w:r w:rsidR="00D673F6" w:rsidRPr="0061293F">
        <w:rPr>
          <w:rFonts w:asciiTheme="minorHAnsi" w:eastAsiaTheme="minorHAnsi" w:hAnsiTheme="minorHAnsi" w:cs="Arial"/>
          <w:color w:val="000000"/>
          <w:szCs w:val="22"/>
        </w:rPr>
        <w:t xml:space="preserve"> </w:t>
      </w:r>
      <w:bookmarkStart w:id="381" w:name="_Hlk494974948"/>
      <w:bookmarkStart w:id="382" w:name="_Hlk52537538"/>
      <w:r w:rsidR="00D673F6" w:rsidRPr="0061293F">
        <w:rPr>
          <w:rFonts w:asciiTheme="minorHAnsi" w:eastAsiaTheme="minorHAnsi" w:hAnsiTheme="minorHAnsi" w:cs="Arial"/>
          <w:color w:val="000000"/>
          <w:szCs w:val="22"/>
        </w:rPr>
        <w:t xml:space="preserve">This school uses resources taken from the Government sponsored </w:t>
      </w:r>
      <w:bookmarkStart w:id="383" w:name="_Hlk33002386"/>
      <w:bookmarkStart w:id="384" w:name="_Hlk51772043"/>
      <w:r w:rsidR="00D673F6" w:rsidRPr="0061293F">
        <w:rPr>
          <w:rFonts w:asciiTheme="minorHAnsi" w:eastAsiaTheme="minorHAnsi" w:hAnsiTheme="minorHAnsi" w:cs="Arial"/>
          <w:color w:val="000000"/>
          <w:szCs w:val="22"/>
        </w:rPr>
        <w:t xml:space="preserve">website </w:t>
      </w:r>
      <w:bookmarkStart w:id="385" w:name="_Hlk493154166"/>
      <w:r w:rsidR="00D673F6" w:rsidRPr="0061293F">
        <w:rPr>
          <w:rFonts w:asciiTheme="minorHAnsi" w:eastAsiaTheme="minorHAnsi" w:hAnsiTheme="minorHAnsi" w:cs="Arial"/>
          <w:color w:val="000000"/>
          <w:szCs w:val="22"/>
        </w:rPr>
        <w:t>‘</w:t>
      </w:r>
      <w:hyperlink r:id="rId67" w:history="1">
        <w:r w:rsidR="00D673F6" w:rsidRPr="0061293F">
          <w:rPr>
            <w:rStyle w:val="Hyperlink"/>
            <w:rFonts w:asciiTheme="minorHAnsi" w:eastAsiaTheme="minorHAnsi" w:hAnsiTheme="minorHAnsi" w:cs="Arial"/>
            <w:szCs w:val="22"/>
          </w:rPr>
          <w:t>educateagainsthate</w:t>
        </w:r>
      </w:hyperlink>
      <w:r w:rsidR="00D673F6" w:rsidRPr="0061293F">
        <w:rPr>
          <w:rFonts w:asciiTheme="minorHAnsi" w:eastAsiaTheme="minorHAnsi" w:hAnsiTheme="minorHAnsi" w:cs="Arial"/>
          <w:color w:val="000000"/>
          <w:szCs w:val="22"/>
        </w:rPr>
        <w:t>’.</w:t>
      </w:r>
      <w:bookmarkEnd w:id="380"/>
      <w:bookmarkEnd w:id="381"/>
      <w:bookmarkEnd w:id="383"/>
      <w:bookmarkEnd w:id="385"/>
      <w:r w:rsidR="00F078FD" w:rsidRPr="0061293F">
        <w:rPr>
          <w:rFonts w:asciiTheme="minorHAnsi" w:eastAsiaTheme="minorHAnsi" w:hAnsiTheme="minorHAnsi" w:cs="Arial"/>
          <w:color w:val="000000"/>
          <w:szCs w:val="22"/>
        </w:rPr>
        <w:t xml:space="preserve"> </w:t>
      </w:r>
      <w:r w:rsidR="00F078FD" w:rsidRPr="000B4B4D">
        <w:rPr>
          <w:rFonts w:asciiTheme="minorHAnsi" w:eastAsiaTheme="minorHAnsi" w:hAnsiTheme="minorHAnsi" w:cs="Arial"/>
          <w:color w:val="000000"/>
          <w:szCs w:val="22"/>
        </w:rPr>
        <w:t xml:space="preserve">The </w:t>
      </w:r>
      <w:r w:rsidR="00E57764" w:rsidRPr="000B4B4D">
        <w:rPr>
          <w:rFonts w:asciiTheme="minorHAnsi" w:eastAsiaTheme="minorHAnsi" w:hAnsiTheme="minorHAnsi" w:cs="Arial"/>
          <w:color w:val="000000"/>
          <w:szCs w:val="22"/>
        </w:rPr>
        <w:t xml:space="preserve">DfE </w:t>
      </w:r>
      <w:r w:rsidR="00F078FD" w:rsidRPr="000B4B4D">
        <w:rPr>
          <w:rFonts w:asciiTheme="minorHAnsi" w:eastAsiaTheme="minorHAnsi" w:hAnsiTheme="minorHAnsi" w:cs="Arial"/>
          <w:color w:val="000000"/>
          <w:szCs w:val="22"/>
        </w:rPr>
        <w:t>guidance</w:t>
      </w:r>
      <w:r w:rsidR="00E57764" w:rsidRPr="000B4B4D">
        <w:rPr>
          <w:rFonts w:asciiTheme="minorHAnsi" w:eastAsiaTheme="minorHAnsi" w:hAnsiTheme="minorHAnsi" w:cs="Arial"/>
          <w:color w:val="000000"/>
          <w:szCs w:val="22"/>
        </w:rPr>
        <w:t xml:space="preserve"> ‘</w:t>
      </w:r>
      <w:hyperlink r:id="rId68" w:history="1">
        <w:r w:rsidR="00E57764" w:rsidRPr="000B4B4D">
          <w:rPr>
            <w:rStyle w:val="Hyperlink"/>
            <w:rFonts w:asciiTheme="minorHAnsi" w:eastAsiaTheme="minorHAnsi" w:hAnsiTheme="minorHAnsi" w:cs="Arial"/>
            <w:szCs w:val="22"/>
          </w:rPr>
          <w:t>Managing the risk of radicalisation in your education setting</w:t>
        </w:r>
      </w:hyperlink>
      <w:r w:rsidR="00E57764" w:rsidRPr="000B4B4D">
        <w:rPr>
          <w:rFonts w:asciiTheme="minorHAnsi" w:eastAsiaTheme="minorHAnsi" w:hAnsiTheme="minorHAnsi" w:cs="Arial"/>
          <w:color w:val="000000"/>
          <w:szCs w:val="22"/>
        </w:rPr>
        <w:t>’</w:t>
      </w:r>
      <w:r w:rsidR="00F078FD" w:rsidRPr="000B4B4D">
        <w:rPr>
          <w:rFonts w:asciiTheme="minorHAnsi" w:eastAsiaTheme="minorHAnsi" w:hAnsiTheme="minorHAnsi" w:cs="Arial"/>
          <w:color w:val="000000"/>
          <w:szCs w:val="22"/>
        </w:rPr>
        <w:t xml:space="preserve"> provides</w:t>
      </w:r>
      <w:r w:rsidR="00F078FD" w:rsidRPr="0061293F">
        <w:rPr>
          <w:rFonts w:asciiTheme="minorHAnsi" w:eastAsiaTheme="minorHAnsi" w:hAnsiTheme="minorHAnsi" w:cs="Arial"/>
          <w:color w:val="000000"/>
          <w:szCs w:val="22"/>
        </w:rPr>
        <w:t xml:space="preserve"> further information for those responsible for assisting in the reduction of all forms </w:t>
      </w:r>
      <w:r w:rsidR="00F078FD" w:rsidRPr="009A01E2">
        <w:rPr>
          <w:rFonts w:asciiTheme="minorHAnsi" w:eastAsiaTheme="minorHAnsi" w:hAnsiTheme="minorHAnsi" w:cs="Arial"/>
          <w:color w:val="000000"/>
          <w:szCs w:val="22"/>
        </w:rPr>
        <w:t>of extremi</w:t>
      </w:r>
      <w:r w:rsidR="005604BD" w:rsidRPr="009A01E2">
        <w:rPr>
          <w:rFonts w:asciiTheme="minorHAnsi" w:eastAsiaTheme="minorHAnsi" w:hAnsiTheme="minorHAnsi" w:cs="Arial"/>
          <w:color w:val="000000"/>
          <w:szCs w:val="22"/>
        </w:rPr>
        <w:t>st ideologies</w:t>
      </w:r>
      <w:r w:rsidR="00F078FD" w:rsidRPr="009A01E2">
        <w:rPr>
          <w:rFonts w:asciiTheme="minorHAnsi" w:eastAsiaTheme="minorHAnsi" w:hAnsiTheme="minorHAnsi" w:cs="Arial"/>
          <w:color w:val="000000"/>
          <w:szCs w:val="22"/>
        </w:rPr>
        <w:t>, radicalisation and terrorism.</w:t>
      </w:r>
      <w:bookmarkEnd w:id="382"/>
      <w:bookmarkEnd w:id="384"/>
    </w:p>
    <w:p w14:paraId="518100D5" w14:textId="77777777" w:rsidR="001F2901" w:rsidRPr="009A01E2" w:rsidRDefault="001F2901" w:rsidP="00453199">
      <w:pPr>
        <w:autoSpaceDE w:val="0"/>
        <w:autoSpaceDN w:val="0"/>
        <w:adjustRightInd w:val="0"/>
        <w:spacing w:after="120"/>
        <w:ind w:left="567"/>
        <w:rPr>
          <w:rFonts w:asciiTheme="minorHAnsi" w:eastAsiaTheme="minorHAnsi" w:hAnsiTheme="minorHAnsi" w:cs="Arial"/>
          <w:color w:val="000000"/>
          <w:szCs w:val="22"/>
        </w:rPr>
      </w:pPr>
      <w:bookmarkStart w:id="386" w:name="_Hlk530046953"/>
      <w:r w:rsidRPr="009A01E2">
        <w:rPr>
          <w:rFonts w:asciiTheme="minorHAnsi" w:eastAsiaTheme="minorHAnsi" w:hAnsiTheme="minorHAnsi" w:cs="Arial"/>
          <w:color w:val="000000"/>
          <w:szCs w:val="22"/>
        </w:rPr>
        <w:t>We are aware of and understand when it is appropriate to make a referral to the Channel programme</w:t>
      </w:r>
      <w:r w:rsidR="002F471E" w:rsidRPr="009A01E2">
        <w:rPr>
          <w:rFonts w:asciiTheme="minorHAnsi" w:eastAsiaTheme="minorHAnsi" w:hAnsiTheme="minorHAnsi" w:cs="Arial"/>
          <w:color w:val="000000"/>
          <w:szCs w:val="22"/>
        </w:rPr>
        <w:t xml:space="preserve"> and/or the Safeguarding Hub</w:t>
      </w:r>
      <w:r w:rsidRPr="009A01E2">
        <w:rPr>
          <w:rFonts w:asciiTheme="minorHAnsi" w:eastAsiaTheme="minorHAnsi" w:hAnsiTheme="minorHAnsi" w:cs="Arial"/>
          <w:color w:val="000000"/>
          <w:szCs w:val="22"/>
        </w:rPr>
        <w:t>.</w:t>
      </w:r>
    </w:p>
    <w:p w14:paraId="5D09DC85" w14:textId="47CDD6D1" w:rsidR="00394081" w:rsidRPr="009A01E2" w:rsidRDefault="00394081" w:rsidP="00453199">
      <w:pPr>
        <w:spacing w:after="120"/>
        <w:ind w:left="567"/>
        <w:rPr>
          <w:rFonts w:asciiTheme="minorHAnsi" w:hAnsiTheme="minorHAnsi"/>
        </w:rPr>
      </w:pPr>
      <w:bookmarkStart w:id="387" w:name="_Toc440032803"/>
      <w:bookmarkStart w:id="388" w:name="_Toc443666339"/>
      <w:bookmarkStart w:id="389" w:name="_Toc443666591"/>
      <w:bookmarkStart w:id="390" w:name="_Toc141430259"/>
      <w:bookmarkStart w:id="391" w:name="_Hlk27137155"/>
      <w:bookmarkStart w:id="392" w:name="_Hlk525122500"/>
      <w:r w:rsidRPr="009A01E2">
        <w:rPr>
          <w:rStyle w:val="Heading4Char"/>
        </w:rPr>
        <w:t xml:space="preserve">Children </w:t>
      </w:r>
      <w:r w:rsidR="006B1719" w:rsidRPr="009A01E2">
        <w:rPr>
          <w:rStyle w:val="Heading4Char"/>
        </w:rPr>
        <w:t>m</w:t>
      </w:r>
      <w:r w:rsidRPr="009A01E2">
        <w:rPr>
          <w:rStyle w:val="Heading4Char"/>
        </w:rPr>
        <w:t>issing from</w:t>
      </w:r>
      <w:r w:rsidR="006B1719" w:rsidRPr="009A01E2">
        <w:rPr>
          <w:rStyle w:val="Heading4Char"/>
        </w:rPr>
        <w:t xml:space="preserve"> home, care or e</w:t>
      </w:r>
      <w:r w:rsidRPr="009A01E2">
        <w:rPr>
          <w:rStyle w:val="Heading4Char"/>
        </w:rPr>
        <w:t>ducation</w:t>
      </w:r>
      <w:bookmarkEnd w:id="387"/>
      <w:bookmarkEnd w:id="388"/>
      <w:bookmarkEnd w:id="389"/>
      <w:bookmarkEnd w:id="390"/>
      <w:r w:rsidRPr="009A01E2">
        <w:rPr>
          <w:rFonts w:asciiTheme="minorHAnsi" w:eastAsiaTheme="minorHAnsi" w:hAnsiTheme="minorHAnsi" w:cs="Arial"/>
          <w:b/>
          <w:i/>
          <w:color w:val="000000"/>
          <w:szCs w:val="22"/>
        </w:rPr>
        <w:t xml:space="preserve"> – </w:t>
      </w:r>
      <w:r w:rsidRPr="009A01E2">
        <w:rPr>
          <w:rFonts w:asciiTheme="minorHAnsi" w:hAnsiTheme="minorHAnsi"/>
        </w:rPr>
        <w:t xml:space="preserve">A child going missing from </w:t>
      </w:r>
      <w:r w:rsidR="006B1719" w:rsidRPr="009A01E2">
        <w:rPr>
          <w:rFonts w:asciiTheme="minorHAnsi" w:hAnsiTheme="minorHAnsi"/>
        </w:rPr>
        <w:t xml:space="preserve">home, care or </w:t>
      </w:r>
      <w:bookmarkStart w:id="393" w:name="_Hlk51942562"/>
      <w:r w:rsidR="009E30BE" w:rsidRPr="009A01E2">
        <w:rPr>
          <w:rFonts w:asciiTheme="minorHAnsi" w:hAnsiTheme="minorHAnsi"/>
        </w:rPr>
        <w:t>educ</w:t>
      </w:r>
      <w:r w:rsidR="005604BD" w:rsidRPr="009A01E2">
        <w:rPr>
          <w:rFonts w:asciiTheme="minorHAnsi" w:hAnsiTheme="minorHAnsi"/>
        </w:rPr>
        <w:t>a</w:t>
      </w:r>
      <w:r w:rsidR="009E30BE" w:rsidRPr="009A01E2">
        <w:rPr>
          <w:rFonts w:asciiTheme="minorHAnsi" w:hAnsiTheme="minorHAnsi"/>
        </w:rPr>
        <w:t>tion</w:t>
      </w:r>
      <w:r w:rsidR="000A0E65" w:rsidRPr="009A01E2">
        <w:rPr>
          <w:rFonts w:asciiTheme="minorHAnsi" w:hAnsiTheme="minorHAnsi"/>
        </w:rPr>
        <w:t xml:space="preserve"> </w:t>
      </w:r>
      <w:bookmarkStart w:id="394" w:name="_Hlk51772076"/>
      <w:r w:rsidR="000A0E65" w:rsidRPr="009A01E2">
        <w:rPr>
          <w:rFonts w:asciiTheme="minorHAnsi" w:hAnsiTheme="minorHAnsi"/>
        </w:rPr>
        <w:t xml:space="preserve">can act as a vital warning sign of a range of safeguarding possibilities including </w:t>
      </w:r>
      <w:r w:rsidRPr="009A01E2">
        <w:rPr>
          <w:rFonts w:asciiTheme="minorHAnsi" w:hAnsiTheme="minorHAnsi"/>
        </w:rPr>
        <w:t xml:space="preserve">abuse </w:t>
      </w:r>
      <w:r w:rsidR="000A0E65" w:rsidRPr="009A01E2">
        <w:rPr>
          <w:rFonts w:asciiTheme="minorHAnsi" w:hAnsiTheme="minorHAnsi"/>
        </w:rPr>
        <w:t xml:space="preserve">and </w:t>
      </w:r>
      <w:r w:rsidRPr="009A01E2">
        <w:rPr>
          <w:rFonts w:asciiTheme="minorHAnsi" w:hAnsiTheme="minorHAnsi"/>
        </w:rPr>
        <w:t>neglect</w:t>
      </w:r>
      <w:r w:rsidR="000A0E65" w:rsidRPr="009A01E2">
        <w:rPr>
          <w:rFonts w:asciiTheme="minorHAnsi" w:hAnsiTheme="minorHAnsi"/>
        </w:rPr>
        <w:t xml:space="preserve">, which may include sexual abuse </w:t>
      </w:r>
      <w:r w:rsidR="00FB58B5" w:rsidRPr="009A01E2">
        <w:rPr>
          <w:rFonts w:asciiTheme="minorHAnsi" w:hAnsiTheme="minorHAnsi"/>
        </w:rPr>
        <w:t xml:space="preserve">or exploitation and can also be a sign of child criminal exploitation </w:t>
      </w:r>
      <w:r w:rsidR="004E7D26" w:rsidRPr="009A01E2">
        <w:rPr>
          <w:rFonts w:asciiTheme="minorHAnsi" w:hAnsiTheme="minorHAnsi"/>
        </w:rPr>
        <w:t>– particularly in</w:t>
      </w:r>
      <w:r w:rsidR="00FB58B5" w:rsidRPr="009A01E2">
        <w:rPr>
          <w:rFonts w:asciiTheme="minorHAnsi" w:hAnsiTheme="minorHAnsi"/>
        </w:rPr>
        <w:t>volvement in county lines.</w:t>
      </w:r>
      <w:r w:rsidRPr="009A01E2">
        <w:rPr>
          <w:rFonts w:asciiTheme="minorHAnsi" w:hAnsiTheme="minorHAnsi"/>
        </w:rPr>
        <w:t xml:space="preserve">  </w:t>
      </w:r>
      <w:r w:rsidR="00FB58B5" w:rsidRPr="009A01E2">
        <w:rPr>
          <w:rFonts w:asciiTheme="minorHAnsi" w:hAnsiTheme="minorHAnsi"/>
        </w:rPr>
        <w:t>It may also indicate mental health problems, risk of substance abuse, risk of travelling to conflict zones, risk of FGM or risk of forced marriage.</w:t>
      </w:r>
      <w:bookmarkEnd w:id="393"/>
      <w:bookmarkEnd w:id="394"/>
      <w:r w:rsidR="00FB58B5" w:rsidRPr="009A01E2">
        <w:rPr>
          <w:rFonts w:asciiTheme="minorHAnsi" w:hAnsiTheme="minorHAnsi"/>
        </w:rPr>
        <w:t xml:space="preserve"> </w:t>
      </w:r>
      <w:r w:rsidR="000D230B" w:rsidRPr="009A01E2">
        <w:rPr>
          <w:rFonts w:asciiTheme="minorHAnsi" w:hAnsiTheme="minorHAnsi"/>
        </w:rPr>
        <w:t xml:space="preserve"> </w:t>
      </w:r>
      <w:r w:rsidR="002418F2" w:rsidRPr="009A01E2">
        <w:rPr>
          <w:rFonts w:asciiTheme="minorHAnsi" w:hAnsiTheme="minorHAnsi"/>
          <w:color w:val="000000" w:themeColor="text1"/>
        </w:rPr>
        <w:t>The</w:t>
      </w:r>
      <w:r w:rsidRPr="009A01E2">
        <w:rPr>
          <w:rFonts w:asciiTheme="minorHAnsi" w:hAnsiTheme="minorHAnsi"/>
        </w:rPr>
        <w:t xml:space="preserve"> School has </w:t>
      </w:r>
      <w:r w:rsidR="000B189F" w:rsidRPr="009A01E2">
        <w:rPr>
          <w:rFonts w:asciiTheme="minorHAnsi" w:hAnsiTheme="minorHAnsi"/>
        </w:rPr>
        <w:t xml:space="preserve">appropriate </w:t>
      </w:r>
      <w:r w:rsidRPr="009A01E2">
        <w:rPr>
          <w:rFonts w:asciiTheme="minorHAnsi" w:hAnsiTheme="minorHAnsi"/>
        </w:rPr>
        <w:t>procedures</w:t>
      </w:r>
      <w:r w:rsidR="000B189F" w:rsidRPr="009A01E2">
        <w:rPr>
          <w:rFonts w:asciiTheme="minorHAnsi" w:hAnsiTheme="minorHAnsi"/>
        </w:rPr>
        <w:t xml:space="preserve"> and responses to children who</w:t>
      </w:r>
      <w:r w:rsidRPr="009A01E2">
        <w:rPr>
          <w:rFonts w:asciiTheme="minorHAnsi" w:hAnsiTheme="minorHAnsi"/>
        </w:rPr>
        <w:t xml:space="preserve"> </w:t>
      </w:r>
      <w:r w:rsidR="00A759AC" w:rsidRPr="009A01E2">
        <w:rPr>
          <w:rFonts w:asciiTheme="minorHAnsi" w:hAnsiTheme="minorHAnsi"/>
        </w:rPr>
        <w:t>are absent</w:t>
      </w:r>
      <w:r w:rsidRPr="009A01E2">
        <w:rPr>
          <w:rFonts w:asciiTheme="minorHAnsi" w:hAnsiTheme="minorHAnsi"/>
        </w:rPr>
        <w:t xml:space="preserve"> from </w:t>
      </w:r>
      <w:r w:rsidR="00A759AC" w:rsidRPr="009A01E2">
        <w:rPr>
          <w:rFonts w:asciiTheme="minorHAnsi" w:hAnsiTheme="minorHAnsi"/>
        </w:rPr>
        <w:t>school</w:t>
      </w:r>
      <w:r w:rsidRPr="009A01E2">
        <w:rPr>
          <w:rFonts w:asciiTheme="minorHAnsi" w:hAnsiTheme="minorHAnsi"/>
        </w:rPr>
        <w:t>, particularly on repeat occasions</w:t>
      </w:r>
      <w:r w:rsidR="00A759AC" w:rsidRPr="009A01E2">
        <w:rPr>
          <w:rFonts w:asciiTheme="minorHAnsi" w:hAnsiTheme="minorHAnsi"/>
        </w:rPr>
        <w:t xml:space="preserve"> and/or for prolonged periods</w:t>
      </w:r>
      <w:r w:rsidRPr="009A01E2">
        <w:rPr>
          <w:rFonts w:asciiTheme="minorHAnsi" w:hAnsiTheme="minorHAnsi"/>
        </w:rPr>
        <w:t xml:space="preserve"> to help identify the risk of abuse and neglect and to help prevent the risk of the</w:t>
      </w:r>
      <w:r w:rsidR="009E30BE" w:rsidRPr="009A01E2">
        <w:rPr>
          <w:rFonts w:asciiTheme="minorHAnsi" w:hAnsiTheme="minorHAnsi"/>
        </w:rPr>
        <w:t>m</w:t>
      </w:r>
      <w:r w:rsidRPr="009A01E2">
        <w:rPr>
          <w:rFonts w:asciiTheme="minorHAnsi" w:hAnsiTheme="minorHAnsi"/>
        </w:rPr>
        <w:t xml:space="preserve"> </w:t>
      </w:r>
      <w:r w:rsidR="00A759AC" w:rsidRPr="009A01E2">
        <w:rPr>
          <w:rFonts w:asciiTheme="minorHAnsi" w:hAnsiTheme="minorHAnsi"/>
        </w:rPr>
        <w:t xml:space="preserve">being absent </w:t>
      </w:r>
      <w:r w:rsidRPr="009A01E2">
        <w:rPr>
          <w:rFonts w:asciiTheme="minorHAnsi" w:hAnsiTheme="minorHAnsi"/>
        </w:rPr>
        <w:t>in future.</w:t>
      </w:r>
      <w:r w:rsidR="00B62976" w:rsidRPr="009A01E2">
        <w:rPr>
          <w:rFonts w:asciiTheme="minorHAnsi" w:hAnsiTheme="minorHAnsi"/>
        </w:rPr>
        <w:t xml:space="preserve">  </w:t>
      </w:r>
      <w:bookmarkStart w:id="395" w:name="_Hlk524007565"/>
      <w:bookmarkStart w:id="396" w:name="_Hlk524102730"/>
      <w:r w:rsidR="00BF6208" w:rsidRPr="009A01E2">
        <w:rPr>
          <w:rFonts w:asciiTheme="minorHAnsi" w:hAnsiTheme="minorHAnsi"/>
        </w:rPr>
        <w:t>These procedures are shared with all staff and other relevant adults, and new starters on Induction.</w:t>
      </w:r>
      <w:bookmarkEnd w:id="395"/>
      <w:r w:rsidR="00BF6208" w:rsidRPr="009A01E2">
        <w:rPr>
          <w:rFonts w:asciiTheme="minorHAnsi" w:hAnsiTheme="minorHAnsi"/>
        </w:rPr>
        <w:t xml:space="preserve">  </w:t>
      </w:r>
      <w:bookmarkStart w:id="397" w:name="_Hlk26194144"/>
      <w:bookmarkStart w:id="398" w:name="_Hlk51942583"/>
      <w:r w:rsidR="00B62976" w:rsidRPr="009A01E2">
        <w:rPr>
          <w:rFonts w:asciiTheme="minorHAnsi" w:hAnsiTheme="minorHAnsi"/>
        </w:rPr>
        <w:t xml:space="preserve">We follow and </w:t>
      </w:r>
      <w:bookmarkStart w:id="399" w:name="_Hlk33002541"/>
      <w:r w:rsidR="00B62976" w:rsidRPr="009A01E2">
        <w:rPr>
          <w:rFonts w:asciiTheme="minorHAnsi" w:hAnsiTheme="minorHAnsi"/>
        </w:rPr>
        <w:t xml:space="preserve">adhere to </w:t>
      </w:r>
      <w:r w:rsidR="00276EC5" w:rsidRPr="009A01E2">
        <w:rPr>
          <w:rFonts w:asciiTheme="minorHAnsi" w:hAnsiTheme="minorHAnsi"/>
        </w:rPr>
        <w:t xml:space="preserve">Cumbria SCP guidance and procedures </w:t>
      </w:r>
      <w:bookmarkStart w:id="400" w:name="_Hlk51772109"/>
      <w:r w:rsidR="00276EC5" w:rsidRPr="009A01E2">
        <w:rPr>
          <w:rFonts w:asciiTheme="minorHAnsi" w:hAnsiTheme="minorHAnsi"/>
        </w:rPr>
        <w:t xml:space="preserve">on </w:t>
      </w:r>
      <w:hyperlink r:id="rId69" w:history="1">
        <w:r w:rsidR="0089410D" w:rsidRPr="009A01E2">
          <w:rPr>
            <w:rStyle w:val="Hyperlink"/>
            <w:rFonts w:asciiTheme="minorHAnsi" w:hAnsiTheme="minorHAnsi"/>
          </w:rPr>
          <w:t>Children Missing from Care or Home</w:t>
        </w:r>
      </w:hyperlink>
      <w:r w:rsidR="00D925AC" w:rsidRPr="009A01E2">
        <w:rPr>
          <w:rStyle w:val="Hyperlink"/>
          <w:rFonts w:asciiTheme="minorHAnsi" w:hAnsiTheme="minorHAnsi"/>
        </w:rPr>
        <w:t xml:space="preserve">, </w:t>
      </w:r>
      <w:hyperlink r:id="rId70" w:history="1">
        <w:r w:rsidR="0089410D" w:rsidRPr="009A01E2">
          <w:rPr>
            <w:rStyle w:val="Hyperlink"/>
            <w:rFonts w:asciiTheme="minorHAnsi" w:hAnsiTheme="minorHAnsi"/>
          </w:rPr>
          <w:t>Procedures for Schools – Children who go Missing throughout the school day</w:t>
        </w:r>
      </w:hyperlink>
      <w:r w:rsidR="0089410D" w:rsidRPr="009A01E2">
        <w:rPr>
          <w:rStyle w:val="Hyperlink"/>
          <w:rFonts w:asciiTheme="minorHAnsi" w:hAnsiTheme="minorHAnsi"/>
          <w:color w:val="auto"/>
          <w:u w:val="none"/>
        </w:rPr>
        <w:t xml:space="preserve"> and </w:t>
      </w:r>
      <w:r w:rsidR="00807963" w:rsidRPr="009A01E2">
        <w:rPr>
          <w:rStyle w:val="Hyperlink"/>
          <w:rFonts w:asciiTheme="minorHAnsi" w:hAnsiTheme="minorHAnsi"/>
          <w:color w:val="auto"/>
          <w:u w:val="none"/>
        </w:rPr>
        <w:t xml:space="preserve">DfE statutory guidance </w:t>
      </w:r>
      <w:hyperlink r:id="rId71" w:history="1">
        <w:r w:rsidR="00807963" w:rsidRPr="009A01E2">
          <w:rPr>
            <w:rStyle w:val="Hyperlink"/>
            <w:rFonts w:asciiTheme="minorHAnsi" w:hAnsiTheme="minorHAnsi"/>
          </w:rPr>
          <w:t>Children Missing Education</w:t>
        </w:r>
      </w:hyperlink>
      <w:r w:rsidR="00B62976" w:rsidRPr="009A01E2">
        <w:rPr>
          <w:rFonts w:asciiTheme="minorHAnsi" w:hAnsiTheme="minorHAnsi"/>
        </w:rPr>
        <w:t>.</w:t>
      </w:r>
      <w:bookmarkEnd w:id="397"/>
      <w:bookmarkEnd w:id="399"/>
    </w:p>
    <w:p w14:paraId="18935472" w14:textId="4AD0C95D" w:rsidR="00FB58B5" w:rsidRPr="009A01E2" w:rsidRDefault="00FB58B5" w:rsidP="00453199">
      <w:pPr>
        <w:spacing w:after="120"/>
        <w:ind w:left="567"/>
      </w:pPr>
      <w:r w:rsidRPr="009A01E2">
        <w:t>School staff are aware of the school</w:t>
      </w:r>
      <w:r w:rsidR="00452AA5" w:rsidRPr="009A01E2">
        <w:t>’</w:t>
      </w:r>
      <w:r w:rsidRPr="009A01E2">
        <w:t xml:space="preserve">s unauthorised absence and children </w:t>
      </w:r>
      <w:r w:rsidR="009E30BE" w:rsidRPr="009A01E2">
        <w:t xml:space="preserve">missing education </w:t>
      </w:r>
      <w:r w:rsidRPr="009A01E2">
        <w:t>procedures.</w:t>
      </w:r>
      <w:bookmarkEnd w:id="400"/>
    </w:p>
    <w:p w14:paraId="5E5DBECB" w14:textId="0B8CD302" w:rsidR="00E46A72" w:rsidRPr="009A01E2" w:rsidRDefault="00E46A72" w:rsidP="00453199">
      <w:pPr>
        <w:spacing w:after="120"/>
        <w:ind w:left="567"/>
        <w:rPr>
          <w:rFonts w:asciiTheme="minorHAnsi" w:hAnsiTheme="minorHAnsi"/>
        </w:rPr>
      </w:pPr>
      <w:bookmarkStart w:id="401" w:name="_Hlk524007744"/>
      <w:bookmarkEnd w:id="398"/>
      <w:r w:rsidRPr="009A01E2">
        <w:rPr>
          <w:rFonts w:asciiTheme="minorHAnsi" w:hAnsiTheme="minorHAnsi"/>
        </w:rPr>
        <w:t xml:space="preserve">In line with current best practice, we will request from parents at least 2 emergency contacts for each pupil which will allow us to contact a responsible adult in the event of a child </w:t>
      </w:r>
      <w:r w:rsidR="00A759AC" w:rsidRPr="009A01E2">
        <w:rPr>
          <w:rFonts w:asciiTheme="minorHAnsi" w:hAnsiTheme="minorHAnsi"/>
        </w:rPr>
        <w:t>being absent from school</w:t>
      </w:r>
      <w:r w:rsidRPr="009A01E2">
        <w:rPr>
          <w:rFonts w:asciiTheme="minorHAnsi" w:hAnsiTheme="minorHAnsi"/>
        </w:rPr>
        <w:t>.</w:t>
      </w:r>
      <w:bookmarkEnd w:id="391"/>
      <w:bookmarkEnd w:id="401"/>
    </w:p>
    <w:p w14:paraId="4D6D61D7" w14:textId="728CAA4D" w:rsidR="00394081" w:rsidRPr="009A01E2" w:rsidRDefault="00394081" w:rsidP="00453199">
      <w:pPr>
        <w:autoSpaceDE w:val="0"/>
        <w:autoSpaceDN w:val="0"/>
        <w:adjustRightInd w:val="0"/>
        <w:spacing w:after="120"/>
        <w:ind w:left="567"/>
        <w:rPr>
          <w:rFonts w:asciiTheme="minorHAnsi" w:hAnsiTheme="minorHAnsi"/>
        </w:rPr>
      </w:pPr>
      <w:r w:rsidRPr="009A01E2">
        <w:rPr>
          <w:rFonts w:asciiTheme="minorHAnsi" w:hAnsiTheme="minorHAnsi"/>
        </w:rPr>
        <w:t xml:space="preserve">It is our </w:t>
      </w:r>
      <w:r w:rsidR="00B87EAB" w:rsidRPr="009A01E2">
        <w:rPr>
          <w:rFonts w:asciiTheme="minorHAnsi" w:hAnsiTheme="minorHAnsi"/>
        </w:rPr>
        <w:t xml:space="preserve">legal duty </w:t>
      </w:r>
      <w:r w:rsidRPr="009A01E2">
        <w:rPr>
          <w:rFonts w:asciiTheme="minorHAnsi" w:hAnsiTheme="minorHAnsi"/>
        </w:rPr>
        <w:t xml:space="preserve">to inform the Local Authority of any pupil </w:t>
      </w:r>
      <w:r w:rsidR="00B87EAB" w:rsidRPr="009A01E2">
        <w:rPr>
          <w:rFonts w:asciiTheme="minorHAnsi" w:hAnsiTheme="minorHAnsi"/>
        </w:rPr>
        <w:t xml:space="preserve">who is removed from the school roll or </w:t>
      </w:r>
      <w:r w:rsidRPr="009A01E2">
        <w:rPr>
          <w:rFonts w:asciiTheme="minorHAnsi" w:hAnsiTheme="minorHAnsi"/>
        </w:rPr>
        <w:t xml:space="preserve">who fails to attend school </w:t>
      </w:r>
      <w:r w:rsidR="00FC76AA" w:rsidRPr="009A01E2">
        <w:rPr>
          <w:rFonts w:asciiTheme="minorHAnsi" w:hAnsiTheme="minorHAnsi"/>
        </w:rPr>
        <w:t>regularly or</w:t>
      </w:r>
      <w:r w:rsidRPr="009A01E2">
        <w:rPr>
          <w:rFonts w:asciiTheme="minorHAnsi" w:hAnsiTheme="minorHAnsi"/>
        </w:rPr>
        <w:t xml:space="preserve"> has been absent without the school’s permission for a continuous period of 10 school days or more.</w:t>
      </w:r>
    </w:p>
    <w:p w14:paraId="60AACC5D" w14:textId="2C347076" w:rsidR="0092591D" w:rsidRPr="009A01E2" w:rsidRDefault="005D39C7" w:rsidP="00453199">
      <w:pPr>
        <w:spacing w:after="120"/>
        <w:ind w:left="567"/>
      </w:pPr>
      <w:bookmarkStart w:id="402" w:name="_Toc141430260"/>
      <w:bookmarkStart w:id="403" w:name="_Hlk27729915"/>
      <w:bookmarkStart w:id="404" w:name="_Hlk17797145"/>
      <w:bookmarkStart w:id="405" w:name="_Hlk26277217"/>
      <w:r w:rsidRPr="009A01E2">
        <w:rPr>
          <w:rStyle w:val="Heading4Char"/>
        </w:rPr>
        <w:t>Hom</w:t>
      </w:r>
      <w:r w:rsidR="002C2AFB" w:rsidRPr="009A01E2">
        <w:rPr>
          <w:rStyle w:val="Heading4Char"/>
        </w:rPr>
        <w:t>e</w:t>
      </w:r>
      <w:r w:rsidRPr="009A01E2">
        <w:rPr>
          <w:rStyle w:val="Heading4Char"/>
        </w:rPr>
        <w:t>lessness</w:t>
      </w:r>
      <w:bookmarkEnd w:id="402"/>
      <w:r w:rsidRPr="009A01E2">
        <w:t xml:space="preserve"> – Being homeless or being at risk</w:t>
      </w:r>
      <w:r w:rsidR="00FB457B" w:rsidRPr="009A01E2">
        <w:t xml:space="preserve"> of becoming homeless presents a real risk to a child’s welfare.  The DSL (and any deputies) are aware of contact details and referral routes in to the Local Housing Authority so they can raise/progress concerns at the earliest opportunity</w:t>
      </w:r>
      <w:r w:rsidR="007703DF" w:rsidRPr="009A01E2">
        <w:t xml:space="preserve">.  </w:t>
      </w:r>
      <w:bookmarkStart w:id="406" w:name="_Hlk51942643"/>
      <w:bookmarkStart w:id="407" w:name="_Hlk51772139"/>
      <w:bookmarkEnd w:id="403"/>
      <w:r w:rsidR="00C25138" w:rsidRPr="009A01E2">
        <w:t xml:space="preserve"> Westmorland and Furness Council have a list of </w:t>
      </w:r>
      <w:hyperlink r:id="rId72" w:history="1">
        <w:r w:rsidR="00C25138" w:rsidRPr="009A01E2">
          <w:rPr>
            <w:rStyle w:val="Hyperlink"/>
          </w:rPr>
          <w:t>contacts for housing support</w:t>
        </w:r>
      </w:hyperlink>
      <w:r w:rsidR="009A01E2" w:rsidRPr="009A01E2">
        <w:rPr>
          <w:color w:val="FF0000"/>
        </w:rPr>
        <w:t>.</w:t>
      </w:r>
    </w:p>
    <w:p w14:paraId="18E5CC27" w14:textId="6F390144" w:rsidR="0092591D" w:rsidRPr="009A01E2" w:rsidRDefault="0092591D" w:rsidP="00453199">
      <w:pPr>
        <w:autoSpaceDE w:val="0"/>
        <w:autoSpaceDN w:val="0"/>
        <w:adjustRightInd w:val="0"/>
        <w:spacing w:after="120"/>
        <w:ind w:left="567"/>
        <w:rPr>
          <w:rFonts w:asciiTheme="minorHAnsi" w:hAnsiTheme="minorHAnsi"/>
          <w:szCs w:val="22"/>
        </w:rPr>
      </w:pPr>
      <w:bookmarkStart w:id="408" w:name="_Toc141430261"/>
      <w:bookmarkStart w:id="409" w:name="_Hlk524007771"/>
      <w:bookmarkEnd w:id="404"/>
      <w:r w:rsidRPr="009A01E2">
        <w:rPr>
          <w:rStyle w:val="Heading4Char"/>
        </w:rPr>
        <w:t>Upskirting</w:t>
      </w:r>
      <w:bookmarkEnd w:id="408"/>
      <w:r w:rsidRPr="009A01E2">
        <w:t xml:space="preserve"> – The Voyeurism (Offences) Act, </w:t>
      </w:r>
      <w:r w:rsidRPr="009A01E2">
        <w:rPr>
          <w:rFonts w:asciiTheme="minorHAnsi" w:eastAsiaTheme="minorHAnsi" w:hAnsiTheme="minorHAnsi" w:cs="ArialMT"/>
          <w:color w:val="0B0C0C"/>
          <w:szCs w:val="22"/>
        </w:rPr>
        <w:t xml:space="preserve">which is commonly known as the Upskirting Act, came into force on 12 April 2019. </w:t>
      </w:r>
      <w:r w:rsidRPr="009A01E2">
        <w:rPr>
          <w:rFonts w:asciiTheme="minorHAnsi" w:eastAsiaTheme="minorHAnsi" w:hAnsiTheme="minorHAnsi" w:cs="ArialMT"/>
          <w:color w:val="000000"/>
          <w:szCs w:val="22"/>
        </w:rPr>
        <w:t>‘</w:t>
      </w:r>
      <w:r w:rsidRPr="009A01E2">
        <w:rPr>
          <w:rFonts w:asciiTheme="minorHAnsi" w:eastAsiaTheme="minorHAnsi" w:hAnsiTheme="minorHAnsi" w:cs="ArialMT"/>
          <w:color w:val="0B0C0C"/>
          <w:szCs w:val="22"/>
        </w:rPr>
        <w:t xml:space="preserve">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w:t>
      </w:r>
      <w:r w:rsidR="00BE6093" w:rsidRPr="009A01E2">
        <w:rPr>
          <w:rFonts w:asciiTheme="minorHAnsi" w:eastAsiaTheme="minorHAnsi" w:hAnsiTheme="minorHAnsi" w:cs="ArialMT"/>
          <w:color w:val="0B0C0C"/>
          <w:szCs w:val="22"/>
        </w:rPr>
        <w:t xml:space="preserve"> </w:t>
      </w:r>
      <w:r w:rsidRPr="009A01E2">
        <w:rPr>
          <w:rFonts w:asciiTheme="minorHAnsi" w:eastAsiaTheme="minorHAnsi" w:hAnsiTheme="minorHAnsi" w:cs="ArialMT"/>
          <w:color w:val="0B0C0C"/>
          <w:szCs w:val="22"/>
        </w:rPr>
        <w:t>Anyone of any gender can be a victim.</w:t>
      </w:r>
      <w:bookmarkEnd w:id="406"/>
      <w:bookmarkEnd w:id="407"/>
    </w:p>
    <w:p w14:paraId="140D7D2D" w14:textId="0CC1C635" w:rsidR="00BE6E83" w:rsidRPr="009A01E2" w:rsidRDefault="00CA72C3" w:rsidP="00453199">
      <w:pPr>
        <w:autoSpaceDE w:val="0"/>
        <w:autoSpaceDN w:val="0"/>
        <w:adjustRightInd w:val="0"/>
        <w:spacing w:after="120"/>
        <w:ind w:left="567"/>
        <w:rPr>
          <w:rFonts w:asciiTheme="minorHAnsi" w:hAnsiTheme="minorHAnsi"/>
        </w:rPr>
      </w:pPr>
      <w:bookmarkStart w:id="410" w:name="_Toc141430262"/>
      <w:r w:rsidRPr="009A01E2">
        <w:rPr>
          <w:rStyle w:val="Heading4Char"/>
        </w:rPr>
        <w:t xml:space="preserve">Other issues covered by Annex </w:t>
      </w:r>
      <w:r w:rsidR="00453199" w:rsidRPr="009A01E2">
        <w:rPr>
          <w:rStyle w:val="Heading4Char"/>
        </w:rPr>
        <w:t>B</w:t>
      </w:r>
      <w:r w:rsidRPr="009A01E2">
        <w:rPr>
          <w:rStyle w:val="Heading4Char"/>
        </w:rPr>
        <w:t xml:space="preserve"> – Keeping Children Safe in Education</w:t>
      </w:r>
      <w:bookmarkEnd w:id="410"/>
      <w:r w:rsidRPr="009A01E2">
        <w:rPr>
          <w:rStyle w:val="Heading4Char"/>
        </w:rPr>
        <w:t xml:space="preserve"> </w:t>
      </w:r>
      <w:r w:rsidRPr="009A01E2">
        <w:rPr>
          <w:rFonts w:asciiTheme="minorHAnsi" w:eastAsiaTheme="minorHAnsi" w:hAnsiTheme="minorHAnsi" w:cs="Arial"/>
          <w:b/>
          <w:i/>
          <w:color w:val="000000"/>
          <w:szCs w:val="22"/>
        </w:rPr>
        <w:t xml:space="preserve">– </w:t>
      </w:r>
      <w:r w:rsidR="00BE6E83" w:rsidRPr="009A01E2">
        <w:rPr>
          <w:rFonts w:asciiTheme="minorHAnsi" w:hAnsiTheme="minorHAnsi"/>
        </w:rPr>
        <w:t xml:space="preserve">in addition to issues outlined above, Annex </w:t>
      </w:r>
      <w:r w:rsidR="00453199" w:rsidRPr="009A01E2">
        <w:rPr>
          <w:rFonts w:asciiTheme="minorHAnsi" w:hAnsiTheme="minorHAnsi"/>
        </w:rPr>
        <w:t>B</w:t>
      </w:r>
      <w:r w:rsidR="00BE6E83" w:rsidRPr="009A01E2">
        <w:rPr>
          <w:rFonts w:asciiTheme="minorHAnsi" w:hAnsiTheme="minorHAnsi"/>
        </w:rPr>
        <w:t xml:space="preserve"> of </w:t>
      </w:r>
      <w:hyperlink r:id="rId73" w:history="1">
        <w:r w:rsidR="00BE6E83" w:rsidRPr="009A01E2">
          <w:rPr>
            <w:rStyle w:val="Hyperlink"/>
            <w:rFonts w:asciiTheme="minorHAnsi" w:hAnsiTheme="minorHAnsi"/>
          </w:rPr>
          <w:t>Keeping Children Safe in Education</w:t>
        </w:r>
      </w:hyperlink>
      <w:r w:rsidR="00BE6E83" w:rsidRPr="009A01E2">
        <w:rPr>
          <w:rFonts w:asciiTheme="minorHAnsi" w:hAnsiTheme="minorHAnsi"/>
        </w:rPr>
        <w:t xml:space="preserve"> also includes further detail on the following:</w:t>
      </w:r>
    </w:p>
    <w:p w14:paraId="23319AB6" w14:textId="194194FE" w:rsidR="00453199" w:rsidRPr="009A01E2" w:rsidRDefault="00453199"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9A01E2">
        <w:rPr>
          <w:rFonts w:asciiTheme="minorHAnsi" w:eastAsiaTheme="minorHAnsi" w:hAnsiTheme="minorHAnsi" w:cs="Arial"/>
          <w:color w:val="000000"/>
          <w:szCs w:val="22"/>
        </w:rPr>
        <w:t>Child abduction and community safety incidents</w:t>
      </w:r>
    </w:p>
    <w:p w14:paraId="6487F1E6" w14:textId="1A49FB12" w:rsidR="00BE6E83" w:rsidRPr="009A01E2" w:rsidRDefault="00BE6E83"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9A01E2">
        <w:rPr>
          <w:rFonts w:asciiTheme="minorHAnsi" w:hAnsiTheme="minorHAnsi"/>
        </w:rPr>
        <w:t>Children and the court system</w:t>
      </w:r>
    </w:p>
    <w:p w14:paraId="4E57FA7E" w14:textId="12326C42" w:rsidR="00BE6E83" w:rsidRPr="009A01E2" w:rsidRDefault="00BE6E83"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9A01E2">
        <w:rPr>
          <w:rFonts w:asciiTheme="minorHAnsi" w:hAnsiTheme="minorHAnsi"/>
        </w:rPr>
        <w:t>Children with family members in prison</w:t>
      </w:r>
    </w:p>
    <w:p w14:paraId="336FECDB" w14:textId="612A276E" w:rsidR="00453199" w:rsidRPr="009A01E2" w:rsidRDefault="00453199"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9A01E2">
        <w:rPr>
          <w:rFonts w:asciiTheme="minorHAnsi" w:hAnsiTheme="minorHAnsi"/>
        </w:rPr>
        <w:t>Modern slavery and the National Referral Mechanism</w:t>
      </w:r>
    </w:p>
    <w:p w14:paraId="2782D82D" w14:textId="20CCFFB2" w:rsidR="00D63285" w:rsidRPr="009A01E2" w:rsidRDefault="001F7881" w:rsidP="00616AFB">
      <w:pPr>
        <w:pStyle w:val="Heading2"/>
        <w:rPr>
          <w:rFonts w:eastAsiaTheme="minorHAnsi"/>
        </w:rPr>
      </w:pPr>
      <w:bookmarkStart w:id="411" w:name="_Toc426124633"/>
      <w:bookmarkStart w:id="412" w:name="_Toc426444137"/>
      <w:bookmarkStart w:id="413" w:name="_Toc440032804"/>
      <w:bookmarkStart w:id="414" w:name="_Toc443666340"/>
      <w:bookmarkStart w:id="415" w:name="_Toc443666592"/>
      <w:bookmarkStart w:id="416" w:name="_Toc141430263"/>
      <w:bookmarkEnd w:id="386"/>
      <w:bookmarkEnd w:id="392"/>
      <w:bookmarkEnd w:id="396"/>
      <w:bookmarkEnd w:id="405"/>
      <w:bookmarkEnd w:id="409"/>
      <w:r w:rsidRPr="009A01E2">
        <w:rPr>
          <w:rFonts w:eastAsiaTheme="minorHAnsi"/>
        </w:rPr>
        <w:t xml:space="preserve">What </w:t>
      </w:r>
      <w:r w:rsidR="004E4434" w:rsidRPr="009A01E2">
        <w:rPr>
          <w:rFonts w:eastAsiaTheme="minorHAnsi"/>
        </w:rPr>
        <w:t>s</w:t>
      </w:r>
      <w:r w:rsidRPr="009A01E2">
        <w:rPr>
          <w:rFonts w:eastAsiaTheme="minorHAnsi"/>
        </w:rPr>
        <w:t xml:space="preserve">chool </w:t>
      </w:r>
      <w:r w:rsidR="004E4434" w:rsidRPr="009A01E2">
        <w:t>s</w:t>
      </w:r>
      <w:r w:rsidRPr="009A01E2">
        <w:t>taff</w:t>
      </w:r>
      <w:r w:rsidRPr="009A01E2">
        <w:rPr>
          <w:rFonts w:eastAsiaTheme="minorHAnsi"/>
        </w:rPr>
        <w:t xml:space="preserve"> should do if they have concerns about a </w:t>
      </w:r>
      <w:r w:rsidR="000838A7" w:rsidRPr="009A01E2">
        <w:rPr>
          <w:rFonts w:eastAsiaTheme="minorHAnsi"/>
        </w:rPr>
        <w:t>c</w:t>
      </w:r>
      <w:r w:rsidRPr="009A01E2">
        <w:rPr>
          <w:rFonts w:eastAsiaTheme="minorHAnsi"/>
        </w:rPr>
        <w:t>hild</w:t>
      </w:r>
      <w:bookmarkEnd w:id="411"/>
      <w:bookmarkEnd w:id="412"/>
      <w:bookmarkEnd w:id="413"/>
      <w:bookmarkEnd w:id="414"/>
      <w:bookmarkEnd w:id="415"/>
      <w:bookmarkEnd w:id="416"/>
      <w:r w:rsidR="000838A7" w:rsidRPr="009A01E2">
        <w:rPr>
          <w:rFonts w:eastAsiaTheme="minorHAnsi"/>
        </w:rPr>
        <w:t xml:space="preserve"> </w:t>
      </w:r>
      <w:bookmarkStart w:id="417" w:name="_Hlk51772178"/>
    </w:p>
    <w:p w14:paraId="61ABF79C" w14:textId="70AC2518" w:rsidR="002D50D8" w:rsidRPr="009A01E2" w:rsidRDefault="00B96E9D" w:rsidP="00F63856">
      <w:pPr>
        <w:autoSpaceDE w:val="0"/>
        <w:autoSpaceDN w:val="0"/>
        <w:adjustRightInd w:val="0"/>
        <w:spacing w:after="120"/>
        <w:ind w:left="567"/>
        <w:rPr>
          <w:rFonts w:asciiTheme="minorHAnsi" w:eastAsiaTheme="minorHAnsi" w:hAnsiTheme="minorHAnsi" w:cs="Arial"/>
          <w:color w:val="000000"/>
          <w:szCs w:val="22"/>
        </w:rPr>
      </w:pPr>
      <w:bookmarkStart w:id="418" w:name="_Hlk524102865"/>
      <w:bookmarkStart w:id="419" w:name="_Hlk27137280"/>
      <w:r w:rsidRPr="009A01E2">
        <w:rPr>
          <w:rFonts w:asciiTheme="minorHAnsi" w:eastAsiaTheme="minorHAnsi" w:hAnsiTheme="minorHAnsi" w:cs="Arial"/>
          <w:color w:val="000000"/>
          <w:szCs w:val="22"/>
        </w:rPr>
        <w:t xml:space="preserve">If staff </w:t>
      </w:r>
      <w:r w:rsidR="00D63285" w:rsidRPr="009A01E2">
        <w:rPr>
          <w:rFonts w:asciiTheme="minorHAnsi" w:eastAsiaTheme="minorHAnsi" w:hAnsiTheme="minorHAnsi" w:cs="Arial"/>
          <w:color w:val="000000"/>
          <w:szCs w:val="22"/>
        </w:rPr>
        <w:t xml:space="preserve">have concerns about a </w:t>
      </w:r>
      <w:r w:rsidR="004C2786" w:rsidRPr="009A01E2">
        <w:rPr>
          <w:rFonts w:asciiTheme="minorHAnsi" w:eastAsiaTheme="minorHAnsi" w:hAnsiTheme="minorHAnsi" w:cs="Arial"/>
          <w:color w:val="000000"/>
          <w:szCs w:val="22"/>
        </w:rPr>
        <w:t>child,</w:t>
      </w:r>
      <w:r w:rsidR="00D63285" w:rsidRPr="009A01E2">
        <w:rPr>
          <w:rFonts w:asciiTheme="minorHAnsi" w:eastAsiaTheme="minorHAnsi" w:hAnsiTheme="minorHAnsi" w:cs="Arial"/>
          <w:color w:val="000000"/>
          <w:szCs w:val="22"/>
        </w:rPr>
        <w:t xml:space="preserve"> they should raise these with the D</w:t>
      </w:r>
      <w:r w:rsidR="00875D48" w:rsidRPr="009A01E2">
        <w:rPr>
          <w:rFonts w:asciiTheme="minorHAnsi" w:eastAsiaTheme="minorHAnsi" w:hAnsiTheme="minorHAnsi" w:cs="Arial"/>
          <w:color w:val="000000"/>
          <w:szCs w:val="22"/>
        </w:rPr>
        <w:t>SL</w:t>
      </w:r>
      <w:r w:rsidR="00DC64A7" w:rsidRPr="009A01E2">
        <w:rPr>
          <w:rFonts w:asciiTheme="minorHAnsi" w:eastAsiaTheme="minorHAnsi" w:hAnsiTheme="minorHAnsi" w:cs="Arial"/>
          <w:color w:val="000000"/>
          <w:szCs w:val="22"/>
        </w:rPr>
        <w:t xml:space="preserve"> or</w:t>
      </w:r>
      <w:r w:rsidR="003B6ED0" w:rsidRPr="009A01E2">
        <w:rPr>
          <w:rFonts w:asciiTheme="minorHAnsi" w:eastAsiaTheme="minorHAnsi" w:hAnsiTheme="minorHAnsi" w:cs="Arial"/>
          <w:color w:val="000000"/>
          <w:szCs w:val="22"/>
        </w:rPr>
        <w:t xml:space="preserve"> a</w:t>
      </w:r>
      <w:r w:rsidR="00DC64A7" w:rsidRPr="009A01E2">
        <w:rPr>
          <w:rFonts w:asciiTheme="minorHAnsi" w:eastAsiaTheme="minorHAnsi" w:hAnsiTheme="minorHAnsi" w:cs="Arial"/>
          <w:color w:val="000000"/>
          <w:szCs w:val="22"/>
        </w:rPr>
        <w:t xml:space="preserve"> deputy</w:t>
      </w:r>
      <w:r w:rsidR="00D63285" w:rsidRPr="009A01E2">
        <w:rPr>
          <w:rFonts w:asciiTheme="minorHAnsi" w:eastAsiaTheme="minorHAnsi" w:hAnsiTheme="minorHAnsi" w:cs="Arial"/>
          <w:color w:val="000000"/>
          <w:szCs w:val="22"/>
        </w:rPr>
        <w:t xml:space="preserve">. </w:t>
      </w:r>
      <w:r w:rsidR="0080372D" w:rsidRPr="009A01E2">
        <w:rPr>
          <w:rFonts w:asciiTheme="minorHAnsi" w:eastAsiaTheme="minorHAnsi" w:hAnsiTheme="minorHAnsi" w:cs="Arial"/>
          <w:color w:val="000000"/>
          <w:szCs w:val="22"/>
        </w:rPr>
        <w:t xml:space="preserve"> </w:t>
      </w:r>
      <w:bookmarkStart w:id="420" w:name="_Hlk52286742"/>
      <w:r w:rsidR="000955A1" w:rsidRPr="009A01E2">
        <w:rPr>
          <w:rFonts w:asciiTheme="minorHAnsi" w:eastAsiaTheme="minorHAnsi" w:hAnsiTheme="minorHAnsi" w:cs="Arial"/>
          <w:color w:val="000000"/>
          <w:szCs w:val="22"/>
        </w:rPr>
        <w:t xml:space="preserve">In </w:t>
      </w:r>
      <w:r w:rsidR="00D63285" w:rsidRPr="009A01E2">
        <w:rPr>
          <w:rFonts w:asciiTheme="minorHAnsi" w:eastAsiaTheme="minorHAnsi" w:hAnsiTheme="minorHAnsi" w:cs="Arial"/>
          <w:color w:val="000000"/>
          <w:szCs w:val="22"/>
        </w:rPr>
        <w:t xml:space="preserve">situations of </w:t>
      </w:r>
      <w:r w:rsidR="000955A1" w:rsidRPr="009A01E2">
        <w:rPr>
          <w:rFonts w:asciiTheme="minorHAnsi" w:eastAsiaTheme="minorHAnsi" w:hAnsiTheme="minorHAnsi" w:cs="Arial"/>
          <w:color w:val="000000"/>
          <w:szCs w:val="22"/>
        </w:rPr>
        <w:t xml:space="preserve">alleged </w:t>
      </w:r>
      <w:r w:rsidR="00D63285" w:rsidRPr="009A01E2">
        <w:rPr>
          <w:rFonts w:asciiTheme="minorHAnsi" w:eastAsiaTheme="minorHAnsi" w:hAnsiTheme="minorHAnsi" w:cs="Arial"/>
          <w:color w:val="000000"/>
          <w:szCs w:val="22"/>
        </w:rPr>
        <w:t>abuse involv</w:t>
      </w:r>
      <w:r w:rsidR="000955A1" w:rsidRPr="009A01E2">
        <w:rPr>
          <w:rFonts w:asciiTheme="minorHAnsi" w:eastAsiaTheme="minorHAnsi" w:hAnsiTheme="minorHAnsi" w:cs="Arial"/>
          <w:color w:val="000000"/>
          <w:szCs w:val="22"/>
        </w:rPr>
        <w:t>ing</w:t>
      </w:r>
      <w:r w:rsidR="00D63285" w:rsidRPr="009A01E2">
        <w:rPr>
          <w:rFonts w:asciiTheme="minorHAnsi" w:eastAsiaTheme="minorHAnsi" w:hAnsiTheme="minorHAnsi" w:cs="Arial"/>
          <w:color w:val="000000"/>
          <w:szCs w:val="22"/>
        </w:rPr>
        <w:t xml:space="preserve"> staff members</w:t>
      </w:r>
      <w:r w:rsidR="000838A7" w:rsidRPr="009A01E2">
        <w:rPr>
          <w:rFonts w:asciiTheme="minorHAnsi" w:eastAsiaTheme="minorHAnsi" w:hAnsiTheme="minorHAnsi" w:cs="Arial"/>
          <w:color w:val="000000"/>
          <w:szCs w:val="22"/>
        </w:rPr>
        <w:t xml:space="preserve"> (including supply staff</w:t>
      </w:r>
      <w:r w:rsidR="007F7934" w:rsidRPr="009A01E2">
        <w:rPr>
          <w:rFonts w:asciiTheme="minorHAnsi" w:eastAsiaTheme="minorHAnsi" w:hAnsiTheme="minorHAnsi" w:cs="Arial"/>
          <w:color w:val="000000"/>
          <w:szCs w:val="22"/>
        </w:rPr>
        <w:t xml:space="preserve">, </w:t>
      </w:r>
      <w:r w:rsidR="000838A7" w:rsidRPr="009A01E2">
        <w:rPr>
          <w:rFonts w:asciiTheme="minorHAnsi" w:eastAsiaTheme="minorHAnsi" w:hAnsiTheme="minorHAnsi" w:cs="Arial"/>
          <w:color w:val="000000"/>
          <w:szCs w:val="22"/>
        </w:rPr>
        <w:t>volunteers</w:t>
      </w:r>
      <w:r w:rsidR="0051595F" w:rsidRPr="009A01E2">
        <w:rPr>
          <w:rFonts w:asciiTheme="minorHAnsi" w:eastAsiaTheme="minorHAnsi" w:hAnsiTheme="minorHAnsi" w:cs="Arial"/>
          <w:color w:val="000000"/>
          <w:szCs w:val="22"/>
        </w:rPr>
        <w:t xml:space="preserve">, </w:t>
      </w:r>
      <w:r w:rsidR="007F7934" w:rsidRPr="009A01E2">
        <w:rPr>
          <w:rFonts w:asciiTheme="minorHAnsi" w:eastAsiaTheme="minorHAnsi" w:hAnsiTheme="minorHAnsi" w:cs="Arial"/>
          <w:color w:val="000000"/>
          <w:szCs w:val="22"/>
        </w:rPr>
        <w:t>contractors</w:t>
      </w:r>
      <w:r w:rsidR="0051595F" w:rsidRPr="009A01E2">
        <w:rPr>
          <w:rFonts w:asciiTheme="minorHAnsi" w:eastAsiaTheme="minorHAnsi" w:hAnsiTheme="minorHAnsi" w:cs="Arial"/>
          <w:color w:val="000000"/>
          <w:szCs w:val="22"/>
        </w:rPr>
        <w:t xml:space="preserve"> and other external providers using the school premises for the purposes of running activities for children</w:t>
      </w:r>
      <w:r w:rsidR="000838A7" w:rsidRPr="009A01E2">
        <w:rPr>
          <w:rFonts w:asciiTheme="minorHAnsi" w:eastAsiaTheme="minorHAnsi" w:hAnsiTheme="minorHAnsi" w:cs="Arial"/>
          <w:color w:val="000000"/>
          <w:szCs w:val="22"/>
        </w:rPr>
        <w:t>)</w:t>
      </w:r>
      <w:r w:rsidR="000955A1" w:rsidRPr="009A01E2">
        <w:rPr>
          <w:rFonts w:asciiTheme="minorHAnsi" w:eastAsiaTheme="minorHAnsi" w:hAnsiTheme="minorHAnsi" w:cs="Arial"/>
          <w:color w:val="000000"/>
          <w:szCs w:val="22"/>
        </w:rPr>
        <w:t>, r</w:t>
      </w:r>
      <w:r w:rsidR="00D63285" w:rsidRPr="009A01E2">
        <w:rPr>
          <w:rFonts w:asciiTheme="minorHAnsi" w:eastAsiaTheme="minorHAnsi" w:hAnsiTheme="minorHAnsi" w:cs="Arial"/>
          <w:color w:val="000000"/>
          <w:szCs w:val="22"/>
        </w:rPr>
        <w:t xml:space="preserve">efer to </w:t>
      </w:r>
      <w:r w:rsidR="000955A1" w:rsidRPr="009A01E2">
        <w:rPr>
          <w:rFonts w:asciiTheme="minorHAnsi" w:eastAsiaTheme="minorHAnsi" w:hAnsiTheme="minorHAnsi" w:cs="Arial"/>
          <w:color w:val="000000"/>
          <w:szCs w:val="22"/>
        </w:rPr>
        <w:t>a</w:t>
      </w:r>
      <w:r w:rsidR="000838A7" w:rsidRPr="009A01E2">
        <w:rPr>
          <w:rFonts w:asciiTheme="minorHAnsi" w:eastAsiaTheme="minorHAnsi" w:hAnsiTheme="minorHAnsi" w:cs="Arial"/>
          <w:color w:val="000000"/>
          <w:szCs w:val="22"/>
        </w:rPr>
        <w:t xml:space="preserve">llegations guidance at Section 9 and </w:t>
      </w:r>
      <w:r w:rsidR="00D63285" w:rsidRPr="009A01E2">
        <w:rPr>
          <w:rFonts w:asciiTheme="minorHAnsi" w:eastAsiaTheme="minorHAnsi" w:hAnsiTheme="minorHAnsi" w:cs="Arial"/>
          <w:color w:val="000000"/>
          <w:szCs w:val="22"/>
        </w:rPr>
        <w:t>Whistl</w:t>
      </w:r>
      <w:r w:rsidR="00CA2C90" w:rsidRPr="009A01E2">
        <w:rPr>
          <w:rFonts w:asciiTheme="minorHAnsi" w:eastAsiaTheme="minorHAnsi" w:hAnsiTheme="minorHAnsi" w:cs="Arial"/>
          <w:color w:val="000000"/>
          <w:szCs w:val="22"/>
        </w:rPr>
        <w:t xml:space="preserve">eblowing at Section </w:t>
      </w:r>
      <w:r w:rsidR="002876CA" w:rsidRPr="009A01E2">
        <w:rPr>
          <w:rFonts w:asciiTheme="minorHAnsi" w:eastAsiaTheme="minorHAnsi" w:hAnsiTheme="minorHAnsi" w:cs="Arial"/>
          <w:color w:val="000000"/>
          <w:szCs w:val="22"/>
        </w:rPr>
        <w:t>1</w:t>
      </w:r>
      <w:r w:rsidR="00F06F38" w:rsidRPr="009A01E2">
        <w:rPr>
          <w:rFonts w:asciiTheme="minorHAnsi" w:eastAsiaTheme="minorHAnsi" w:hAnsiTheme="minorHAnsi" w:cs="Arial"/>
          <w:color w:val="000000"/>
          <w:szCs w:val="22"/>
        </w:rPr>
        <w:t>2</w:t>
      </w:r>
      <w:r w:rsidR="00D63285" w:rsidRPr="009A01E2">
        <w:rPr>
          <w:rFonts w:asciiTheme="minorHAnsi" w:eastAsiaTheme="minorHAnsi" w:hAnsiTheme="minorHAnsi" w:cs="Arial"/>
          <w:color w:val="000000"/>
          <w:szCs w:val="22"/>
        </w:rPr>
        <w:t>.</w:t>
      </w:r>
      <w:bookmarkEnd w:id="417"/>
      <w:bookmarkEnd w:id="420"/>
    </w:p>
    <w:p w14:paraId="1D46FD88" w14:textId="2A349591" w:rsidR="00607D8E" w:rsidRPr="009A01E2" w:rsidRDefault="00607D8E" w:rsidP="00F63856">
      <w:pPr>
        <w:autoSpaceDE w:val="0"/>
        <w:autoSpaceDN w:val="0"/>
        <w:adjustRightInd w:val="0"/>
        <w:spacing w:after="120"/>
        <w:ind w:left="567"/>
        <w:rPr>
          <w:rFonts w:asciiTheme="minorHAnsi" w:eastAsiaTheme="minorHAnsi" w:hAnsiTheme="minorHAnsi" w:cs="Arial"/>
          <w:color w:val="000000"/>
          <w:szCs w:val="22"/>
        </w:rPr>
      </w:pPr>
      <w:bookmarkStart w:id="421" w:name="_Hlk524007999"/>
      <w:r w:rsidRPr="009A01E2">
        <w:rPr>
          <w:rFonts w:asciiTheme="minorHAnsi" w:eastAsiaTheme="minorHAnsi" w:hAnsiTheme="minorHAnsi" w:cs="Arial"/>
          <w:color w:val="000000"/>
          <w:szCs w:val="22"/>
        </w:rPr>
        <w:t xml:space="preserve">Wherever possible, there should be a conversation with the DSL (or </w:t>
      </w:r>
      <w:r w:rsidR="003B6ED0" w:rsidRPr="009A01E2">
        <w:rPr>
          <w:rFonts w:asciiTheme="minorHAnsi" w:eastAsiaTheme="minorHAnsi" w:hAnsiTheme="minorHAnsi" w:cs="Arial"/>
          <w:color w:val="000000"/>
          <w:szCs w:val="22"/>
        </w:rPr>
        <w:t xml:space="preserve">a </w:t>
      </w:r>
      <w:r w:rsidRPr="009A01E2">
        <w:rPr>
          <w:rFonts w:asciiTheme="minorHAnsi" w:eastAsiaTheme="minorHAnsi" w:hAnsiTheme="minorHAnsi" w:cs="Arial"/>
          <w:color w:val="000000"/>
          <w:szCs w:val="22"/>
        </w:rPr>
        <w:t>deputy), who will help staff decide what to do next.</w:t>
      </w:r>
      <w:r w:rsidR="00DC64A7" w:rsidRPr="009A01E2">
        <w:rPr>
          <w:rFonts w:asciiTheme="minorHAnsi" w:eastAsiaTheme="minorHAnsi" w:hAnsiTheme="minorHAnsi" w:cs="Arial"/>
          <w:color w:val="000000"/>
          <w:szCs w:val="22"/>
        </w:rPr>
        <w:t xml:space="preserve">  Options will then include:</w:t>
      </w:r>
    </w:p>
    <w:p w14:paraId="4779066C" w14:textId="77777777" w:rsidR="00DC64A7" w:rsidRPr="009A01E2"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9A01E2">
        <w:rPr>
          <w:rFonts w:asciiTheme="minorHAnsi" w:eastAsiaTheme="minorHAnsi" w:hAnsiTheme="minorHAnsi" w:cs="Arial"/>
          <w:color w:val="000000"/>
          <w:szCs w:val="22"/>
        </w:rPr>
        <w:t>managing any support for the child internally via the school’s own pastoral support processes;</w:t>
      </w:r>
    </w:p>
    <w:p w14:paraId="08F84A09" w14:textId="77777777" w:rsidR="00DC64A7" w:rsidRPr="009A01E2"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9A01E2">
        <w:rPr>
          <w:rFonts w:asciiTheme="minorHAnsi" w:eastAsiaTheme="minorHAnsi" w:hAnsiTheme="minorHAnsi" w:cs="Arial"/>
          <w:color w:val="000000"/>
          <w:szCs w:val="22"/>
        </w:rPr>
        <w:t>an early help assessment; or</w:t>
      </w:r>
    </w:p>
    <w:p w14:paraId="383CE4DB" w14:textId="77777777" w:rsidR="00DC64A7" w:rsidRPr="0061293F" w:rsidRDefault="00DC64A7" w:rsidP="004541C8">
      <w:pPr>
        <w:numPr>
          <w:ilvl w:val="0"/>
          <w:numId w:val="51"/>
        </w:numPr>
        <w:autoSpaceDE w:val="0"/>
        <w:autoSpaceDN w:val="0"/>
        <w:adjustRightInd w:val="0"/>
        <w:spacing w:after="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 referral for statutory services.</w:t>
      </w:r>
      <w:bookmarkEnd w:id="418"/>
      <w:bookmarkEnd w:id="421"/>
    </w:p>
    <w:p w14:paraId="13247822" w14:textId="600496E4" w:rsidR="002D50D8" w:rsidRPr="009A01E2" w:rsidRDefault="002D50D8" w:rsidP="00F63856">
      <w:pPr>
        <w:autoSpaceDE w:val="0"/>
        <w:autoSpaceDN w:val="0"/>
        <w:adjustRightInd w:val="0"/>
        <w:spacing w:after="120"/>
        <w:ind w:left="567"/>
        <w:rPr>
          <w:rFonts w:asciiTheme="minorHAnsi" w:eastAsiaTheme="minorHAnsi" w:hAnsiTheme="minorHAnsi" w:cs="Arial"/>
          <w:color w:val="000000"/>
          <w:szCs w:val="22"/>
        </w:rPr>
      </w:pPr>
      <w:bookmarkStart w:id="422" w:name="_Hlk497224806"/>
      <w:bookmarkStart w:id="423" w:name="_Hlk494974995"/>
      <w:r w:rsidRPr="0061293F">
        <w:rPr>
          <w:rFonts w:asciiTheme="minorHAnsi" w:hAnsiTheme="minorHAnsi"/>
          <w:bCs/>
          <w:szCs w:val="22"/>
        </w:rPr>
        <w:t xml:space="preserve">All staff are required to report </w:t>
      </w:r>
      <w:r w:rsidRPr="00F80E85">
        <w:rPr>
          <w:rFonts w:asciiTheme="minorHAnsi" w:hAnsiTheme="minorHAnsi"/>
          <w:bCs/>
          <w:szCs w:val="22"/>
        </w:rPr>
        <w:t>any concerns</w:t>
      </w:r>
      <w:r w:rsidR="004D47FB" w:rsidRPr="00F80E85">
        <w:rPr>
          <w:rFonts w:asciiTheme="minorHAnsi" w:hAnsiTheme="minorHAnsi"/>
          <w:bCs/>
          <w:szCs w:val="22"/>
        </w:rPr>
        <w:t xml:space="preserve"> in </w:t>
      </w:r>
      <w:r w:rsidR="009A01E2">
        <w:rPr>
          <w:rFonts w:asciiTheme="minorHAnsi" w:hAnsiTheme="minorHAnsi"/>
          <w:bCs/>
          <w:szCs w:val="22"/>
        </w:rPr>
        <w:t>writing/via the online system</w:t>
      </w:r>
      <w:r w:rsidR="00BE7602" w:rsidRPr="00F80E85">
        <w:rPr>
          <w:rFonts w:asciiTheme="minorHAnsi" w:hAnsiTheme="minorHAnsi"/>
          <w:bCs/>
          <w:szCs w:val="22"/>
        </w:rPr>
        <w:t>.</w:t>
      </w:r>
      <w:r w:rsidRPr="00F80E85">
        <w:rPr>
          <w:rFonts w:asciiTheme="minorHAnsi" w:hAnsiTheme="minorHAnsi"/>
          <w:bCs/>
          <w:szCs w:val="22"/>
        </w:rPr>
        <w:t xml:space="preserve">  O</w:t>
      </w:r>
      <w:r w:rsidRPr="00F80E85">
        <w:rPr>
          <w:rFonts w:asciiTheme="minorHAnsi" w:hAnsiTheme="minorHAnsi"/>
          <w:szCs w:val="22"/>
        </w:rPr>
        <w:t xml:space="preserve">n occasions, a referral is justified by a single incident such as an injury or </w:t>
      </w:r>
      <w:r w:rsidR="00BE7602" w:rsidRPr="00F80E85">
        <w:rPr>
          <w:rFonts w:asciiTheme="minorHAnsi" w:hAnsiTheme="minorHAnsi"/>
          <w:szCs w:val="22"/>
        </w:rPr>
        <w:t>report</w:t>
      </w:r>
      <w:r w:rsidRPr="00F80E85">
        <w:rPr>
          <w:rFonts w:asciiTheme="minorHAnsi" w:hAnsiTheme="minorHAnsi"/>
          <w:szCs w:val="22"/>
        </w:rPr>
        <w:t xml:space="preserve"> of abuse. </w:t>
      </w:r>
      <w:r w:rsidR="0042040A" w:rsidRPr="00F80E85">
        <w:rPr>
          <w:rFonts w:asciiTheme="minorHAnsi" w:hAnsiTheme="minorHAnsi"/>
          <w:szCs w:val="22"/>
        </w:rPr>
        <w:t xml:space="preserve"> </w:t>
      </w:r>
      <w:r w:rsidRPr="00F80E85">
        <w:rPr>
          <w:rFonts w:asciiTheme="minorHAnsi" w:hAnsiTheme="minorHAnsi"/>
          <w:szCs w:val="22"/>
        </w:rPr>
        <w:t>More often however, concerns accumulate over time and are evidenced by building up a picture of harm; it is crucial that staff record and pass on their c</w:t>
      </w:r>
      <w:r w:rsidRPr="009A01E2">
        <w:rPr>
          <w:rFonts w:asciiTheme="minorHAnsi" w:hAnsiTheme="minorHAnsi"/>
          <w:szCs w:val="22"/>
        </w:rPr>
        <w:t xml:space="preserve">oncerns in accordance with these procedures to allow the DSL to build up a picture and access support for the child at the earliest opportunity. </w:t>
      </w:r>
      <w:r w:rsidR="0042040A" w:rsidRPr="009A01E2">
        <w:rPr>
          <w:rFonts w:asciiTheme="minorHAnsi" w:hAnsiTheme="minorHAnsi"/>
          <w:szCs w:val="22"/>
        </w:rPr>
        <w:t xml:space="preserve"> </w:t>
      </w:r>
      <w:r w:rsidRPr="009A01E2">
        <w:rPr>
          <w:rFonts w:asciiTheme="minorHAnsi" w:hAnsiTheme="minorHAnsi"/>
          <w:szCs w:val="22"/>
        </w:rPr>
        <w:t>A reliance on memory without accurate and contemporaneous records of concern could lead to a failure to protect.</w:t>
      </w:r>
      <w:bookmarkEnd w:id="422"/>
    </w:p>
    <w:bookmarkEnd w:id="423"/>
    <w:p w14:paraId="79216A45" w14:textId="7AF0D9B1" w:rsidR="00D63285" w:rsidRPr="009A01E2"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9A01E2">
        <w:rPr>
          <w:rFonts w:asciiTheme="minorHAnsi" w:eastAsiaTheme="minorHAnsi" w:hAnsiTheme="minorHAnsi" w:cs="Arial"/>
          <w:color w:val="000000"/>
          <w:szCs w:val="22"/>
        </w:rPr>
        <w:t xml:space="preserve">The </w:t>
      </w:r>
      <w:r w:rsidR="008B78FE" w:rsidRPr="009A01E2">
        <w:rPr>
          <w:rFonts w:asciiTheme="minorHAnsi" w:eastAsiaTheme="minorHAnsi" w:hAnsiTheme="minorHAnsi" w:cs="Arial"/>
          <w:color w:val="000000"/>
          <w:szCs w:val="22"/>
        </w:rPr>
        <w:t>DSL</w:t>
      </w:r>
      <w:r w:rsidRPr="009A01E2">
        <w:rPr>
          <w:rFonts w:asciiTheme="minorHAnsi" w:eastAsiaTheme="minorHAnsi" w:hAnsiTheme="minorHAnsi" w:cs="Arial"/>
          <w:color w:val="000000"/>
          <w:szCs w:val="22"/>
        </w:rPr>
        <w:t xml:space="preserve"> will decide whether to make a referral to </w:t>
      </w:r>
      <w:r w:rsidR="002A0DC2" w:rsidRPr="009A01E2">
        <w:rPr>
          <w:rFonts w:asciiTheme="minorHAnsi" w:eastAsiaTheme="minorHAnsi" w:hAnsiTheme="minorHAnsi" w:cs="Arial"/>
          <w:color w:val="000000"/>
          <w:szCs w:val="22"/>
        </w:rPr>
        <w:t xml:space="preserve">the LA </w:t>
      </w:r>
      <w:r w:rsidR="00542CB5" w:rsidRPr="009A01E2">
        <w:rPr>
          <w:rFonts w:asciiTheme="minorHAnsi" w:hAnsiTheme="minorHAnsi" w:cstheme="minorHAnsi"/>
          <w:szCs w:val="22"/>
        </w:rPr>
        <w:t>Safeguarding Hub</w:t>
      </w:r>
      <w:r w:rsidRPr="009A01E2">
        <w:rPr>
          <w:rFonts w:asciiTheme="minorHAnsi" w:eastAsiaTheme="minorHAnsi" w:hAnsiTheme="minorHAnsi" w:cs="Arial"/>
          <w:color w:val="000000"/>
          <w:szCs w:val="22"/>
        </w:rPr>
        <w:t xml:space="preserve">, but it is important to note that </w:t>
      </w:r>
      <w:r w:rsidR="00C6105D" w:rsidRPr="009A01E2">
        <w:rPr>
          <w:rFonts w:asciiTheme="minorHAnsi" w:eastAsiaTheme="minorHAnsi" w:hAnsiTheme="minorHAnsi" w:cs="Arial"/>
          <w:color w:val="000000"/>
          <w:szCs w:val="22"/>
        </w:rPr>
        <w:t>where a staff member feels that their genuine concerns are not being addressed, they may r</w:t>
      </w:r>
      <w:r w:rsidRPr="009A01E2">
        <w:rPr>
          <w:rFonts w:asciiTheme="minorHAnsi" w:eastAsiaTheme="minorHAnsi" w:hAnsiTheme="minorHAnsi" w:cs="Arial"/>
          <w:color w:val="000000"/>
          <w:szCs w:val="22"/>
        </w:rPr>
        <w:t xml:space="preserve">efer their concerns to </w:t>
      </w:r>
      <w:r w:rsidR="00C6105D" w:rsidRPr="009A01E2">
        <w:rPr>
          <w:rFonts w:asciiTheme="minorHAnsi" w:eastAsiaTheme="minorHAnsi" w:hAnsiTheme="minorHAnsi" w:cs="Arial"/>
          <w:color w:val="000000"/>
          <w:szCs w:val="22"/>
        </w:rPr>
        <w:t>the Safeguarding Hub directly</w:t>
      </w:r>
      <w:r w:rsidRPr="009A01E2">
        <w:rPr>
          <w:rFonts w:asciiTheme="minorHAnsi" w:eastAsiaTheme="minorHAnsi" w:hAnsiTheme="minorHAnsi" w:cs="Arial"/>
          <w:color w:val="000000"/>
          <w:szCs w:val="22"/>
        </w:rPr>
        <w:t>.</w:t>
      </w:r>
      <w:r w:rsidR="00E303ED" w:rsidRPr="009A01E2">
        <w:rPr>
          <w:rFonts w:asciiTheme="minorHAnsi" w:eastAsiaTheme="minorHAnsi" w:hAnsiTheme="minorHAnsi" w:cs="Arial"/>
          <w:color w:val="000000"/>
          <w:szCs w:val="22"/>
        </w:rPr>
        <w:t xml:space="preserve">  </w:t>
      </w:r>
      <w:r w:rsidR="00ED2B01" w:rsidRPr="009A01E2">
        <w:rPr>
          <w:rFonts w:asciiTheme="minorHAnsi" w:eastAsiaTheme="minorHAnsi" w:hAnsiTheme="minorHAnsi" w:cs="Arial"/>
          <w:color w:val="000000"/>
          <w:szCs w:val="22"/>
        </w:rPr>
        <w:t xml:space="preserve">Alternatively, the NSPCC have a whistleblowing advice line for professionals who have concerns over how child protection issues are being handled in either their or another organisation. </w:t>
      </w:r>
      <w:r w:rsidR="00BF69D4" w:rsidRPr="009A01E2">
        <w:rPr>
          <w:rFonts w:asciiTheme="minorHAnsi" w:eastAsiaTheme="minorHAnsi" w:hAnsiTheme="minorHAnsi" w:cs="Arial"/>
          <w:color w:val="000000"/>
          <w:szCs w:val="22"/>
        </w:rPr>
        <w:t xml:space="preserve"> </w:t>
      </w:r>
      <w:bookmarkStart w:id="424" w:name="_Hlk528933250"/>
      <w:bookmarkStart w:id="425" w:name="_Hlk530047118"/>
      <w:bookmarkStart w:id="426" w:name="_Hlk17797424"/>
      <w:r w:rsidR="00BF69D4" w:rsidRPr="009A01E2">
        <w:rPr>
          <w:rFonts w:asciiTheme="minorHAnsi" w:eastAsiaTheme="minorHAnsi" w:hAnsiTheme="minorHAnsi" w:cs="Arial"/>
          <w:color w:val="000000"/>
          <w:szCs w:val="22"/>
        </w:rPr>
        <w:t xml:space="preserve">Call 0800 028 0285 or email: </w:t>
      </w:r>
      <w:hyperlink r:id="rId74" w:history="1">
        <w:r w:rsidR="00412C13" w:rsidRPr="009A01E2">
          <w:rPr>
            <w:rStyle w:val="Hyperlink"/>
            <w:rFonts w:asciiTheme="minorHAnsi" w:eastAsiaTheme="minorHAnsi" w:hAnsiTheme="minorHAnsi" w:cs="Arial"/>
            <w:szCs w:val="22"/>
          </w:rPr>
          <w:t>help@nspcc.org.uk</w:t>
        </w:r>
      </w:hyperlink>
      <w:bookmarkEnd w:id="424"/>
      <w:r w:rsidR="003438FE" w:rsidRPr="009A01E2">
        <w:rPr>
          <w:rFonts w:asciiTheme="minorHAnsi" w:eastAsiaTheme="minorHAnsi" w:hAnsiTheme="minorHAnsi" w:cs="Arial"/>
          <w:color w:val="000000"/>
          <w:szCs w:val="22"/>
        </w:rPr>
        <w:t>.</w:t>
      </w:r>
      <w:bookmarkEnd w:id="425"/>
    </w:p>
    <w:bookmarkEnd w:id="426"/>
    <w:p w14:paraId="11F6C292" w14:textId="77777777" w:rsidR="00D63285" w:rsidRPr="009A01E2"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9A01E2">
        <w:rPr>
          <w:rFonts w:asciiTheme="minorHAnsi" w:eastAsiaTheme="minorHAnsi" w:hAnsiTheme="minorHAnsi" w:cs="Arial"/>
          <w:color w:val="000000"/>
          <w:szCs w:val="22"/>
        </w:rPr>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sidRPr="009A01E2">
        <w:rPr>
          <w:rFonts w:asciiTheme="minorHAnsi" w:eastAsiaTheme="minorHAnsi" w:hAnsiTheme="minorHAnsi" w:cs="Arial"/>
          <w:color w:val="000000"/>
          <w:szCs w:val="22"/>
        </w:rPr>
        <w:t xml:space="preserve">to </w:t>
      </w:r>
      <w:r w:rsidRPr="009A01E2">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9A01E2">
        <w:rPr>
          <w:rFonts w:asciiTheme="minorHAnsi" w:eastAsiaTheme="minorHAnsi" w:hAnsiTheme="minorHAnsi" w:cs="Arial"/>
          <w:color w:val="000000"/>
          <w:szCs w:val="22"/>
        </w:rPr>
        <w:t xml:space="preserve">Early Help Assessment </w:t>
      </w:r>
      <w:r w:rsidRPr="009A01E2">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14:paraId="429304ED" w14:textId="18DA863D" w:rsidR="00D63285" w:rsidRPr="009A01E2"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9A01E2">
        <w:rPr>
          <w:rFonts w:asciiTheme="minorHAnsi" w:eastAsiaTheme="minorHAnsi" w:hAnsiTheme="minorHAnsi" w:cs="Arial"/>
          <w:bCs/>
          <w:color w:val="000000"/>
          <w:szCs w:val="22"/>
        </w:rPr>
        <w:t xml:space="preserve">If, at any point, there is a risk of immediate serious harm to a child a referral should be made to </w:t>
      </w:r>
      <w:r w:rsidR="002A0DC2" w:rsidRPr="009A01E2">
        <w:rPr>
          <w:rFonts w:asciiTheme="minorHAnsi" w:eastAsiaTheme="minorHAnsi" w:hAnsiTheme="minorHAnsi" w:cs="Arial"/>
          <w:bCs/>
          <w:color w:val="000000"/>
          <w:szCs w:val="22"/>
        </w:rPr>
        <w:t xml:space="preserve">the LA </w:t>
      </w:r>
      <w:r w:rsidR="00A77A89" w:rsidRPr="009A01E2">
        <w:rPr>
          <w:rFonts w:asciiTheme="minorHAnsi" w:hAnsiTheme="minorHAnsi" w:cstheme="minorHAnsi"/>
          <w:szCs w:val="22"/>
        </w:rPr>
        <w:t xml:space="preserve">Safeguarding Hub </w:t>
      </w:r>
      <w:r w:rsidRPr="009A01E2">
        <w:rPr>
          <w:rFonts w:asciiTheme="minorHAnsi" w:eastAsiaTheme="minorHAnsi" w:hAnsiTheme="minorHAnsi" w:cs="Arial"/>
          <w:bCs/>
          <w:color w:val="000000"/>
          <w:szCs w:val="22"/>
        </w:rPr>
        <w:t xml:space="preserve">immediately.  If the child’s situation does not appear to be improving the staff member with concerns should press for re-consideration.  Concerns should always lead to help for the child at some point. </w:t>
      </w:r>
    </w:p>
    <w:p w14:paraId="1D30C02E" w14:textId="77777777" w:rsidR="00D63285" w:rsidRPr="009A01E2"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9A01E2">
        <w:rPr>
          <w:rFonts w:asciiTheme="minorHAnsi" w:eastAsiaTheme="minorHAnsi" w:hAnsiTheme="minorHAnsi" w:cs="Arial"/>
          <w:color w:val="000000"/>
          <w:szCs w:val="22"/>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r w:rsidR="00F03CE4" w:rsidRPr="009A01E2">
        <w:rPr>
          <w:rFonts w:asciiTheme="minorHAnsi" w:eastAsiaTheme="minorHAnsi" w:hAnsiTheme="minorHAnsi" w:cs="Arial"/>
          <w:color w:val="000000"/>
          <w:szCs w:val="22"/>
        </w:rPr>
        <w:t>.</w:t>
      </w:r>
    </w:p>
    <w:p w14:paraId="72497482" w14:textId="62B206E7" w:rsidR="00F03CE4" w:rsidRPr="009A01E2" w:rsidRDefault="00F03CE4" w:rsidP="00D63285">
      <w:pPr>
        <w:autoSpaceDE w:val="0"/>
        <w:autoSpaceDN w:val="0"/>
        <w:adjustRightInd w:val="0"/>
        <w:ind w:left="567"/>
        <w:rPr>
          <w:rFonts w:asciiTheme="minorHAnsi" w:eastAsiaTheme="minorHAnsi" w:hAnsiTheme="minorHAnsi" w:cs="Arial"/>
          <w:color w:val="000000"/>
          <w:szCs w:val="22"/>
        </w:rPr>
      </w:pPr>
      <w:r w:rsidRPr="009A01E2">
        <w:rPr>
          <w:rFonts w:asciiTheme="minorHAnsi" w:eastAsiaTheme="minorHAnsi" w:hAnsiTheme="minorHAnsi" w:cs="Arial"/>
          <w:color w:val="000000"/>
          <w:szCs w:val="22"/>
        </w:rPr>
        <w:t xml:space="preserve">Refer to the </w:t>
      </w:r>
      <w:hyperlink r:id="rId75" w:history="1">
        <w:r w:rsidRPr="009A01E2">
          <w:rPr>
            <w:rStyle w:val="Hyperlink"/>
            <w:rFonts w:asciiTheme="minorHAnsi" w:eastAsiaTheme="minorHAnsi" w:hAnsiTheme="minorHAnsi" w:cs="Arial"/>
            <w:szCs w:val="22"/>
          </w:rPr>
          <w:t>‘Action’ flowchart</w:t>
        </w:r>
      </w:hyperlink>
      <w:r w:rsidRPr="009A01E2">
        <w:rPr>
          <w:rFonts w:asciiTheme="minorHAnsi" w:eastAsiaTheme="minorHAnsi" w:hAnsiTheme="minorHAnsi" w:cs="Arial"/>
          <w:color w:val="000000"/>
          <w:szCs w:val="22"/>
        </w:rPr>
        <w:t xml:space="preserve"> on page </w:t>
      </w:r>
      <w:bookmarkStart w:id="427" w:name="_Hlk52890396"/>
      <w:r w:rsidR="00496AE6" w:rsidRPr="009A01E2">
        <w:rPr>
          <w:rFonts w:asciiTheme="minorHAnsi" w:eastAsiaTheme="minorHAnsi" w:hAnsiTheme="minorHAnsi" w:cs="Arial"/>
          <w:color w:val="000000"/>
          <w:szCs w:val="22"/>
        </w:rPr>
        <w:t>2</w:t>
      </w:r>
      <w:r w:rsidR="0046035A" w:rsidRPr="009A01E2">
        <w:rPr>
          <w:rFonts w:asciiTheme="minorHAnsi" w:eastAsiaTheme="minorHAnsi" w:hAnsiTheme="minorHAnsi" w:cs="Arial"/>
          <w:color w:val="000000"/>
          <w:szCs w:val="22"/>
        </w:rPr>
        <w:t>2</w:t>
      </w:r>
      <w:r w:rsidRPr="009A01E2">
        <w:rPr>
          <w:rFonts w:asciiTheme="minorHAnsi" w:eastAsiaTheme="minorHAnsi" w:hAnsiTheme="minorHAnsi" w:cs="Arial"/>
          <w:color w:val="000000"/>
          <w:szCs w:val="22"/>
        </w:rPr>
        <w:t xml:space="preserve"> </w:t>
      </w:r>
      <w:bookmarkStart w:id="428" w:name="_Hlk51772258"/>
      <w:r w:rsidRPr="009A01E2">
        <w:rPr>
          <w:rFonts w:asciiTheme="minorHAnsi" w:eastAsiaTheme="minorHAnsi" w:hAnsiTheme="minorHAnsi" w:cs="Arial"/>
          <w:color w:val="000000"/>
          <w:szCs w:val="22"/>
        </w:rPr>
        <w:t xml:space="preserve">of </w:t>
      </w:r>
      <w:r w:rsidR="008B7CA3" w:rsidRPr="009A01E2">
        <w:rPr>
          <w:rFonts w:asciiTheme="minorHAnsi" w:eastAsiaTheme="minorHAnsi" w:hAnsiTheme="minorHAnsi" w:cs="Arial"/>
          <w:color w:val="000000"/>
          <w:szCs w:val="22"/>
        </w:rPr>
        <w:t>‘</w:t>
      </w:r>
      <w:hyperlink r:id="rId76" w:history="1">
        <w:r w:rsidRPr="009A01E2">
          <w:rPr>
            <w:rStyle w:val="Hyperlink"/>
            <w:rFonts w:asciiTheme="minorHAnsi" w:eastAsiaTheme="minorHAnsi" w:hAnsiTheme="minorHAnsi" w:cs="Arial"/>
            <w:szCs w:val="22"/>
          </w:rPr>
          <w:t>Keeping Children Safe in</w:t>
        </w:r>
        <w:r w:rsidR="00337999" w:rsidRPr="009A01E2">
          <w:rPr>
            <w:rStyle w:val="Hyperlink"/>
            <w:rFonts w:asciiTheme="minorHAnsi" w:eastAsiaTheme="minorHAnsi" w:hAnsiTheme="minorHAnsi" w:cs="Arial"/>
            <w:szCs w:val="22"/>
          </w:rPr>
          <w:t xml:space="preserve"> Education</w:t>
        </w:r>
      </w:hyperlink>
      <w:r w:rsidR="008B7CA3" w:rsidRPr="009A01E2">
        <w:rPr>
          <w:rFonts w:asciiTheme="minorHAnsi" w:eastAsiaTheme="minorHAnsi" w:hAnsiTheme="minorHAnsi" w:cs="Arial"/>
          <w:color w:val="000000"/>
          <w:szCs w:val="22"/>
        </w:rPr>
        <w:t>’</w:t>
      </w:r>
      <w:bookmarkEnd w:id="419"/>
      <w:bookmarkEnd w:id="427"/>
      <w:bookmarkEnd w:id="428"/>
      <w:r w:rsidR="00DE549E" w:rsidRPr="009A01E2">
        <w:rPr>
          <w:rFonts w:asciiTheme="minorHAnsi" w:eastAsiaTheme="minorHAnsi" w:hAnsiTheme="minorHAnsi" w:cs="Arial"/>
          <w:color w:val="000000"/>
          <w:szCs w:val="22"/>
        </w:rPr>
        <w:t>.</w:t>
      </w:r>
    </w:p>
    <w:p w14:paraId="07078A3A" w14:textId="73D980EC" w:rsidR="005B333D" w:rsidRPr="009A01E2" w:rsidRDefault="005B333D" w:rsidP="00616AFB">
      <w:pPr>
        <w:pStyle w:val="Heading2"/>
      </w:pPr>
      <w:bookmarkStart w:id="429" w:name="_Toc318135329"/>
      <w:bookmarkStart w:id="430" w:name="_Toc384371777"/>
      <w:bookmarkStart w:id="431" w:name="_Toc426124616"/>
      <w:bookmarkStart w:id="432" w:name="_Toc426444120"/>
      <w:bookmarkStart w:id="433" w:name="_Toc440032783"/>
      <w:bookmarkStart w:id="434" w:name="_Toc443666341"/>
      <w:bookmarkStart w:id="435" w:name="_Toc443666593"/>
      <w:bookmarkStart w:id="436" w:name="_Toc141430264"/>
      <w:r w:rsidRPr="009A01E2">
        <w:t xml:space="preserve">Dealing with </w:t>
      </w:r>
      <w:r w:rsidR="004A1D76" w:rsidRPr="009A01E2">
        <w:t xml:space="preserve">a </w:t>
      </w:r>
      <w:r w:rsidR="00252A05" w:rsidRPr="009A01E2">
        <w:t>r</w:t>
      </w:r>
      <w:r w:rsidR="004A1D76" w:rsidRPr="009A01E2">
        <w:t>eport from a child</w:t>
      </w:r>
      <w:bookmarkEnd w:id="429"/>
      <w:bookmarkEnd w:id="430"/>
      <w:bookmarkEnd w:id="431"/>
      <w:bookmarkEnd w:id="432"/>
      <w:bookmarkEnd w:id="433"/>
      <w:bookmarkEnd w:id="434"/>
      <w:bookmarkEnd w:id="435"/>
      <w:bookmarkEnd w:id="436"/>
    </w:p>
    <w:p w14:paraId="474E953B" w14:textId="4367CBDB" w:rsidR="005B333D" w:rsidRPr="009A01E2" w:rsidRDefault="005B333D" w:rsidP="00552B48">
      <w:pPr>
        <w:pStyle w:val="Default"/>
        <w:ind w:left="567"/>
        <w:rPr>
          <w:rFonts w:asciiTheme="minorHAnsi" w:hAnsiTheme="minorHAnsi" w:cstheme="minorHAnsi"/>
          <w:color w:val="000000" w:themeColor="text1"/>
          <w:sz w:val="22"/>
          <w:szCs w:val="22"/>
        </w:rPr>
      </w:pPr>
      <w:r w:rsidRPr="009A01E2">
        <w:rPr>
          <w:rFonts w:asciiTheme="minorHAnsi" w:hAnsiTheme="minorHAnsi" w:cstheme="minorHAnsi"/>
          <w:sz w:val="22"/>
          <w:szCs w:val="22"/>
        </w:rPr>
        <w:t xml:space="preserve">The way in which a member of staff talks to a child who discloses </w:t>
      </w:r>
      <w:r w:rsidR="00B4211A" w:rsidRPr="009A01E2">
        <w:rPr>
          <w:rFonts w:asciiTheme="minorHAnsi" w:hAnsiTheme="minorHAnsi" w:cstheme="minorHAnsi"/>
          <w:sz w:val="22"/>
          <w:szCs w:val="22"/>
        </w:rPr>
        <w:t xml:space="preserve">or reports </w:t>
      </w:r>
      <w:r w:rsidRPr="009A01E2">
        <w:rPr>
          <w:rFonts w:asciiTheme="minorHAnsi" w:hAnsiTheme="minorHAnsi" w:cstheme="minorHAnsi"/>
          <w:sz w:val="22"/>
          <w:szCs w:val="22"/>
        </w:rPr>
        <w:t xml:space="preserve">abuse could </w:t>
      </w:r>
      <w:r w:rsidR="00FC76AA" w:rsidRPr="009A01E2">
        <w:rPr>
          <w:rFonts w:asciiTheme="minorHAnsi" w:hAnsiTheme="minorHAnsi" w:cstheme="minorHAnsi"/>
          <w:sz w:val="22"/>
          <w:szCs w:val="22"/>
        </w:rPr>
        <w:t>influence</w:t>
      </w:r>
      <w:r w:rsidRPr="009A01E2">
        <w:rPr>
          <w:rFonts w:asciiTheme="minorHAnsi" w:hAnsiTheme="minorHAnsi" w:cstheme="minorHAnsi"/>
          <w:sz w:val="22"/>
          <w:szCs w:val="22"/>
        </w:rPr>
        <w:t xml:space="preserve"> the evidence that is put forward if there are subsequent proceedings, and it is important that staff do not jump to conclusions, ask leading questions, or put words in a child's mouth.  If a child makes a </w:t>
      </w:r>
      <w:r w:rsidR="00252A05" w:rsidRPr="009A01E2">
        <w:rPr>
          <w:rFonts w:asciiTheme="minorHAnsi" w:hAnsiTheme="minorHAnsi" w:cstheme="minorHAnsi"/>
          <w:sz w:val="22"/>
          <w:szCs w:val="22"/>
        </w:rPr>
        <w:t>report</w:t>
      </w:r>
      <w:r w:rsidRPr="009A01E2">
        <w:rPr>
          <w:rFonts w:asciiTheme="minorHAnsi" w:hAnsiTheme="minorHAnsi" w:cstheme="minorHAnsi"/>
          <w:sz w:val="22"/>
          <w:szCs w:val="22"/>
        </w:rPr>
        <w:t xml:space="preserve"> to a member of staff or other adult working in school s/he</w:t>
      </w:r>
      <w:r w:rsidR="003A5BB7" w:rsidRPr="009A01E2">
        <w:rPr>
          <w:rFonts w:asciiTheme="minorHAnsi" w:hAnsiTheme="minorHAnsi" w:cstheme="minorHAnsi"/>
          <w:sz w:val="22"/>
          <w:szCs w:val="22"/>
        </w:rPr>
        <w:t xml:space="preserve"> </w:t>
      </w:r>
      <w:r w:rsidRPr="009A01E2">
        <w:rPr>
          <w:rFonts w:asciiTheme="minorHAnsi" w:hAnsiTheme="minorHAnsi" w:cstheme="minorHAnsi"/>
          <w:sz w:val="22"/>
          <w:szCs w:val="22"/>
        </w:rPr>
        <w:t xml:space="preserve">should write a record of the conversation as soon as possible, stating exactly, in the child’s words, what has been said, noting any action </w:t>
      </w:r>
      <w:r w:rsidRPr="009A01E2">
        <w:rPr>
          <w:rFonts w:asciiTheme="minorHAnsi" w:hAnsiTheme="minorHAnsi" w:cstheme="minorHAnsi"/>
          <w:color w:val="auto"/>
          <w:sz w:val="22"/>
          <w:szCs w:val="22"/>
        </w:rPr>
        <w:t>taken in cases of possible abuse.</w:t>
      </w:r>
      <w:r w:rsidR="003A5BB7" w:rsidRPr="009A01E2">
        <w:rPr>
          <w:rFonts w:asciiTheme="minorHAnsi" w:hAnsiTheme="minorHAnsi" w:cstheme="minorHAnsi"/>
          <w:color w:val="auto"/>
          <w:sz w:val="22"/>
          <w:szCs w:val="22"/>
        </w:rPr>
        <w:t xml:space="preserve">  It is essential that all children are reassured that they are being taken seriously and that they will be supported and kept </w:t>
      </w:r>
      <w:r w:rsidR="00552B48" w:rsidRPr="009A01E2">
        <w:rPr>
          <w:rFonts w:asciiTheme="minorHAnsi" w:hAnsiTheme="minorHAnsi" w:cstheme="minorHAnsi"/>
          <w:color w:val="auto"/>
          <w:sz w:val="22"/>
          <w:szCs w:val="22"/>
        </w:rPr>
        <w:t xml:space="preserve">safe. </w:t>
      </w:r>
      <w:r w:rsidR="003A5BB7" w:rsidRPr="009A01E2">
        <w:rPr>
          <w:rFonts w:eastAsiaTheme="minorHAnsi"/>
          <w:color w:val="auto"/>
          <w:sz w:val="23"/>
          <w:szCs w:val="23"/>
        </w:rPr>
        <w:t xml:space="preserve"> </w:t>
      </w:r>
      <w:r w:rsidR="003A5BB7" w:rsidRPr="009A01E2">
        <w:rPr>
          <w:rFonts w:asciiTheme="minorHAnsi" w:hAnsiTheme="minorHAnsi" w:cstheme="minorHAnsi"/>
          <w:color w:val="auto"/>
          <w:sz w:val="22"/>
          <w:szCs w:val="22"/>
        </w:rPr>
        <w:t>[</w:t>
      </w:r>
      <w:r w:rsidRPr="009A01E2">
        <w:rPr>
          <w:rFonts w:asciiTheme="minorHAnsi" w:hAnsiTheme="minorHAnsi" w:cstheme="minorHAnsi"/>
          <w:color w:val="auto"/>
          <w:sz w:val="22"/>
          <w:szCs w:val="22"/>
        </w:rPr>
        <w:t xml:space="preserve">This must be signed and include the </w:t>
      </w:r>
      <w:r w:rsidR="006F07F4" w:rsidRPr="009A01E2">
        <w:rPr>
          <w:rFonts w:asciiTheme="minorHAnsi" w:hAnsiTheme="minorHAnsi" w:cstheme="minorHAnsi"/>
          <w:color w:val="auto"/>
          <w:sz w:val="22"/>
          <w:szCs w:val="22"/>
        </w:rPr>
        <w:t xml:space="preserve">day of the week, </w:t>
      </w:r>
      <w:r w:rsidRPr="009A01E2">
        <w:rPr>
          <w:rFonts w:asciiTheme="minorHAnsi" w:hAnsiTheme="minorHAnsi" w:cstheme="minorHAnsi"/>
          <w:color w:val="auto"/>
          <w:sz w:val="22"/>
          <w:szCs w:val="22"/>
        </w:rPr>
        <w:t xml:space="preserve">date, time and place of the </w:t>
      </w:r>
      <w:r w:rsidR="00252A05" w:rsidRPr="009A01E2">
        <w:rPr>
          <w:rFonts w:asciiTheme="minorHAnsi" w:hAnsiTheme="minorHAnsi" w:cstheme="minorHAnsi"/>
          <w:color w:val="auto"/>
          <w:sz w:val="22"/>
          <w:szCs w:val="22"/>
        </w:rPr>
        <w:t>report</w:t>
      </w:r>
      <w:r w:rsidRPr="009A01E2">
        <w:rPr>
          <w:rFonts w:asciiTheme="minorHAnsi" w:hAnsiTheme="minorHAnsi" w:cstheme="minorHAnsi"/>
          <w:color w:val="auto"/>
          <w:sz w:val="22"/>
          <w:szCs w:val="22"/>
        </w:rPr>
        <w:t xml:space="preserve">.  </w:t>
      </w:r>
      <w:bookmarkStart w:id="437" w:name="_Hlk528933943"/>
      <w:r w:rsidRPr="009A01E2">
        <w:rPr>
          <w:rFonts w:asciiTheme="minorHAnsi" w:hAnsiTheme="minorHAnsi" w:cstheme="minorHAnsi"/>
          <w:color w:val="auto"/>
          <w:sz w:val="22"/>
          <w:szCs w:val="22"/>
        </w:rPr>
        <w:t xml:space="preserve">All records must be </w:t>
      </w:r>
      <w:r w:rsidR="00FC76AA" w:rsidRPr="009A01E2">
        <w:rPr>
          <w:rFonts w:asciiTheme="minorHAnsi" w:hAnsiTheme="minorHAnsi" w:cstheme="minorHAnsi"/>
          <w:color w:val="auto"/>
          <w:sz w:val="22"/>
          <w:szCs w:val="22"/>
        </w:rPr>
        <w:t xml:space="preserve">held securely and are kept </w:t>
      </w:r>
      <w:r w:rsidRPr="009A01E2">
        <w:rPr>
          <w:rFonts w:asciiTheme="minorHAnsi" w:hAnsiTheme="minorHAnsi" w:cstheme="minorHAnsi"/>
          <w:color w:val="auto"/>
          <w:sz w:val="22"/>
          <w:szCs w:val="22"/>
        </w:rPr>
        <w:t>in</w:t>
      </w:r>
      <w:bookmarkEnd w:id="437"/>
      <w:r w:rsidRPr="009A01E2">
        <w:rPr>
          <w:rFonts w:asciiTheme="minorHAnsi" w:hAnsiTheme="minorHAnsi" w:cstheme="minorHAnsi"/>
          <w:color w:val="auto"/>
          <w:sz w:val="22"/>
          <w:szCs w:val="22"/>
        </w:rPr>
        <w:t xml:space="preserve"> </w:t>
      </w:r>
      <w:r w:rsidR="009A01E2" w:rsidRPr="009A01E2">
        <w:rPr>
          <w:rFonts w:asciiTheme="minorHAnsi" w:hAnsiTheme="minorHAnsi" w:cstheme="minorHAnsi"/>
          <w:color w:val="auto"/>
          <w:sz w:val="22"/>
          <w:szCs w:val="22"/>
        </w:rPr>
        <w:t>The Head Teachers Office</w:t>
      </w:r>
      <w:r w:rsidRPr="009A01E2">
        <w:rPr>
          <w:rFonts w:asciiTheme="minorHAnsi" w:hAnsiTheme="minorHAnsi" w:cstheme="minorHAnsi"/>
          <w:sz w:val="22"/>
          <w:szCs w:val="22"/>
        </w:rPr>
        <w:t xml:space="preserve">.  A </w:t>
      </w:r>
      <w:hyperlink r:id="rId77" w:history="1">
        <w:r w:rsidRPr="009A01E2">
          <w:rPr>
            <w:rStyle w:val="Hyperlink"/>
            <w:rFonts w:asciiTheme="minorHAnsi" w:hAnsiTheme="minorHAnsi" w:cstheme="minorHAnsi"/>
            <w:sz w:val="22"/>
            <w:szCs w:val="22"/>
          </w:rPr>
          <w:t xml:space="preserve">model Child </w:t>
        </w:r>
        <w:r w:rsidR="008733DA" w:rsidRPr="009A01E2">
          <w:rPr>
            <w:rStyle w:val="Hyperlink"/>
            <w:rFonts w:asciiTheme="minorHAnsi" w:hAnsiTheme="minorHAnsi" w:cstheme="minorHAnsi"/>
            <w:sz w:val="22"/>
            <w:szCs w:val="22"/>
          </w:rPr>
          <w:t>Report/Concern</w:t>
        </w:r>
        <w:r w:rsidRPr="009A01E2">
          <w:rPr>
            <w:rStyle w:val="Hyperlink"/>
            <w:rFonts w:asciiTheme="minorHAnsi" w:hAnsiTheme="minorHAnsi" w:cstheme="minorHAnsi"/>
            <w:sz w:val="22"/>
            <w:szCs w:val="22"/>
          </w:rPr>
          <w:t xml:space="preserve"> Record</w:t>
        </w:r>
      </w:hyperlink>
      <w:r w:rsidRPr="009A01E2">
        <w:rPr>
          <w:rFonts w:asciiTheme="minorHAnsi" w:hAnsiTheme="minorHAnsi" w:cstheme="minorHAnsi"/>
          <w:sz w:val="22"/>
          <w:szCs w:val="22"/>
        </w:rPr>
        <w:t xml:space="preserve"> </w:t>
      </w:r>
      <w:r w:rsidR="00740F89" w:rsidRPr="009A01E2">
        <w:rPr>
          <w:rFonts w:asciiTheme="minorHAnsi" w:hAnsiTheme="minorHAnsi" w:cstheme="minorHAnsi"/>
          <w:sz w:val="22"/>
          <w:szCs w:val="22"/>
        </w:rPr>
        <w:t>is available from the KA</w:t>
      </w:r>
      <w:r w:rsidR="00C2299B" w:rsidRPr="009A01E2">
        <w:rPr>
          <w:rFonts w:asciiTheme="minorHAnsi" w:hAnsiTheme="minorHAnsi" w:cstheme="minorHAnsi"/>
          <w:sz w:val="22"/>
          <w:szCs w:val="22"/>
        </w:rPr>
        <w:t>Hub</w:t>
      </w:r>
      <w:r w:rsidRPr="009A01E2">
        <w:rPr>
          <w:rFonts w:asciiTheme="minorHAnsi" w:hAnsiTheme="minorHAnsi" w:cstheme="minorHAnsi"/>
          <w:sz w:val="22"/>
          <w:szCs w:val="22"/>
        </w:rPr>
        <w:t>.</w:t>
      </w:r>
      <w:r w:rsidR="006175C8" w:rsidRPr="009A01E2">
        <w:rPr>
          <w:rFonts w:asciiTheme="minorHAnsi" w:hAnsiTheme="minorHAnsi" w:cstheme="minorHAnsi"/>
          <w:sz w:val="22"/>
          <w:szCs w:val="22"/>
        </w:rPr>
        <w:t xml:space="preserve">  </w:t>
      </w:r>
      <w:bookmarkStart w:id="438" w:name="_Hlk524008767"/>
      <w:r w:rsidR="006175C8" w:rsidRPr="009A01E2">
        <w:rPr>
          <w:rFonts w:asciiTheme="minorHAnsi" w:hAnsiTheme="minorHAnsi" w:cstheme="minorHAnsi"/>
          <w:sz w:val="22"/>
          <w:szCs w:val="22"/>
        </w:rPr>
        <w:t>A shorter, more concise format of an initial concern record may be used in the early stages with a decision being made by the DSL as to whether more detail is required by the staff member or other adult with concerns</w:t>
      </w:r>
      <w:bookmarkEnd w:id="438"/>
      <w:r w:rsidR="009A01E2" w:rsidRPr="009A01E2">
        <w:rPr>
          <w:rFonts w:asciiTheme="minorHAnsi" w:hAnsiTheme="minorHAnsi" w:cstheme="minorHAnsi"/>
          <w:sz w:val="22"/>
          <w:szCs w:val="22"/>
        </w:rPr>
        <w:t>.</w:t>
      </w:r>
    </w:p>
    <w:p w14:paraId="2CBFE12F" w14:textId="317E7C7F" w:rsidR="005B333D" w:rsidRPr="009A01E2" w:rsidRDefault="005B333D" w:rsidP="005B333D">
      <w:pPr>
        <w:pStyle w:val="Style"/>
        <w:spacing w:after="120"/>
        <w:ind w:left="567"/>
        <w:rPr>
          <w:rFonts w:asciiTheme="minorHAnsi" w:hAnsiTheme="minorHAnsi" w:cstheme="minorHAnsi"/>
          <w:sz w:val="22"/>
          <w:szCs w:val="22"/>
        </w:rPr>
      </w:pPr>
      <w:r w:rsidRPr="009A01E2">
        <w:rPr>
          <w:rFonts w:asciiTheme="minorHAnsi" w:hAnsiTheme="minorHAnsi" w:cstheme="minorHAnsi"/>
          <w:sz w:val="22"/>
          <w:szCs w:val="22"/>
        </w:rPr>
        <w:t xml:space="preserve">Inform the DSL, who will evaluate the assessment and concern record.  Initial contact will be made with </w:t>
      </w:r>
      <w:r w:rsidR="002A0DC2" w:rsidRPr="009A01E2">
        <w:rPr>
          <w:rFonts w:asciiTheme="minorHAnsi" w:hAnsiTheme="minorHAnsi" w:cstheme="minorHAnsi"/>
          <w:sz w:val="22"/>
          <w:szCs w:val="22"/>
        </w:rPr>
        <w:t xml:space="preserve">the LA </w:t>
      </w:r>
      <w:r w:rsidRPr="009A01E2">
        <w:rPr>
          <w:rFonts w:asciiTheme="minorHAnsi" w:hAnsiTheme="minorHAnsi" w:cstheme="minorHAnsi"/>
          <w:sz w:val="22"/>
          <w:szCs w:val="22"/>
        </w:rPr>
        <w:t>Safeguarding Hub</w:t>
      </w:r>
      <w:r w:rsidR="001D64FA" w:rsidRPr="009A01E2">
        <w:rPr>
          <w:rFonts w:asciiTheme="minorHAnsi" w:hAnsiTheme="minorHAnsi" w:cstheme="minorHAnsi"/>
          <w:sz w:val="22"/>
          <w:szCs w:val="22"/>
        </w:rPr>
        <w:t xml:space="preserve"> where necessary </w:t>
      </w:r>
      <w:r w:rsidRPr="009A01E2">
        <w:rPr>
          <w:rFonts w:asciiTheme="minorHAnsi" w:hAnsiTheme="minorHAnsi" w:cstheme="minorHAnsi"/>
          <w:sz w:val="22"/>
          <w:szCs w:val="22"/>
        </w:rPr>
        <w:t>(see below).</w:t>
      </w:r>
    </w:p>
    <w:p w14:paraId="582E9F5D" w14:textId="6817565A" w:rsidR="005B333D" w:rsidRPr="009A01E2" w:rsidRDefault="005B333D" w:rsidP="005B333D">
      <w:pPr>
        <w:pStyle w:val="Style"/>
        <w:spacing w:after="120"/>
        <w:ind w:left="567"/>
        <w:rPr>
          <w:rFonts w:asciiTheme="minorHAnsi" w:hAnsiTheme="minorHAnsi" w:cstheme="minorHAnsi"/>
          <w:b/>
          <w:sz w:val="22"/>
          <w:szCs w:val="22"/>
        </w:rPr>
      </w:pPr>
      <w:bookmarkStart w:id="439" w:name="_Hlk52890424"/>
      <w:r w:rsidRPr="009A01E2">
        <w:rPr>
          <w:rFonts w:asciiTheme="minorHAnsi" w:hAnsiTheme="minorHAnsi" w:cstheme="minorHAnsi"/>
          <w:sz w:val="22"/>
          <w:szCs w:val="22"/>
        </w:rPr>
        <w:t>The D</w:t>
      </w:r>
      <w:r w:rsidR="001F1571" w:rsidRPr="009A01E2">
        <w:rPr>
          <w:rFonts w:asciiTheme="minorHAnsi" w:hAnsiTheme="minorHAnsi" w:cstheme="minorHAnsi"/>
          <w:sz w:val="22"/>
          <w:szCs w:val="22"/>
        </w:rPr>
        <w:t>SL</w:t>
      </w:r>
      <w:r w:rsidRPr="009A01E2">
        <w:rPr>
          <w:rFonts w:asciiTheme="minorHAnsi" w:hAnsiTheme="minorHAnsi" w:cstheme="minorHAnsi"/>
          <w:sz w:val="22"/>
          <w:szCs w:val="22"/>
        </w:rPr>
        <w:t xml:space="preserve"> can make a telephone referral to </w:t>
      </w:r>
      <w:r w:rsidR="002A0DC2" w:rsidRPr="009A01E2">
        <w:rPr>
          <w:rFonts w:asciiTheme="minorHAnsi" w:hAnsiTheme="minorHAnsi" w:cstheme="minorHAnsi"/>
          <w:sz w:val="22"/>
          <w:szCs w:val="22"/>
        </w:rPr>
        <w:t>the LA</w:t>
      </w:r>
      <w:r w:rsidRPr="009A01E2">
        <w:rPr>
          <w:rFonts w:asciiTheme="minorHAnsi" w:hAnsiTheme="minorHAnsi" w:cstheme="minorHAnsi"/>
          <w:sz w:val="22"/>
          <w:szCs w:val="22"/>
        </w:rPr>
        <w:t xml:space="preserve"> Safeguarding Hub (see below) and confirm </w:t>
      </w:r>
      <w:bookmarkStart w:id="440" w:name="_Hlk27137449"/>
      <w:r w:rsidRPr="009A01E2">
        <w:rPr>
          <w:rFonts w:asciiTheme="minorHAnsi" w:hAnsiTheme="minorHAnsi" w:cstheme="minorHAnsi"/>
          <w:sz w:val="22"/>
          <w:szCs w:val="22"/>
        </w:rPr>
        <w:t xml:space="preserve">in </w:t>
      </w:r>
      <w:bookmarkStart w:id="441" w:name="_Hlk51772313"/>
      <w:r w:rsidRPr="009A01E2">
        <w:rPr>
          <w:rFonts w:asciiTheme="minorHAnsi" w:hAnsiTheme="minorHAnsi" w:cstheme="minorHAnsi"/>
          <w:sz w:val="22"/>
          <w:szCs w:val="22"/>
        </w:rPr>
        <w:t xml:space="preserve">writing </w:t>
      </w:r>
      <w:bookmarkStart w:id="442" w:name="_Hlk27643870"/>
      <w:bookmarkStart w:id="443" w:name="_Hlk27730210"/>
      <w:r w:rsidRPr="009A01E2">
        <w:rPr>
          <w:rFonts w:asciiTheme="minorHAnsi" w:hAnsiTheme="minorHAnsi" w:cstheme="minorHAnsi"/>
          <w:sz w:val="22"/>
          <w:szCs w:val="22"/>
        </w:rPr>
        <w:t xml:space="preserve">via </w:t>
      </w:r>
      <w:bookmarkStart w:id="444" w:name="_Hlk26277932"/>
      <w:r w:rsidRPr="009A01E2">
        <w:rPr>
          <w:rFonts w:asciiTheme="minorHAnsi" w:hAnsiTheme="minorHAnsi" w:cstheme="minorHAnsi"/>
          <w:sz w:val="22"/>
          <w:szCs w:val="22"/>
        </w:rPr>
        <w:t xml:space="preserve">the </w:t>
      </w:r>
      <w:bookmarkEnd w:id="441"/>
      <w:bookmarkEnd w:id="442"/>
      <w:bookmarkEnd w:id="444"/>
      <w:r w:rsidR="00A05F9D" w:rsidRPr="009A01E2">
        <w:rPr>
          <w:rFonts w:asciiTheme="minorHAnsi" w:hAnsiTheme="minorHAnsi" w:cstheme="minorHAnsi"/>
          <w:sz w:val="22"/>
          <w:szCs w:val="22"/>
        </w:rPr>
        <w:t>Westmorland and Furness Safeguarding Hub Single Contact on-line Form</w:t>
      </w:r>
      <w:r w:rsidRPr="009A01E2">
        <w:rPr>
          <w:rFonts w:asciiTheme="minorHAnsi" w:hAnsiTheme="minorHAnsi" w:cstheme="minorHAnsi"/>
          <w:sz w:val="22"/>
          <w:szCs w:val="22"/>
        </w:rPr>
        <w:t xml:space="preserve">  </w:t>
      </w:r>
      <w:r w:rsidRPr="009A01E2">
        <w:rPr>
          <w:rFonts w:asciiTheme="minorHAnsi" w:hAnsiTheme="minorHAnsi" w:cstheme="minorHAnsi"/>
          <w:b/>
          <w:sz w:val="22"/>
          <w:szCs w:val="22"/>
        </w:rPr>
        <w:t>The initial referral may be made by telephone but must be followed up via the on-line reporting system within 48 hours.</w:t>
      </w:r>
      <w:bookmarkEnd w:id="440"/>
      <w:bookmarkEnd w:id="443"/>
    </w:p>
    <w:p w14:paraId="0FA4A414" w14:textId="77777777" w:rsidR="00F002F5" w:rsidRPr="009A01E2" w:rsidRDefault="00F002F5" w:rsidP="00F002F5">
      <w:pPr>
        <w:autoSpaceDE w:val="0"/>
        <w:autoSpaceDN w:val="0"/>
        <w:adjustRightInd w:val="0"/>
        <w:spacing w:after="120"/>
        <w:ind w:left="567"/>
        <w:rPr>
          <w:rFonts w:asciiTheme="minorHAnsi" w:hAnsiTheme="minorHAnsi" w:cs="Arial"/>
          <w:color w:val="000000"/>
          <w:szCs w:val="22"/>
          <w:lang w:eastAsia="en-GB"/>
        </w:rPr>
      </w:pPr>
      <w:bookmarkStart w:id="445" w:name="_Hlk494975338"/>
      <w:bookmarkStart w:id="446" w:name="_Hlk500864288"/>
      <w:r w:rsidRPr="009A01E2">
        <w:rPr>
          <w:rFonts w:asciiTheme="minorHAnsi" w:hAnsiTheme="minorHAnsi" w:cs="Arial"/>
          <w:color w:val="000000"/>
          <w:szCs w:val="22"/>
          <w:lang w:eastAsia="en-GB"/>
        </w:rPr>
        <w:t xml:space="preserve">If a referral needs to be made, or consultation with any other agency </w:t>
      </w:r>
      <w:r w:rsidR="00146260" w:rsidRPr="009A01E2">
        <w:rPr>
          <w:rFonts w:asciiTheme="minorHAnsi" w:hAnsiTheme="minorHAnsi" w:cs="Arial"/>
          <w:color w:val="000000"/>
          <w:szCs w:val="22"/>
          <w:lang w:eastAsia="en-GB"/>
        </w:rPr>
        <w:t>is deemed necessary</w:t>
      </w:r>
      <w:r w:rsidR="00201C64" w:rsidRPr="009A01E2">
        <w:rPr>
          <w:rFonts w:asciiTheme="minorHAnsi" w:hAnsiTheme="minorHAnsi" w:cs="Arial"/>
          <w:color w:val="000000"/>
          <w:szCs w:val="22"/>
          <w:lang w:eastAsia="en-GB"/>
        </w:rPr>
        <w:t>,</w:t>
      </w:r>
      <w:r w:rsidR="00146260" w:rsidRPr="009A01E2">
        <w:rPr>
          <w:rFonts w:asciiTheme="minorHAnsi" w:hAnsiTheme="minorHAnsi" w:cs="Arial"/>
          <w:color w:val="000000"/>
          <w:szCs w:val="22"/>
          <w:lang w:eastAsia="en-GB"/>
        </w:rPr>
        <w:t xml:space="preserve"> </w:t>
      </w:r>
      <w:r w:rsidRPr="009A01E2">
        <w:rPr>
          <w:rFonts w:asciiTheme="minorHAnsi" w:hAnsiTheme="minorHAnsi" w:cs="Arial"/>
          <w:color w:val="000000"/>
          <w:szCs w:val="22"/>
          <w:lang w:eastAsia="en-GB"/>
        </w:rPr>
        <w:t xml:space="preserve">then we recognise that it is good practice to inform </w:t>
      </w:r>
      <w:r w:rsidR="008E151F" w:rsidRPr="009A01E2">
        <w:rPr>
          <w:rFonts w:asciiTheme="minorHAnsi" w:hAnsiTheme="minorHAnsi" w:cs="Arial"/>
          <w:color w:val="000000"/>
          <w:szCs w:val="22"/>
          <w:lang w:eastAsia="en-GB"/>
        </w:rPr>
        <w:t xml:space="preserve">the </w:t>
      </w:r>
      <w:r w:rsidRPr="009A01E2">
        <w:rPr>
          <w:rFonts w:asciiTheme="minorHAnsi" w:hAnsiTheme="minorHAnsi" w:cs="Arial"/>
          <w:color w:val="000000"/>
          <w:szCs w:val="22"/>
          <w:lang w:eastAsia="en-GB"/>
        </w:rPr>
        <w:t>parents and child of actions to be taken unless this puts the child at further risk of harm.</w:t>
      </w:r>
      <w:bookmarkEnd w:id="445"/>
    </w:p>
    <w:bookmarkEnd w:id="446"/>
    <w:p w14:paraId="3A375F52" w14:textId="3B2E6406" w:rsidR="00710479" w:rsidRPr="009A01E2" w:rsidRDefault="00710479" w:rsidP="005B333D">
      <w:pPr>
        <w:pStyle w:val="Style"/>
        <w:spacing w:after="120"/>
        <w:ind w:left="567"/>
        <w:rPr>
          <w:rFonts w:asciiTheme="minorHAnsi" w:hAnsiTheme="minorHAnsi" w:cstheme="minorHAnsi"/>
          <w:i/>
          <w:sz w:val="22"/>
          <w:szCs w:val="22"/>
        </w:rPr>
      </w:pPr>
      <w:r w:rsidRPr="009A01E2">
        <w:rPr>
          <w:rFonts w:asciiTheme="minorHAnsi" w:hAnsiTheme="minorHAnsi" w:cstheme="minorHAnsi"/>
          <w:sz w:val="22"/>
          <w:szCs w:val="22"/>
        </w:rPr>
        <w:t xml:space="preserve">The LA should make a decision within one working day of a referral being made about what course of action they are taking and should let the referrer know the outcome.  The DSL will follow up on a referral should that information not be forthcoming.   </w:t>
      </w:r>
      <w:bookmarkStart w:id="447" w:name="_Hlk524516703"/>
      <w:r w:rsidRPr="009A01E2">
        <w:rPr>
          <w:rFonts w:asciiTheme="minorHAnsi" w:hAnsiTheme="minorHAnsi" w:cstheme="minorHAnsi"/>
          <w:sz w:val="22"/>
          <w:szCs w:val="22"/>
        </w:rPr>
        <w:t xml:space="preserve">If, after a referral, the child’s situation does not appear to be improving the DSL will press for re-consideration </w:t>
      </w:r>
      <w:bookmarkStart w:id="448" w:name="_Hlk524009180"/>
      <w:bookmarkStart w:id="449" w:name="_Hlk528934283"/>
      <w:r w:rsidR="002A31CC" w:rsidRPr="009A01E2">
        <w:rPr>
          <w:rFonts w:asciiTheme="minorHAnsi" w:hAnsiTheme="minorHAnsi" w:cstheme="minorHAnsi"/>
          <w:sz w:val="22"/>
          <w:szCs w:val="22"/>
        </w:rPr>
        <w:t xml:space="preserve">using </w:t>
      </w:r>
      <w:bookmarkStart w:id="450" w:name="_Hlk25054807"/>
      <w:r w:rsidR="002A31CC" w:rsidRPr="009A01E2">
        <w:rPr>
          <w:rFonts w:asciiTheme="minorHAnsi" w:hAnsiTheme="minorHAnsi" w:cstheme="minorHAnsi"/>
          <w:sz w:val="22"/>
          <w:szCs w:val="22"/>
        </w:rPr>
        <w:t xml:space="preserve">the </w:t>
      </w:r>
      <w:bookmarkStart w:id="451" w:name="_Hlk17799065"/>
      <w:bookmarkStart w:id="452" w:name="_Hlk26194580"/>
      <w:r w:rsidR="002C4E8B" w:rsidRPr="009A01E2">
        <w:rPr>
          <w:rFonts w:asciiTheme="minorHAnsi" w:hAnsiTheme="minorHAnsi" w:cstheme="minorHAnsi"/>
          <w:sz w:val="22"/>
          <w:szCs w:val="22"/>
        </w:rPr>
        <w:fldChar w:fldCharType="begin"/>
      </w:r>
      <w:r w:rsidR="007D0872" w:rsidRPr="009A01E2">
        <w:rPr>
          <w:rFonts w:asciiTheme="minorHAnsi" w:hAnsiTheme="minorHAnsi" w:cstheme="minorHAnsi"/>
          <w:sz w:val="22"/>
          <w:szCs w:val="22"/>
        </w:rPr>
        <w:instrText>HYPERLINK "https://cumbrialscb.proceduresonline.com/chapters/p_conflict_res.html"</w:instrText>
      </w:r>
      <w:r w:rsidR="002C4E8B" w:rsidRPr="009A01E2">
        <w:rPr>
          <w:rFonts w:asciiTheme="minorHAnsi" w:hAnsiTheme="minorHAnsi" w:cstheme="minorHAnsi"/>
          <w:sz w:val="22"/>
          <w:szCs w:val="22"/>
        </w:rPr>
        <w:fldChar w:fldCharType="separate"/>
      </w:r>
      <w:r w:rsidR="002A31CC" w:rsidRPr="009A01E2">
        <w:rPr>
          <w:rStyle w:val="Hyperlink"/>
          <w:rFonts w:asciiTheme="minorHAnsi" w:hAnsiTheme="minorHAnsi" w:cstheme="minorHAnsi"/>
          <w:sz w:val="22"/>
          <w:szCs w:val="22"/>
        </w:rPr>
        <w:t>Cumbria SC</w:t>
      </w:r>
      <w:r w:rsidR="00A62186" w:rsidRPr="009A01E2">
        <w:rPr>
          <w:rStyle w:val="Hyperlink"/>
          <w:rFonts w:asciiTheme="minorHAnsi" w:hAnsiTheme="minorHAnsi" w:cstheme="minorHAnsi"/>
          <w:sz w:val="22"/>
          <w:szCs w:val="22"/>
        </w:rPr>
        <w:t>P</w:t>
      </w:r>
      <w:r w:rsidR="002A31CC" w:rsidRPr="009A01E2">
        <w:rPr>
          <w:rStyle w:val="Hyperlink"/>
          <w:rFonts w:asciiTheme="minorHAnsi" w:hAnsiTheme="minorHAnsi" w:cstheme="minorHAnsi"/>
          <w:sz w:val="22"/>
          <w:szCs w:val="22"/>
        </w:rPr>
        <w:t xml:space="preserve"> Escalation Policy and procedures</w:t>
      </w:r>
      <w:r w:rsidR="002C4E8B" w:rsidRPr="009A01E2">
        <w:rPr>
          <w:rFonts w:asciiTheme="minorHAnsi" w:hAnsiTheme="minorHAnsi" w:cstheme="minorHAnsi"/>
          <w:sz w:val="22"/>
          <w:szCs w:val="22"/>
        </w:rPr>
        <w:fldChar w:fldCharType="end"/>
      </w:r>
      <w:bookmarkEnd w:id="448"/>
      <w:r w:rsidR="002A31CC" w:rsidRPr="009A01E2">
        <w:rPr>
          <w:rFonts w:asciiTheme="minorHAnsi" w:hAnsiTheme="minorHAnsi" w:cstheme="minorHAnsi"/>
          <w:sz w:val="22"/>
          <w:szCs w:val="22"/>
        </w:rPr>
        <w:t xml:space="preserve"> </w:t>
      </w:r>
      <w:bookmarkEnd w:id="451"/>
      <w:r w:rsidRPr="009A01E2">
        <w:rPr>
          <w:rFonts w:asciiTheme="minorHAnsi" w:hAnsiTheme="minorHAnsi" w:cstheme="minorHAnsi"/>
          <w:sz w:val="22"/>
          <w:szCs w:val="22"/>
        </w:rPr>
        <w:t>to ensure their concerns have been addressed and, most importantly, that the child’s situation improves.</w:t>
      </w:r>
      <w:bookmarkEnd w:id="439"/>
      <w:bookmarkEnd w:id="447"/>
      <w:bookmarkEnd w:id="449"/>
      <w:bookmarkEnd w:id="450"/>
      <w:bookmarkEnd w:id="452"/>
    </w:p>
    <w:p w14:paraId="79508E46" w14:textId="77777777" w:rsidR="005B333D" w:rsidRPr="009A01E2" w:rsidRDefault="005B333D" w:rsidP="005B333D">
      <w:pPr>
        <w:pStyle w:val="Style"/>
        <w:spacing w:after="120"/>
        <w:ind w:left="567"/>
        <w:rPr>
          <w:rFonts w:asciiTheme="minorHAnsi" w:hAnsiTheme="minorHAnsi" w:cstheme="minorHAnsi"/>
          <w:i/>
          <w:sz w:val="22"/>
          <w:szCs w:val="22"/>
        </w:rPr>
      </w:pPr>
      <w:r w:rsidRPr="009A01E2">
        <w:rPr>
          <w:rFonts w:asciiTheme="minorHAnsi" w:hAnsiTheme="minorHAnsi" w:cstheme="minorHAnsi"/>
          <w:i/>
          <w:sz w:val="22"/>
          <w:szCs w:val="22"/>
        </w:rPr>
        <w:t xml:space="preserve">All adults in school have a shared responsibility to safeguard and promote the welfare of all children.  </w:t>
      </w:r>
    </w:p>
    <w:p w14:paraId="79475355" w14:textId="05A0D7F5" w:rsidR="00A05F9D" w:rsidRPr="009A01E2" w:rsidRDefault="008B7BD8" w:rsidP="00A05F9D">
      <w:pPr>
        <w:pStyle w:val="content"/>
        <w:spacing w:before="0" w:after="120" w:afterAutospacing="0"/>
        <w:ind w:left="567"/>
        <w:rPr>
          <w:rFonts w:asciiTheme="minorHAnsi" w:hAnsiTheme="minorHAnsi" w:cstheme="minorHAnsi"/>
          <w:b/>
          <w:sz w:val="22"/>
          <w:szCs w:val="22"/>
          <w:u w:val="single"/>
        </w:rPr>
      </w:pPr>
      <w:r w:rsidRPr="009A01E2">
        <w:rPr>
          <w:rFonts w:asciiTheme="minorHAnsi" w:hAnsiTheme="minorHAnsi" w:cstheme="minorHAnsi"/>
          <w:b/>
          <w:sz w:val="22"/>
          <w:szCs w:val="22"/>
          <w:u w:val="single"/>
        </w:rPr>
        <w:t>Westmorland and Furness</w:t>
      </w:r>
      <w:r w:rsidR="00A05F9D" w:rsidRPr="009A01E2">
        <w:rPr>
          <w:rFonts w:asciiTheme="minorHAnsi" w:hAnsiTheme="minorHAnsi" w:cstheme="minorHAnsi"/>
          <w:b/>
          <w:sz w:val="22"/>
          <w:szCs w:val="22"/>
          <w:u w:val="single"/>
        </w:rPr>
        <w:t xml:space="preserve"> Safeguarding Hub</w:t>
      </w:r>
    </w:p>
    <w:p w14:paraId="4054CE0D" w14:textId="44818B7C" w:rsidR="00A05F9D" w:rsidRPr="009A01E2" w:rsidRDefault="00A05F9D" w:rsidP="00A05F9D">
      <w:pPr>
        <w:pStyle w:val="content"/>
        <w:spacing w:before="0" w:after="120" w:afterAutospacing="0"/>
        <w:ind w:left="567"/>
        <w:rPr>
          <w:rFonts w:asciiTheme="minorHAnsi" w:hAnsiTheme="minorHAnsi" w:cstheme="minorHAnsi"/>
          <w:sz w:val="22"/>
          <w:szCs w:val="22"/>
        </w:rPr>
      </w:pPr>
      <w:r w:rsidRPr="009A01E2">
        <w:rPr>
          <w:rFonts w:asciiTheme="minorHAnsi" w:hAnsiTheme="minorHAnsi" w:cstheme="minorHAnsi"/>
          <w:sz w:val="22"/>
          <w:szCs w:val="22"/>
        </w:rPr>
        <w:t>Tel:</w:t>
      </w:r>
      <w:r w:rsidRPr="009A01E2">
        <w:rPr>
          <w:rFonts w:asciiTheme="minorHAnsi" w:hAnsiTheme="minorHAnsi" w:cstheme="minorHAnsi"/>
          <w:sz w:val="22"/>
          <w:szCs w:val="22"/>
        </w:rPr>
        <w:tab/>
        <w:t>03</w:t>
      </w:r>
      <w:r w:rsidR="008B7BD8" w:rsidRPr="009A01E2">
        <w:rPr>
          <w:rFonts w:asciiTheme="minorHAnsi" w:hAnsiTheme="minorHAnsi" w:cstheme="minorHAnsi"/>
          <w:sz w:val="22"/>
          <w:szCs w:val="22"/>
        </w:rPr>
        <w:t>00 373 2724</w:t>
      </w:r>
    </w:p>
    <w:p w14:paraId="1071B167" w14:textId="66901D4F" w:rsidR="00A05F9D" w:rsidRPr="009A01E2" w:rsidRDefault="00A05F9D" w:rsidP="00A05F9D">
      <w:pPr>
        <w:pStyle w:val="content"/>
        <w:spacing w:before="0" w:after="120" w:afterAutospacing="0"/>
        <w:ind w:left="1418" w:hanging="851"/>
        <w:rPr>
          <w:rStyle w:val="Hyperlink"/>
          <w:rFonts w:asciiTheme="minorHAnsi" w:hAnsiTheme="minorHAnsi" w:cstheme="minorHAnsi"/>
          <w:color w:val="FF0000"/>
          <w:sz w:val="22"/>
          <w:szCs w:val="22"/>
          <w:u w:val="none"/>
        </w:rPr>
      </w:pPr>
      <w:r w:rsidRPr="009A01E2">
        <w:rPr>
          <w:rFonts w:asciiTheme="minorHAnsi" w:hAnsiTheme="minorHAnsi" w:cstheme="minorHAnsi"/>
          <w:sz w:val="22"/>
          <w:szCs w:val="22"/>
        </w:rPr>
        <w:t>E mail:</w:t>
      </w:r>
      <w:r w:rsidRPr="009A01E2">
        <w:rPr>
          <w:rFonts w:asciiTheme="minorHAnsi" w:hAnsiTheme="minorHAnsi" w:cstheme="minorHAnsi"/>
          <w:sz w:val="22"/>
          <w:szCs w:val="22"/>
        </w:rPr>
        <w:tab/>
      </w:r>
      <w:hyperlink r:id="rId78" w:history="1">
        <w:r w:rsidR="008B7BD8" w:rsidRPr="009A01E2">
          <w:rPr>
            <w:rStyle w:val="Hyperlink"/>
            <w:rFonts w:asciiTheme="minorHAnsi" w:hAnsiTheme="minorHAnsi" w:cs="Arial"/>
            <w:sz w:val="22"/>
            <w:szCs w:val="22"/>
          </w:rPr>
          <w:t>safeguarding.hub@westmorlandandfurness.gov.uk</w:t>
        </w:r>
      </w:hyperlink>
      <w:r w:rsidRPr="009A01E2">
        <w:rPr>
          <w:rStyle w:val="Hyperlink"/>
          <w:rFonts w:asciiTheme="minorHAnsi" w:hAnsiTheme="minorHAnsi" w:cstheme="minorHAnsi"/>
          <w:sz w:val="22"/>
          <w:szCs w:val="22"/>
          <w:u w:val="none"/>
        </w:rPr>
        <w:t xml:space="preserve"> </w:t>
      </w:r>
      <w:r w:rsidRPr="009A01E2">
        <w:rPr>
          <w:rStyle w:val="Hyperlink"/>
          <w:rFonts w:asciiTheme="minorHAnsi" w:hAnsiTheme="minorHAnsi" w:cstheme="minorHAnsi"/>
          <w:color w:val="auto"/>
          <w:sz w:val="22"/>
          <w:szCs w:val="22"/>
          <w:u w:val="none"/>
        </w:rPr>
        <w:t>(please ensure that e mails sent to this address are password protected and the password forwarded in a further e-mail).</w:t>
      </w:r>
      <w:r w:rsidR="008B7BD8" w:rsidRPr="009A01E2">
        <w:rPr>
          <w:rStyle w:val="Hyperlink"/>
          <w:rFonts w:asciiTheme="minorHAnsi" w:hAnsiTheme="minorHAnsi" w:cstheme="minorHAnsi"/>
          <w:color w:val="FF0000"/>
          <w:sz w:val="22"/>
          <w:szCs w:val="22"/>
          <w:u w:val="none"/>
        </w:rPr>
        <w:t>]</w:t>
      </w:r>
    </w:p>
    <w:p w14:paraId="5EEC1E1B" w14:textId="4A37F513" w:rsidR="005B333D" w:rsidRPr="0061293F" w:rsidRDefault="005B333D" w:rsidP="005B333D">
      <w:pPr>
        <w:pStyle w:val="content"/>
        <w:spacing w:before="0" w:after="120" w:afterAutospacing="0"/>
        <w:ind w:left="567"/>
        <w:rPr>
          <w:rFonts w:asciiTheme="minorHAnsi" w:hAnsiTheme="minorHAnsi" w:cstheme="minorHAnsi"/>
          <w:sz w:val="22"/>
          <w:szCs w:val="22"/>
        </w:rPr>
      </w:pPr>
      <w:bookmarkStart w:id="453" w:name="_Hlk118792215"/>
      <w:r w:rsidRPr="009A01E2">
        <w:rPr>
          <w:rFonts w:asciiTheme="minorHAnsi" w:hAnsiTheme="minorHAnsi" w:cstheme="minorHAnsi"/>
          <w:sz w:val="22"/>
          <w:szCs w:val="22"/>
        </w:rPr>
        <w:t xml:space="preserve">The service enables callers to outline their concerns and the </w:t>
      </w:r>
      <w:r w:rsidR="008B7BD8" w:rsidRPr="009A01E2">
        <w:rPr>
          <w:rFonts w:asciiTheme="minorHAnsi" w:hAnsiTheme="minorHAnsi" w:cstheme="minorHAnsi"/>
          <w:sz w:val="22"/>
          <w:szCs w:val="22"/>
        </w:rPr>
        <w:t xml:space="preserve">LA </w:t>
      </w:r>
      <w:r w:rsidRPr="009A01E2">
        <w:rPr>
          <w:rFonts w:asciiTheme="minorHAnsi" w:hAnsiTheme="minorHAnsi" w:cstheme="minorHAnsi"/>
          <w:sz w:val="22"/>
          <w:szCs w:val="22"/>
        </w:rPr>
        <w:t>Safeguarding Hub will give advice and</w:t>
      </w:r>
      <w:r w:rsidR="002A014D" w:rsidRPr="009A01E2">
        <w:rPr>
          <w:rFonts w:asciiTheme="minorHAnsi" w:hAnsiTheme="minorHAnsi" w:cstheme="minorHAnsi"/>
          <w:sz w:val="22"/>
          <w:szCs w:val="22"/>
        </w:rPr>
        <w:t>,</w:t>
      </w:r>
      <w:r w:rsidRPr="009A01E2">
        <w:rPr>
          <w:rFonts w:asciiTheme="minorHAnsi" w:hAnsiTheme="minorHAnsi" w:cstheme="minorHAnsi"/>
          <w:sz w:val="22"/>
          <w:szCs w:val="22"/>
        </w:rPr>
        <w:t xml:space="preserve"> if necessary</w:t>
      </w:r>
      <w:r w:rsidR="002A014D" w:rsidRPr="009A01E2">
        <w:rPr>
          <w:rFonts w:asciiTheme="minorHAnsi" w:hAnsiTheme="minorHAnsi" w:cstheme="minorHAnsi"/>
          <w:sz w:val="22"/>
          <w:szCs w:val="22"/>
        </w:rPr>
        <w:t>,</w:t>
      </w:r>
      <w:r w:rsidRPr="009A01E2">
        <w:rPr>
          <w:rFonts w:asciiTheme="minorHAnsi" w:hAnsiTheme="minorHAnsi" w:cstheme="minorHAnsi"/>
          <w:sz w:val="22"/>
          <w:szCs w:val="22"/>
        </w:rPr>
        <w:t xml:space="preserve"> undertake assessments of need.  </w:t>
      </w:r>
      <w:r w:rsidR="00DE549E" w:rsidRPr="009A01E2">
        <w:rPr>
          <w:rFonts w:asciiTheme="minorHAnsi" w:hAnsiTheme="minorHAnsi" w:cstheme="minorHAnsi"/>
          <w:sz w:val="22"/>
          <w:szCs w:val="22"/>
        </w:rPr>
        <w:t>KCSiE</w:t>
      </w:r>
      <w:r w:rsidR="003B0E22" w:rsidRPr="009A01E2">
        <w:rPr>
          <w:rFonts w:asciiTheme="minorHAnsi" w:hAnsiTheme="minorHAnsi" w:cstheme="minorHAnsi"/>
          <w:sz w:val="22"/>
          <w:szCs w:val="22"/>
        </w:rPr>
        <w:t xml:space="preserve"> provides a </w:t>
      </w:r>
      <w:hyperlink r:id="rId79" w:history="1">
        <w:r w:rsidR="000A435C" w:rsidRPr="009A01E2">
          <w:rPr>
            <w:rStyle w:val="Hyperlink"/>
            <w:rFonts w:asciiTheme="minorHAnsi" w:hAnsiTheme="minorHAnsi" w:cstheme="minorHAnsi"/>
            <w:sz w:val="22"/>
            <w:szCs w:val="22"/>
          </w:rPr>
          <w:t>flowchart of actions to be taken by the school and other agencies where there are concerns about a child</w:t>
        </w:r>
      </w:hyperlink>
      <w:r w:rsidR="00DE549E" w:rsidRPr="009A01E2">
        <w:rPr>
          <w:rFonts w:asciiTheme="minorHAnsi" w:hAnsiTheme="minorHAnsi" w:cstheme="minorHAnsi"/>
          <w:sz w:val="22"/>
          <w:szCs w:val="22"/>
        </w:rPr>
        <w:t>, a copy of which can be downloaded from the KAH</w:t>
      </w:r>
      <w:r w:rsidR="00C2299B" w:rsidRPr="009A01E2">
        <w:rPr>
          <w:rFonts w:asciiTheme="minorHAnsi" w:hAnsiTheme="minorHAnsi" w:cstheme="minorHAnsi"/>
          <w:sz w:val="22"/>
          <w:szCs w:val="22"/>
        </w:rPr>
        <w:t>ub</w:t>
      </w:r>
      <w:r w:rsidRPr="009A01E2">
        <w:rPr>
          <w:rFonts w:asciiTheme="minorHAnsi" w:hAnsiTheme="minorHAnsi" w:cstheme="minorHAnsi"/>
          <w:sz w:val="22"/>
          <w:szCs w:val="22"/>
        </w:rPr>
        <w:t>.</w:t>
      </w:r>
      <w:bookmarkEnd w:id="453"/>
    </w:p>
    <w:p w14:paraId="234BD3AB" w14:textId="77777777" w:rsidR="005B333D" w:rsidRPr="0061293F" w:rsidRDefault="005B333D" w:rsidP="005B333D">
      <w:pPr>
        <w:pStyle w:val="content"/>
        <w:spacing w:before="0" w:after="120" w:afterAutospacing="0"/>
        <w:ind w:left="567"/>
        <w:jc w:val="center"/>
        <w:rPr>
          <w:rFonts w:asciiTheme="minorHAnsi" w:hAnsiTheme="minorHAnsi" w:cstheme="minorHAnsi"/>
          <w:b/>
          <w:sz w:val="28"/>
          <w:szCs w:val="28"/>
        </w:rPr>
      </w:pPr>
      <w:r w:rsidRPr="0061293F">
        <w:rPr>
          <w:rFonts w:asciiTheme="minorHAnsi" w:hAnsiTheme="minorHAnsi" w:cstheme="minorHAnsi"/>
          <w:b/>
          <w:sz w:val="28"/>
          <w:szCs w:val="28"/>
        </w:rPr>
        <w:t>This service is available any time of day or night</w:t>
      </w:r>
    </w:p>
    <w:p w14:paraId="2F040324"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Staff must be aware that:</w:t>
      </w:r>
    </w:p>
    <w:p w14:paraId="47F94283" w14:textId="77777777" w:rsidR="005B333D" w:rsidRPr="0061293F" w:rsidRDefault="005B333D" w:rsidP="00D43737">
      <w:pPr>
        <w:pStyle w:val="Style"/>
        <w:numPr>
          <w:ilvl w:val="0"/>
          <w:numId w:val="7"/>
        </w:numPr>
        <w:spacing w:after="120"/>
        <w:contextualSpacing/>
        <w:rPr>
          <w:rFonts w:asciiTheme="minorHAnsi" w:hAnsiTheme="minorHAnsi" w:cstheme="minorHAnsi"/>
          <w:sz w:val="22"/>
          <w:szCs w:val="22"/>
        </w:rPr>
      </w:pPr>
      <w:r w:rsidRPr="0061293F">
        <w:rPr>
          <w:rFonts w:asciiTheme="minorHAnsi" w:hAnsiTheme="minorHAnsi" w:cstheme="minorHAnsi"/>
          <w:sz w:val="22"/>
          <w:szCs w:val="22"/>
        </w:rPr>
        <w:t xml:space="preserve">it is not the responsibility of teachers, other staff or volunteers to investigate suspected cases of abuse; </w:t>
      </w:r>
    </w:p>
    <w:p w14:paraId="40796B8A" w14:textId="77777777" w:rsidR="005B333D" w:rsidRPr="0061293F" w:rsidRDefault="005B333D" w:rsidP="00D43737">
      <w:pPr>
        <w:pStyle w:val="Style"/>
        <w:numPr>
          <w:ilvl w:val="0"/>
          <w:numId w:val="7"/>
        </w:numPr>
        <w:contextualSpacing/>
        <w:rPr>
          <w:rFonts w:asciiTheme="minorHAnsi" w:hAnsiTheme="minorHAnsi" w:cstheme="minorHAnsi"/>
          <w:sz w:val="22"/>
          <w:szCs w:val="22"/>
        </w:rPr>
      </w:pPr>
      <w:r w:rsidRPr="0061293F">
        <w:rPr>
          <w:rFonts w:asciiTheme="minorHAnsi" w:hAnsiTheme="minorHAnsi" w:cstheme="minorHAnsi"/>
          <w:sz w:val="22"/>
          <w:szCs w:val="22"/>
        </w:rPr>
        <w:t xml:space="preserve">they should not take any action beyond that agreed in the procedures established by the setting and the Cumbria Safeguarding Children </w:t>
      </w:r>
      <w:bookmarkStart w:id="454" w:name="_Hlk19181791"/>
      <w:bookmarkStart w:id="455" w:name="_Hlk19718278"/>
      <w:r w:rsidR="00A62186" w:rsidRPr="0061293F">
        <w:rPr>
          <w:rFonts w:asciiTheme="minorHAnsi" w:hAnsiTheme="minorHAnsi" w:cstheme="minorHAnsi"/>
          <w:sz w:val="22"/>
          <w:szCs w:val="22"/>
        </w:rPr>
        <w:t>Partnership</w:t>
      </w:r>
      <w:r w:rsidRPr="0061293F">
        <w:rPr>
          <w:rFonts w:asciiTheme="minorHAnsi" w:hAnsiTheme="minorHAnsi" w:cstheme="minorHAnsi"/>
          <w:sz w:val="22"/>
          <w:szCs w:val="22"/>
        </w:rPr>
        <w:t xml:space="preserve"> (SC</w:t>
      </w:r>
      <w:r w:rsidR="00DF327A" w:rsidRPr="0061293F">
        <w:rPr>
          <w:rFonts w:asciiTheme="minorHAnsi" w:hAnsiTheme="minorHAnsi" w:cstheme="minorHAnsi"/>
          <w:sz w:val="22"/>
          <w:szCs w:val="22"/>
        </w:rPr>
        <w:t>P</w:t>
      </w:r>
      <w:r w:rsidRPr="0061293F">
        <w:rPr>
          <w:rFonts w:asciiTheme="minorHAnsi" w:hAnsiTheme="minorHAnsi" w:cstheme="minorHAnsi"/>
          <w:sz w:val="22"/>
          <w:szCs w:val="22"/>
        </w:rPr>
        <w:t>)</w:t>
      </w:r>
      <w:bookmarkEnd w:id="454"/>
      <w:r w:rsidRPr="0061293F">
        <w:rPr>
          <w:rFonts w:asciiTheme="minorHAnsi" w:hAnsiTheme="minorHAnsi" w:cstheme="minorHAnsi"/>
          <w:sz w:val="22"/>
          <w:szCs w:val="22"/>
        </w:rPr>
        <w:t>;</w:t>
      </w:r>
      <w:bookmarkEnd w:id="455"/>
    </w:p>
    <w:p w14:paraId="0D1F5FB5" w14:textId="6B18D642" w:rsidR="005B333D" w:rsidRPr="0061293F" w:rsidRDefault="005B333D" w:rsidP="00D43737">
      <w:pPr>
        <w:pStyle w:val="ListParagraph"/>
        <w:numPr>
          <w:ilvl w:val="0"/>
          <w:numId w:val="7"/>
        </w:numPr>
        <w:spacing w:after="120"/>
        <w:rPr>
          <w:rFonts w:asciiTheme="minorHAnsi" w:hAnsiTheme="minorHAnsi" w:cstheme="minorHAnsi"/>
          <w:szCs w:val="22"/>
        </w:rPr>
      </w:pPr>
      <w:r w:rsidRPr="0061293F">
        <w:rPr>
          <w:rFonts w:asciiTheme="minorHAnsi" w:hAnsiTheme="minorHAnsi" w:cstheme="minorHAnsi"/>
          <w:szCs w:val="22"/>
        </w:rPr>
        <w:t>they cannot promise a child complete confidentiality</w:t>
      </w:r>
      <w:r w:rsidR="00BC35F0" w:rsidRPr="0061293F">
        <w:rPr>
          <w:rFonts w:asciiTheme="minorHAnsi" w:hAnsiTheme="minorHAnsi" w:cstheme="minorHAnsi"/>
          <w:szCs w:val="22"/>
        </w:rPr>
        <w:t>.  In</w:t>
      </w:r>
      <w:r w:rsidRPr="0061293F">
        <w:rPr>
          <w:rFonts w:asciiTheme="minorHAnsi" w:hAnsiTheme="minorHAnsi" w:cstheme="minorHAnsi"/>
          <w:szCs w:val="22"/>
        </w:rPr>
        <w:t>stead they must explain that they may need to pass information to other professionals to help keep the child or other children safe.</w:t>
      </w:r>
    </w:p>
    <w:p w14:paraId="07A75CAD" w14:textId="793C8C35" w:rsidR="005B333D" w:rsidRPr="0061293F" w:rsidRDefault="005B333D" w:rsidP="005B333D">
      <w:pPr>
        <w:spacing w:after="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Listening to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hildren</w:t>
      </w:r>
    </w:p>
    <w:p w14:paraId="3A9B1BFC"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Experience and consultation with children show that a child will talk about their concerns and problems to people they feel they can trust and they feel comfortable with. </w:t>
      </w:r>
      <w:r w:rsidR="00B4486A" w:rsidRPr="0061293F">
        <w:rPr>
          <w:rFonts w:asciiTheme="minorHAnsi" w:hAnsiTheme="minorHAnsi" w:cstheme="minorHAnsi"/>
          <w:sz w:val="22"/>
          <w:szCs w:val="22"/>
        </w:rPr>
        <w:t xml:space="preserve"> </w:t>
      </w:r>
      <w:r w:rsidRPr="0061293F">
        <w:rPr>
          <w:rFonts w:asciiTheme="minorHAnsi" w:hAnsiTheme="minorHAnsi" w:cstheme="minorHAnsi"/>
          <w:sz w:val="22"/>
          <w:szCs w:val="22"/>
        </w:rPr>
        <w:t xml:space="preserve">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14:paraId="6B8D62CB" w14:textId="3A366974" w:rsidR="005B333D" w:rsidRPr="0061293F" w:rsidRDefault="00962211" w:rsidP="005B333D">
      <w:pPr>
        <w:pStyle w:val="Style"/>
        <w:spacing w:after="120"/>
        <w:ind w:left="567"/>
        <w:rPr>
          <w:rFonts w:asciiTheme="minorHAnsi" w:hAnsiTheme="minorHAnsi" w:cstheme="minorHAnsi"/>
          <w:sz w:val="22"/>
          <w:szCs w:val="22"/>
        </w:rPr>
      </w:pPr>
      <w:bookmarkStart w:id="456" w:name="_Hlk52890453"/>
      <w:r w:rsidRPr="0061293F">
        <w:rPr>
          <w:rFonts w:asciiTheme="minorHAnsi" w:hAnsiTheme="minorHAnsi" w:cstheme="minorHAnsi"/>
          <w:sz w:val="22"/>
          <w:szCs w:val="22"/>
        </w:rPr>
        <w:t xml:space="preserve">DfE statutory guidance </w:t>
      </w:r>
      <w:hyperlink r:id="rId80" w:history="1">
        <w:r w:rsidR="005B333D" w:rsidRPr="0061293F">
          <w:rPr>
            <w:rStyle w:val="Hyperlink"/>
            <w:rFonts w:asciiTheme="minorHAnsi" w:hAnsiTheme="minorHAnsi" w:cstheme="minorHAnsi"/>
            <w:sz w:val="22"/>
            <w:szCs w:val="22"/>
          </w:rPr>
          <w:t>Working Together to Safeguard Children</w:t>
        </w:r>
      </w:hyperlink>
      <w:r w:rsidR="005B333D" w:rsidRPr="0061293F">
        <w:rPr>
          <w:rFonts w:asciiTheme="minorHAnsi" w:hAnsiTheme="minorHAnsi" w:cstheme="minorHAnsi"/>
          <w:sz w:val="22"/>
          <w:szCs w:val="22"/>
        </w:rPr>
        <w:t xml:space="preserve"> describes what children have said that they need:</w:t>
      </w:r>
      <w:bookmarkEnd w:id="456"/>
    </w:p>
    <w:p w14:paraId="2A13F43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Vigilance</w:t>
      </w:r>
      <w:r w:rsidRPr="0061293F">
        <w:rPr>
          <w:rFonts w:asciiTheme="minorHAnsi" w:hAnsiTheme="minorHAnsi" w:cstheme="minorHAnsi"/>
          <w:sz w:val="22"/>
          <w:szCs w:val="22"/>
        </w:rPr>
        <w:t>: to have adults notice when things are troubling them</w:t>
      </w:r>
    </w:p>
    <w:p w14:paraId="5A8BCBBF"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Understanding and action</w:t>
      </w:r>
      <w:r w:rsidRPr="0061293F">
        <w:rPr>
          <w:rFonts w:asciiTheme="minorHAnsi" w:hAnsiTheme="minorHAnsi" w:cstheme="minorHAnsi"/>
          <w:sz w:val="22"/>
          <w:szCs w:val="22"/>
        </w:rPr>
        <w:t>: to understand what is happening; to be heard and understood; and to have that understanding acted upon</w:t>
      </w:r>
    </w:p>
    <w:p w14:paraId="4014575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Stability</w:t>
      </w:r>
      <w:r w:rsidRPr="0061293F">
        <w:rPr>
          <w:rFonts w:asciiTheme="minorHAnsi" w:hAnsiTheme="minorHAnsi" w:cstheme="minorHAnsi"/>
          <w:sz w:val="22"/>
          <w:szCs w:val="22"/>
        </w:rPr>
        <w:t>: to be able to develop an on-going stable relationship of trust with those helping them</w:t>
      </w:r>
    </w:p>
    <w:p w14:paraId="6766C51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Respect</w:t>
      </w:r>
      <w:r w:rsidRPr="0061293F">
        <w:rPr>
          <w:rFonts w:asciiTheme="minorHAnsi" w:hAnsiTheme="minorHAnsi" w:cstheme="minorHAnsi"/>
          <w:sz w:val="22"/>
          <w:szCs w:val="22"/>
        </w:rPr>
        <w:t>: to be treated with the expectation that they are competent rather than not</w:t>
      </w:r>
    </w:p>
    <w:p w14:paraId="6CA32D09"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Information and engagement</w:t>
      </w:r>
      <w:r w:rsidRPr="0061293F">
        <w:rPr>
          <w:rFonts w:asciiTheme="minorHAnsi" w:hAnsiTheme="minorHAnsi" w:cstheme="minorHAnsi"/>
          <w:sz w:val="22"/>
          <w:szCs w:val="22"/>
        </w:rPr>
        <w:t>: to be informed about and involved in procedures, decisions, concerns and plans</w:t>
      </w:r>
    </w:p>
    <w:p w14:paraId="4B03A8E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Explanation</w:t>
      </w:r>
      <w:r w:rsidRPr="0061293F">
        <w:rPr>
          <w:rFonts w:asciiTheme="minorHAnsi" w:hAnsiTheme="minorHAnsi" w:cstheme="minorHAnsi"/>
          <w:sz w:val="22"/>
          <w:szCs w:val="22"/>
        </w:rPr>
        <w:t>: to be informed of the outcome of assessments and decisions and reasons when their views have not met with a positive response</w:t>
      </w:r>
    </w:p>
    <w:p w14:paraId="6672AE4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Support</w:t>
      </w:r>
      <w:r w:rsidRPr="0061293F">
        <w:rPr>
          <w:rFonts w:asciiTheme="minorHAnsi" w:hAnsiTheme="minorHAnsi" w:cstheme="minorHAnsi"/>
          <w:sz w:val="22"/>
          <w:szCs w:val="22"/>
        </w:rPr>
        <w:t>: to be provided with support in their own right as well as a member of their family</w:t>
      </w:r>
    </w:p>
    <w:p w14:paraId="5893F0BE" w14:textId="77777777" w:rsidR="005B333D" w:rsidRPr="0061293F" w:rsidRDefault="005B333D" w:rsidP="004541C8">
      <w:pPr>
        <w:pStyle w:val="Style"/>
        <w:numPr>
          <w:ilvl w:val="0"/>
          <w:numId w:val="32"/>
        </w:numPr>
        <w:rPr>
          <w:rFonts w:asciiTheme="minorHAnsi" w:hAnsiTheme="minorHAnsi" w:cstheme="minorHAnsi"/>
          <w:sz w:val="22"/>
          <w:szCs w:val="22"/>
        </w:rPr>
      </w:pPr>
      <w:bookmarkStart w:id="457" w:name="_Hlk27137632"/>
      <w:bookmarkStart w:id="458" w:name="_Hlk524516759"/>
      <w:r w:rsidRPr="0061293F">
        <w:rPr>
          <w:rFonts w:asciiTheme="minorHAnsi" w:hAnsiTheme="minorHAnsi" w:cstheme="minorHAnsi"/>
          <w:b/>
          <w:sz w:val="22"/>
          <w:szCs w:val="22"/>
        </w:rPr>
        <w:t>Advocacy</w:t>
      </w:r>
      <w:r w:rsidRPr="0061293F">
        <w:rPr>
          <w:rFonts w:asciiTheme="minorHAnsi" w:hAnsiTheme="minorHAnsi" w:cstheme="minorHAnsi"/>
          <w:sz w:val="22"/>
          <w:szCs w:val="22"/>
        </w:rPr>
        <w:t>: to be provided with advocacy to assist them in putting forward their views</w:t>
      </w:r>
    </w:p>
    <w:p w14:paraId="3E878FE7" w14:textId="77777777" w:rsidR="00E11114" w:rsidRPr="0061293F" w:rsidRDefault="00E11114" w:rsidP="004541C8">
      <w:pPr>
        <w:pStyle w:val="Style"/>
        <w:numPr>
          <w:ilvl w:val="0"/>
          <w:numId w:val="32"/>
        </w:numPr>
        <w:spacing w:after="120"/>
        <w:rPr>
          <w:rFonts w:asciiTheme="minorHAnsi" w:hAnsiTheme="minorHAnsi" w:cstheme="minorHAnsi"/>
          <w:sz w:val="22"/>
          <w:szCs w:val="22"/>
        </w:rPr>
      </w:pPr>
      <w:bookmarkStart w:id="459" w:name="_Hlk524009310"/>
      <w:r w:rsidRPr="0061293F">
        <w:rPr>
          <w:rFonts w:asciiTheme="minorHAnsi" w:hAnsiTheme="minorHAnsi" w:cstheme="minorHAnsi"/>
          <w:b/>
          <w:sz w:val="22"/>
          <w:szCs w:val="22"/>
        </w:rPr>
        <w:t>Protection</w:t>
      </w:r>
      <w:r w:rsidRPr="0061293F">
        <w:rPr>
          <w:rFonts w:asciiTheme="minorHAnsi" w:hAnsiTheme="minorHAnsi" w:cstheme="minorHAnsi"/>
          <w:sz w:val="22"/>
          <w:szCs w:val="22"/>
        </w:rPr>
        <w:t>: to be protected against all forms of abuse and discrimination and the right to special protection and help if a refugee</w:t>
      </w:r>
      <w:bookmarkEnd w:id="457"/>
      <w:bookmarkEnd w:id="459"/>
    </w:p>
    <w:p w14:paraId="71A85374" w14:textId="77777777" w:rsidR="005B333D" w:rsidRPr="0061293F" w:rsidRDefault="005B333D" w:rsidP="005B333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Children want to be respected, their views to be heard, to have stable relationships with professionals built on trust and to have consistent support provided for their individual needs.  School will seek to demonstrate to children that it provides them with a safe environment where it is okay to talk.</w:t>
      </w:r>
      <w:r w:rsidR="00E40B6B" w:rsidRPr="0061293F">
        <w:rPr>
          <w:rFonts w:asciiTheme="minorHAnsi" w:hAnsiTheme="minorHAnsi" w:cstheme="minorHAnsi"/>
          <w:sz w:val="22"/>
          <w:szCs w:val="22"/>
        </w:rPr>
        <w:t xml:space="preserve">  </w:t>
      </w:r>
    </w:p>
    <w:p w14:paraId="61966E5E"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Any member of staff or volunteer who is approached by a child wanting to talk will listen positively and reassure the child.  </w:t>
      </w:r>
      <w:bookmarkStart w:id="460" w:name="_Hlk524103408"/>
      <w:bookmarkStart w:id="461" w:name="_Hlk524009353"/>
      <w:bookmarkStart w:id="462" w:name="_Hlk27137664"/>
      <w:r w:rsidR="00E40B6B" w:rsidRPr="0061293F">
        <w:rPr>
          <w:rFonts w:asciiTheme="minorHAnsi" w:hAnsiTheme="minorHAnsi" w:cstheme="minorHAnsi"/>
          <w:sz w:val="22"/>
          <w:szCs w:val="22"/>
        </w:rPr>
        <w:t>School staff will work with the child and their families collaboratively when deciding how to support the child’s needs.  Special provision will be put in place to support dialogue with children who have communication difficulties, unaccompanied children, refugees and those children who are victims of modern slavery and/or trafficking.</w:t>
      </w:r>
      <w:bookmarkEnd w:id="460"/>
      <w:r w:rsidR="00E40B6B" w:rsidRPr="0061293F">
        <w:rPr>
          <w:rFonts w:asciiTheme="minorHAnsi" w:hAnsiTheme="minorHAnsi" w:cstheme="minorHAnsi"/>
          <w:sz w:val="22"/>
          <w:szCs w:val="22"/>
        </w:rPr>
        <w:t xml:space="preserve"> </w:t>
      </w:r>
      <w:bookmarkEnd w:id="461"/>
      <w:r w:rsidR="00E40B6B" w:rsidRPr="0061293F">
        <w:rPr>
          <w:rFonts w:asciiTheme="minorHAnsi" w:hAnsiTheme="minorHAnsi" w:cstheme="minorHAnsi"/>
          <w:sz w:val="22"/>
          <w:szCs w:val="22"/>
        </w:rPr>
        <w:t xml:space="preserve"> Staff </w:t>
      </w:r>
      <w:r w:rsidRPr="0061293F">
        <w:rPr>
          <w:rFonts w:asciiTheme="minorHAnsi" w:hAnsiTheme="minorHAnsi" w:cstheme="minorHAnsi"/>
          <w:sz w:val="22"/>
          <w:szCs w:val="22"/>
        </w:rPr>
        <w:t>will record the discussion with the pupil as soon as possible and take action in accordance with the school's child protection procedures.</w:t>
      </w:r>
      <w:bookmarkEnd w:id="458"/>
      <w:bookmarkEnd w:id="462"/>
    </w:p>
    <w:p w14:paraId="6314F545" w14:textId="64BB89A4" w:rsidR="005B333D" w:rsidRPr="0061293F"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If a child chooses to </w:t>
      </w:r>
      <w:r w:rsidRPr="00F80E85">
        <w:rPr>
          <w:rFonts w:asciiTheme="minorHAnsi" w:hAnsiTheme="minorHAnsi" w:cstheme="minorHAnsi"/>
          <w:sz w:val="22"/>
          <w:szCs w:val="22"/>
        </w:rPr>
        <w:t>disclose</w:t>
      </w:r>
      <w:r w:rsidR="001E4AAC" w:rsidRPr="00F80E85">
        <w:rPr>
          <w:rFonts w:asciiTheme="minorHAnsi" w:hAnsiTheme="minorHAnsi" w:cstheme="minorHAnsi"/>
          <w:sz w:val="22"/>
          <w:szCs w:val="22"/>
        </w:rPr>
        <w:t>/report</w:t>
      </w:r>
      <w:r w:rsidRPr="00F80E85">
        <w:rPr>
          <w:rFonts w:asciiTheme="minorHAnsi" w:hAnsiTheme="minorHAnsi" w:cstheme="minorHAnsi"/>
          <w:sz w:val="22"/>
          <w:szCs w:val="22"/>
        </w:rPr>
        <w:t>, the member</w:t>
      </w:r>
      <w:r w:rsidRPr="0061293F">
        <w:rPr>
          <w:rFonts w:asciiTheme="minorHAnsi" w:hAnsiTheme="minorHAnsi" w:cstheme="minorHAnsi"/>
          <w:sz w:val="22"/>
          <w:szCs w:val="22"/>
        </w:rPr>
        <w:t xml:space="preserve"> of staff or other adult in the school </w:t>
      </w:r>
      <w:r w:rsidRPr="0061293F">
        <w:rPr>
          <w:rFonts w:asciiTheme="minorHAnsi" w:hAnsiTheme="minorHAnsi" w:cstheme="minorHAnsi"/>
          <w:b/>
          <w:sz w:val="22"/>
          <w:szCs w:val="22"/>
        </w:rPr>
        <w:t>WILL</w:t>
      </w:r>
      <w:r w:rsidRPr="0061293F">
        <w:rPr>
          <w:rFonts w:asciiTheme="minorHAnsi" w:hAnsiTheme="minorHAnsi" w:cstheme="minorHAnsi"/>
          <w:sz w:val="22"/>
          <w:szCs w:val="22"/>
        </w:rPr>
        <w:t>:</w:t>
      </w:r>
    </w:p>
    <w:p w14:paraId="36125233"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be accessible and receptive;</w:t>
      </w:r>
    </w:p>
    <w:p w14:paraId="77E84B3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listen carefully and uncritically at the child’s pace;</w:t>
      </w:r>
    </w:p>
    <w:p w14:paraId="259A4AE8"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what is said seriously;</w:t>
      </w:r>
    </w:p>
    <w:p w14:paraId="2B387C8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reassure the child that they are right to tell;</w:t>
      </w:r>
    </w:p>
    <w:p w14:paraId="310DFD24"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tell the child that this information must be passed on;</w:t>
      </w:r>
    </w:p>
    <w:p w14:paraId="00B52D77" w14:textId="77777777" w:rsidR="005B333D" w:rsidRPr="0061293F"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make a careful record of what was said.</w:t>
      </w:r>
    </w:p>
    <w:p w14:paraId="419DEA79" w14:textId="77777777" w:rsidR="005B333D" w:rsidRPr="0061293F"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Staff or other adults will </w:t>
      </w:r>
      <w:r w:rsidRPr="0061293F">
        <w:rPr>
          <w:rFonts w:asciiTheme="minorHAnsi" w:hAnsiTheme="minorHAnsi" w:cstheme="minorHAnsi"/>
          <w:b/>
          <w:sz w:val="22"/>
          <w:szCs w:val="22"/>
        </w:rPr>
        <w:t>NEVER</w:t>
      </w:r>
      <w:r w:rsidRPr="0061293F">
        <w:rPr>
          <w:rFonts w:asciiTheme="minorHAnsi" w:hAnsiTheme="minorHAnsi" w:cstheme="minorHAnsi"/>
          <w:sz w:val="22"/>
          <w:szCs w:val="22"/>
        </w:rPr>
        <w:t>:</w:t>
      </w:r>
    </w:p>
    <w:p w14:paraId="6238FF4B"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photographs or examine an injury;</w:t>
      </w:r>
    </w:p>
    <w:p w14:paraId="3FA6D5A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investigate or probe aiming to prove or disprove possible abuse – never ask leading questions;</w:t>
      </w:r>
    </w:p>
    <w:p w14:paraId="7E5F8012"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make promises to children about confidentiality or keeping ‘secrets’;</w:t>
      </w:r>
    </w:p>
    <w:p w14:paraId="30C11DEA"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assume that someone else will take the necessary action;</w:t>
      </w:r>
    </w:p>
    <w:p w14:paraId="7BA558B8"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jump to conclusions or react with shock, anger or horror;</w:t>
      </w:r>
    </w:p>
    <w:p w14:paraId="11498C53"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speculate or accuse anybody;</w:t>
      </w:r>
    </w:p>
    <w:p w14:paraId="4D98FAD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confront another person (adult or child) allegedly involved;</w:t>
      </w:r>
    </w:p>
    <w:p w14:paraId="00DB9D71"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offer opinions about what is being said or about the person/s allegedly involved;</w:t>
      </w:r>
    </w:p>
    <w:p w14:paraId="0433A64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forget to record what has been said;</w:t>
      </w:r>
    </w:p>
    <w:p w14:paraId="4C7EF4C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fail to pass the information on to the correct person;</w:t>
      </w:r>
    </w:p>
    <w:p w14:paraId="3D80FC05" w14:textId="249C51AE" w:rsidR="005B333D" w:rsidRPr="00FC4DE0"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 xml:space="preserve">ask a child to sign a written copy </w:t>
      </w:r>
      <w:r w:rsidRPr="00FC4DE0">
        <w:rPr>
          <w:rFonts w:asciiTheme="minorHAnsi" w:hAnsiTheme="minorHAnsi" w:cstheme="minorHAnsi"/>
          <w:sz w:val="22"/>
          <w:szCs w:val="22"/>
        </w:rPr>
        <w:t xml:space="preserve">of the </w:t>
      </w:r>
      <w:r w:rsidR="00252A05" w:rsidRPr="00FC4DE0">
        <w:rPr>
          <w:rFonts w:asciiTheme="minorHAnsi" w:hAnsiTheme="minorHAnsi" w:cstheme="minorHAnsi"/>
          <w:sz w:val="22"/>
          <w:szCs w:val="22"/>
        </w:rPr>
        <w:t>report</w:t>
      </w:r>
      <w:r w:rsidRPr="00FC4DE0">
        <w:rPr>
          <w:rFonts w:asciiTheme="minorHAnsi" w:hAnsiTheme="minorHAnsi" w:cstheme="minorHAnsi"/>
          <w:sz w:val="22"/>
          <w:szCs w:val="22"/>
        </w:rPr>
        <w:t>.</w:t>
      </w:r>
    </w:p>
    <w:p w14:paraId="18512D3A" w14:textId="709194D2" w:rsidR="005B333D" w:rsidRPr="00FC4DE0" w:rsidRDefault="005B333D" w:rsidP="005B333D">
      <w:pPr>
        <w:autoSpaceDE w:val="0"/>
        <w:autoSpaceDN w:val="0"/>
        <w:adjustRightInd w:val="0"/>
        <w:ind w:left="567"/>
        <w:rPr>
          <w:rFonts w:asciiTheme="minorHAnsi" w:eastAsiaTheme="minorHAnsi" w:hAnsiTheme="minorHAnsi" w:cs="Arial"/>
          <w:color w:val="000000"/>
          <w:szCs w:val="22"/>
        </w:rPr>
      </w:pPr>
      <w:r w:rsidRPr="00FC4DE0">
        <w:rPr>
          <w:rFonts w:asciiTheme="minorHAnsi" w:hAnsiTheme="minorHAnsi" w:cstheme="minorHAnsi"/>
          <w:b/>
          <w:szCs w:val="22"/>
        </w:rPr>
        <w:t xml:space="preserve">Vulnerable </w:t>
      </w:r>
      <w:r w:rsidR="004064D8" w:rsidRPr="00FC4DE0">
        <w:rPr>
          <w:rFonts w:asciiTheme="minorHAnsi" w:hAnsiTheme="minorHAnsi" w:cstheme="minorHAnsi"/>
          <w:b/>
          <w:szCs w:val="22"/>
        </w:rPr>
        <w:t>g</w:t>
      </w:r>
      <w:r w:rsidRPr="00FC4DE0">
        <w:rPr>
          <w:rFonts w:asciiTheme="minorHAnsi" w:hAnsiTheme="minorHAnsi" w:cstheme="minorHAnsi"/>
          <w:b/>
          <w:szCs w:val="22"/>
        </w:rPr>
        <w:t xml:space="preserve">roups:  </w:t>
      </w:r>
      <w:r w:rsidRPr="00FC4DE0">
        <w:rPr>
          <w:rFonts w:asciiTheme="minorHAnsi" w:hAnsiTheme="minorHAnsi" w:cstheme="minorHAnsi"/>
          <w:szCs w:val="22"/>
        </w:rPr>
        <w:t>For children with communication/language difficulties or who use alternative/</w:t>
      </w:r>
      <w:r w:rsidR="002418F2" w:rsidRPr="00FC4DE0">
        <w:rPr>
          <w:rFonts w:asciiTheme="minorHAnsi" w:hAnsiTheme="minorHAnsi" w:cstheme="minorHAnsi"/>
          <w:szCs w:val="22"/>
        </w:rPr>
        <w:t xml:space="preserve"> </w:t>
      </w:r>
      <w:r w:rsidRPr="00FC4DE0">
        <w:rPr>
          <w:rFonts w:asciiTheme="minorHAnsi" w:hAnsiTheme="minorHAnsi" w:cstheme="minorHAnsi"/>
          <w:szCs w:val="22"/>
        </w:rPr>
        <w:t>augmented communication systems, staff and other adults may need to take extra care to ensure that signs of abuse and neglect are identified and interpreted correctly, but concerns should be reported in exactly the same manner as for other children.  In some cases, it may be appropriate to seek the services of a professional interpreter.</w:t>
      </w:r>
    </w:p>
    <w:p w14:paraId="7D40C2A3" w14:textId="629453A2" w:rsidR="001D6459" w:rsidRPr="00FC4DE0" w:rsidRDefault="001F7881" w:rsidP="00616AFB">
      <w:pPr>
        <w:pStyle w:val="Heading2"/>
      </w:pPr>
      <w:bookmarkStart w:id="463" w:name="_Toc318135337"/>
      <w:bookmarkStart w:id="464" w:name="_Toc384371790"/>
      <w:bookmarkStart w:id="465" w:name="_Toc426124634"/>
      <w:bookmarkStart w:id="466" w:name="_Toc426444138"/>
      <w:bookmarkStart w:id="467" w:name="_Toc440032805"/>
      <w:bookmarkStart w:id="468" w:name="_Toc443666342"/>
      <w:bookmarkStart w:id="469" w:name="_Toc443666594"/>
      <w:bookmarkStart w:id="470" w:name="_Toc141430265"/>
      <w:r w:rsidRPr="00FC4DE0">
        <w:t xml:space="preserve">Induction and </w:t>
      </w:r>
      <w:r w:rsidR="004E4434" w:rsidRPr="00FC4DE0">
        <w:t>t</w:t>
      </w:r>
      <w:r w:rsidRPr="00FC4DE0">
        <w:t>raining</w:t>
      </w:r>
      <w:bookmarkEnd w:id="463"/>
      <w:bookmarkEnd w:id="464"/>
      <w:bookmarkEnd w:id="465"/>
      <w:bookmarkEnd w:id="466"/>
      <w:bookmarkEnd w:id="467"/>
      <w:bookmarkEnd w:id="468"/>
      <w:bookmarkEnd w:id="469"/>
      <w:bookmarkEnd w:id="470"/>
    </w:p>
    <w:p w14:paraId="3877ECBD" w14:textId="322F1A4E" w:rsidR="005B53B1" w:rsidRPr="00FC4DE0" w:rsidRDefault="000E374A" w:rsidP="00006705">
      <w:pPr>
        <w:autoSpaceDE w:val="0"/>
        <w:autoSpaceDN w:val="0"/>
        <w:adjustRightInd w:val="0"/>
        <w:spacing w:after="120"/>
        <w:ind w:left="567"/>
        <w:rPr>
          <w:rFonts w:asciiTheme="minorHAnsi" w:eastAsiaTheme="minorHAnsi" w:hAnsiTheme="minorHAnsi" w:cstheme="minorHAnsi"/>
        </w:rPr>
      </w:pPr>
      <w:bookmarkStart w:id="471" w:name="_Hlk525121641"/>
      <w:r w:rsidRPr="00FC4DE0">
        <w:rPr>
          <w:rFonts w:asciiTheme="minorHAnsi" w:hAnsiTheme="minorHAnsi" w:cstheme="minorHAnsi"/>
          <w:szCs w:val="22"/>
          <w:lang w:eastAsia="en-GB"/>
        </w:rPr>
        <w:t xml:space="preserve">All school-based staff </w:t>
      </w:r>
      <w:r w:rsidR="007B5759" w:rsidRPr="00FC4DE0">
        <w:rPr>
          <w:rFonts w:asciiTheme="minorHAnsi" w:hAnsiTheme="minorHAnsi" w:cstheme="minorHAnsi"/>
          <w:szCs w:val="22"/>
          <w:lang w:eastAsia="en-GB"/>
        </w:rPr>
        <w:t>including the Head teacher</w:t>
      </w:r>
      <w:r w:rsidR="002B5EE2" w:rsidRPr="00FC4DE0">
        <w:rPr>
          <w:rFonts w:asciiTheme="minorHAnsi" w:hAnsiTheme="minorHAnsi" w:cstheme="minorHAnsi"/>
          <w:szCs w:val="22"/>
          <w:lang w:eastAsia="en-GB"/>
        </w:rPr>
        <w:t xml:space="preserve"> (where he/she is </w:t>
      </w:r>
      <w:r w:rsidR="002B5EE2" w:rsidRPr="009A01E2">
        <w:rPr>
          <w:rFonts w:asciiTheme="minorHAnsi" w:hAnsiTheme="minorHAnsi" w:cstheme="minorHAnsi"/>
          <w:szCs w:val="22"/>
          <w:lang w:eastAsia="en-GB"/>
        </w:rPr>
        <w:t xml:space="preserve">not the </w:t>
      </w:r>
      <w:r w:rsidR="005B53B1" w:rsidRPr="009A01E2">
        <w:rPr>
          <w:rFonts w:asciiTheme="minorHAnsi" w:hAnsiTheme="minorHAnsi" w:cstheme="minorHAnsi"/>
          <w:szCs w:val="22"/>
          <w:lang w:eastAsia="en-GB"/>
        </w:rPr>
        <w:t>DSL</w:t>
      </w:r>
      <w:r w:rsidR="002B5EE2" w:rsidRPr="009A01E2">
        <w:rPr>
          <w:rFonts w:asciiTheme="minorHAnsi" w:hAnsiTheme="minorHAnsi" w:cstheme="minorHAnsi"/>
          <w:szCs w:val="22"/>
          <w:lang w:eastAsia="en-GB"/>
        </w:rPr>
        <w:t>)</w:t>
      </w:r>
      <w:r w:rsidR="007B5759" w:rsidRPr="009A01E2">
        <w:rPr>
          <w:rFonts w:asciiTheme="minorHAnsi" w:hAnsiTheme="minorHAnsi" w:cstheme="minorHAnsi"/>
          <w:szCs w:val="22"/>
          <w:lang w:eastAsia="en-GB"/>
        </w:rPr>
        <w:t xml:space="preserve"> </w:t>
      </w:r>
      <w:r w:rsidR="005B53B1" w:rsidRPr="009A01E2">
        <w:rPr>
          <w:rFonts w:asciiTheme="minorHAnsi" w:hAnsiTheme="minorHAnsi" w:cstheme="minorHAnsi"/>
          <w:szCs w:val="22"/>
          <w:lang w:eastAsia="en-GB"/>
        </w:rPr>
        <w:t>are</w:t>
      </w:r>
      <w:r w:rsidRPr="009A01E2">
        <w:rPr>
          <w:rFonts w:asciiTheme="minorHAnsi" w:hAnsiTheme="minorHAnsi" w:cstheme="minorHAnsi"/>
          <w:szCs w:val="22"/>
          <w:lang w:eastAsia="en-GB"/>
        </w:rPr>
        <w:t xml:space="preserve"> required to undertake an appropriate level of </w:t>
      </w:r>
      <w:r w:rsidR="00B21240" w:rsidRPr="009A01E2">
        <w:rPr>
          <w:rFonts w:asciiTheme="minorHAnsi" w:hAnsiTheme="minorHAnsi" w:cstheme="minorHAnsi"/>
          <w:szCs w:val="22"/>
          <w:lang w:eastAsia="en-GB"/>
        </w:rPr>
        <w:t xml:space="preserve">safeguarding and child protection training </w:t>
      </w:r>
      <w:r w:rsidR="00BC5DD7" w:rsidRPr="009A01E2">
        <w:rPr>
          <w:rFonts w:asciiTheme="minorHAnsi" w:hAnsiTheme="minorHAnsi" w:cstheme="minorHAnsi"/>
          <w:szCs w:val="22"/>
          <w:lang w:eastAsia="en-GB"/>
        </w:rPr>
        <w:t>at induction.  This will include training in online safety which, amongst other things, will include an understanding of the expectations, applicable roles and responsibilities in relation to filtering and monitoring</w:t>
      </w:r>
      <w:r w:rsidR="00CE54C3" w:rsidRPr="009A01E2">
        <w:rPr>
          <w:rFonts w:asciiTheme="minorHAnsi" w:hAnsiTheme="minorHAnsi" w:cstheme="minorHAnsi"/>
          <w:szCs w:val="22"/>
          <w:lang w:eastAsia="en-GB"/>
        </w:rPr>
        <w:t xml:space="preserve"> (see school Online Safety Policy and procedures for more information).</w:t>
      </w:r>
      <w:r w:rsidR="00BC5DD7" w:rsidRPr="009A01E2">
        <w:rPr>
          <w:rFonts w:asciiTheme="minorHAnsi" w:hAnsiTheme="minorHAnsi" w:cstheme="minorHAnsi"/>
          <w:szCs w:val="22"/>
          <w:lang w:eastAsia="en-GB"/>
        </w:rPr>
        <w:t xml:space="preserve">  </w:t>
      </w:r>
      <w:r w:rsidR="00B21240" w:rsidRPr="009A01E2">
        <w:rPr>
          <w:rFonts w:asciiTheme="minorHAnsi" w:hAnsiTheme="minorHAnsi" w:cstheme="minorHAnsi"/>
          <w:szCs w:val="22"/>
          <w:lang w:eastAsia="en-GB"/>
        </w:rPr>
        <w:t>This training</w:t>
      </w:r>
      <w:r w:rsidR="00CE54C3" w:rsidRPr="009A01E2">
        <w:rPr>
          <w:rFonts w:asciiTheme="minorHAnsi" w:hAnsiTheme="minorHAnsi" w:cstheme="minorHAnsi"/>
          <w:szCs w:val="22"/>
          <w:lang w:eastAsia="en-GB"/>
        </w:rPr>
        <w:t>, which will be in line with advice from the safeguarding partners,</w:t>
      </w:r>
      <w:r w:rsidR="00B21240" w:rsidRPr="009A01E2">
        <w:rPr>
          <w:rFonts w:asciiTheme="minorHAnsi" w:hAnsiTheme="minorHAnsi" w:cstheme="minorHAnsi"/>
          <w:szCs w:val="22"/>
          <w:lang w:eastAsia="en-GB"/>
        </w:rPr>
        <w:t xml:space="preserve"> will</w:t>
      </w:r>
      <w:r w:rsidR="00B21240" w:rsidRPr="0061293F">
        <w:rPr>
          <w:rFonts w:asciiTheme="minorHAnsi" w:hAnsiTheme="minorHAnsi" w:cstheme="minorHAnsi"/>
          <w:szCs w:val="22"/>
          <w:lang w:eastAsia="en-GB"/>
        </w:rPr>
        <w:t xml:space="preserve"> be updated regularly.  </w:t>
      </w:r>
      <w:r w:rsidR="00813028" w:rsidRPr="0061293F">
        <w:rPr>
          <w:rFonts w:asciiTheme="minorHAnsi" w:eastAsiaTheme="minorHAnsi" w:hAnsiTheme="minorHAnsi" w:cstheme="minorHAnsi"/>
        </w:rPr>
        <w:t>We will tra</w:t>
      </w:r>
      <w:r w:rsidR="007B5759" w:rsidRPr="0061293F">
        <w:rPr>
          <w:rFonts w:asciiTheme="minorHAnsi" w:eastAsiaTheme="minorHAnsi" w:hAnsiTheme="minorHAnsi" w:cstheme="minorHAnsi"/>
        </w:rPr>
        <w:t xml:space="preserve">in all staff </w:t>
      </w:r>
      <w:r w:rsidR="00E44B44" w:rsidRPr="0061293F">
        <w:rPr>
          <w:rFonts w:asciiTheme="minorHAnsi" w:eastAsiaTheme="minorHAnsi" w:hAnsiTheme="minorHAnsi" w:cstheme="minorHAnsi"/>
        </w:rPr>
        <w:t xml:space="preserve">and volunteers (where appropriate) </w:t>
      </w:r>
      <w:r w:rsidR="007B5759" w:rsidRPr="0061293F">
        <w:rPr>
          <w:rFonts w:asciiTheme="minorHAnsi" w:eastAsiaTheme="minorHAnsi" w:hAnsiTheme="minorHAnsi" w:cstheme="minorHAnsi"/>
        </w:rPr>
        <w:t>to understand the O</w:t>
      </w:r>
      <w:r w:rsidR="00813028" w:rsidRPr="0061293F">
        <w:rPr>
          <w:rFonts w:asciiTheme="minorHAnsi" w:eastAsiaTheme="minorHAnsi" w:hAnsiTheme="minorHAnsi" w:cstheme="minorHAnsi"/>
        </w:rPr>
        <w:t xml:space="preserve">verarching Safeguarding Statement and this Child Protection Policy and procedures and ensure that all </w:t>
      </w:r>
      <w:r w:rsidR="00E44B44" w:rsidRPr="0061293F">
        <w:rPr>
          <w:rFonts w:asciiTheme="minorHAnsi" w:eastAsiaTheme="minorHAnsi" w:hAnsiTheme="minorHAnsi" w:cstheme="minorHAnsi"/>
        </w:rPr>
        <w:t>adults</w:t>
      </w:r>
      <w:r w:rsidR="00813028" w:rsidRPr="0061293F">
        <w:rPr>
          <w:rFonts w:asciiTheme="minorHAnsi" w:eastAsiaTheme="minorHAnsi" w:hAnsiTheme="minorHAnsi" w:cstheme="minorHAnsi"/>
        </w:rPr>
        <w:t xml:space="preserve"> have up to date knowledge of safeguarding issues. </w:t>
      </w:r>
      <w:r w:rsidR="00FA3191" w:rsidRPr="0061293F">
        <w:rPr>
          <w:rFonts w:asciiTheme="minorHAnsi" w:eastAsiaTheme="minorHAnsi" w:hAnsiTheme="minorHAnsi" w:cstheme="minorHAnsi"/>
        </w:rPr>
        <w:t xml:space="preserve"> </w:t>
      </w:r>
      <w:r w:rsidR="00B21240" w:rsidRPr="0061293F">
        <w:rPr>
          <w:rFonts w:asciiTheme="minorHAnsi" w:eastAsiaTheme="minorHAnsi" w:hAnsiTheme="minorHAnsi" w:cstheme="minorHAnsi"/>
        </w:rPr>
        <w:t xml:space="preserve">In addition, all staff members will receive regular safeguarding and </w:t>
      </w:r>
      <w:r w:rsidR="005B53B1" w:rsidRPr="0061293F">
        <w:rPr>
          <w:rFonts w:asciiTheme="minorHAnsi" w:eastAsiaTheme="minorHAnsi" w:hAnsiTheme="minorHAnsi" w:cstheme="minorHAnsi"/>
        </w:rPr>
        <w:t>child</w:t>
      </w:r>
      <w:r w:rsidR="00B21240" w:rsidRPr="0061293F">
        <w:rPr>
          <w:rFonts w:asciiTheme="minorHAnsi" w:eastAsiaTheme="minorHAnsi" w:hAnsiTheme="minorHAnsi" w:cstheme="minorHAnsi"/>
        </w:rPr>
        <w:t xml:space="preserve"> </w:t>
      </w:r>
      <w:r w:rsidR="005B53B1" w:rsidRPr="0061293F">
        <w:rPr>
          <w:rFonts w:asciiTheme="minorHAnsi" w:eastAsiaTheme="minorHAnsi" w:hAnsiTheme="minorHAnsi" w:cstheme="minorHAnsi"/>
        </w:rPr>
        <w:t>protection</w:t>
      </w:r>
      <w:r w:rsidR="00B21240" w:rsidRPr="0061293F">
        <w:rPr>
          <w:rFonts w:asciiTheme="minorHAnsi" w:eastAsiaTheme="minorHAnsi" w:hAnsiTheme="minorHAnsi" w:cstheme="minorHAnsi"/>
        </w:rPr>
        <w:t xml:space="preserve"> </w:t>
      </w:r>
      <w:r w:rsidR="00B21240" w:rsidRPr="00F80E85">
        <w:rPr>
          <w:rFonts w:asciiTheme="minorHAnsi" w:eastAsiaTheme="minorHAnsi" w:hAnsiTheme="minorHAnsi" w:cstheme="minorHAnsi"/>
        </w:rPr>
        <w:t>updates</w:t>
      </w:r>
      <w:r w:rsidR="008E383B" w:rsidRPr="00F80E85">
        <w:rPr>
          <w:rFonts w:asciiTheme="minorHAnsi" w:eastAsiaTheme="minorHAnsi" w:hAnsiTheme="minorHAnsi" w:cstheme="minorHAnsi"/>
        </w:rPr>
        <w:t xml:space="preserve"> (including online safety)</w:t>
      </w:r>
      <w:r w:rsidR="00B21240" w:rsidRPr="00F80E85">
        <w:rPr>
          <w:rFonts w:asciiTheme="minorHAnsi" w:eastAsiaTheme="minorHAnsi" w:hAnsiTheme="minorHAnsi" w:cstheme="minorHAnsi"/>
        </w:rPr>
        <w:t xml:space="preserve"> (for example</w:t>
      </w:r>
      <w:r w:rsidR="00B21240" w:rsidRPr="0061293F">
        <w:rPr>
          <w:rFonts w:asciiTheme="minorHAnsi" w:eastAsiaTheme="minorHAnsi" w:hAnsiTheme="minorHAnsi" w:cstheme="minorHAnsi"/>
        </w:rPr>
        <w:t>, via email, e-bulletins, staff meetings/briefings etc</w:t>
      </w:r>
      <w:r w:rsidR="005B53B1" w:rsidRPr="0061293F">
        <w:rPr>
          <w:rFonts w:asciiTheme="minorHAnsi" w:eastAsiaTheme="minorHAnsi" w:hAnsiTheme="minorHAnsi" w:cstheme="minorHAnsi"/>
        </w:rPr>
        <w:t>.</w:t>
      </w:r>
      <w:r w:rsidR="00B21240" w:rsidRPr="0061293F">
        <w:rPr>
          <w:rFonts w:asciiTheme="minorHAnsi" w:eastAsiaTheme="minorHAnsi" w:hAnsiTheme="minorHAnsi" w:cstheme="minorHAnsi"/>
        </w:rPr>
        <w:t xml:space="preserve">), as required, but at least </w:t>
      </w:r>
      <w:r w:rsidR="00B21240" w:rsidRPr="00FC4DE0">
        <w:rPr>
          <w:rFonts w:asciiTheme="minorHAnsi" w:eastAsiaTheme="minorHAnsi" w:hAnsiTheme="minorHAnsi" w:cstheme="minorHAnsi"/>
        </w:rPr>
        <w:t xml:space="preserve">annually, to </w:t>
      </w:r>
      <w:r w:rsidR="00EE5369" w:rsidRPr="00FC4DE0">
        <w:rPr>
          <w:rFonts w:asciiTheme="minorHAnsi" w:eastAsiaTheme="minorHAnsi" w:hAnsiTheme="minorHAnsi" w:cstheme="minorHAnsi"/>
        </w:rPr>
        <w:t xml:space="preserve">continue to </w:t>
      </w:r>
      <w:r w:rsidR="00B21240" w:rsidRPr="00FC4DE0">
        <w:rPr>
          <w:rFonts w:asciiTheme="minorHAnsi" w:eastAsiaTheme="minorHAnsi" w:hAnsiTheme="minorHAnsi" w:cstheme="minorHAnsi"/>
        </w:rPr>
        <w:t>provide them with relevant skills and knowledge to safeguard children effectively.</w:t>
      </w:r>
    </w:p>
    <w:p w14:paraId="6BC1DC82" w14:textId="77777777" w:rsidR="00813028" w:rsidRPr="00FC4DE0" w:rsidRDefault="005B53B1" w:rsidP="00006705">
      <w:pPr>
        <w:autoSpaceDE w:val="0"/>
        <w:autoSpaceDN w:val="0"/>
        <w:adjustRightInd w:val="0"/>
        <w:spacing w:after="120"/>
        <w:ind w:left="567"/>
        <w:rPr>
          <w:rFonts w:asciiTheme="minorHAnsi" w:eastAsiaTheme="minorHAnsi" w:hAnsiTheme="minorHAnsi" w:cstheme="minorHAnsi"/>
        </w:rPr>
      </w:pPr>
      <w:r w:rsidRPr="00FC4DE0">
        <w:rPr>
          <w:rFonts w:asciiTheme="minorHAnsi" w:eastAsiaTheme="minorHAnsi" w:hAnsiTheme="minorHAnsi" w:cstheme="minorHAnsi"/>
        </w:rPr>
        <w:t>Appropriate training and regular updates</w:t>
      </w:r>
      <w:r w:rsidR="00813028" w:rsidRPr="00FC4DE0">
        <w:rPr>
          <w:rFonts w:asciiTheme="minorHAnsi" w:eastAsiaTheme="minorHAnsi" w:hAnsiTheme="minorHAnsi" w:cstheme="minorHAnsi"/>
        </w:rPr>
        <w:t xml:space="preserve"> will enable staff to identify signs of possible abuse and neglect at the earliest opportunity, and to respond in a timely and appropriate way including: </w:t>
      </w:r>
    </w:p>
    <w:p w14:paraId="07355CDE" w14:textId="77777777"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significant changes in </w:t>
      </w:r>
      <w:r w:rsidR="00B0023F" w:rsidRPr="00FC4DE0">
        <w:rPr>
          <w:rFonts w:asciiTheme="minorHAnsi" w:eastAsiaTheme="minorHAnsi" w:hAnsiTheme="minorHAnsi" w:cstheme="minorHAnsi"/>
        </w:rPr>
        <w:t>a child’s</w:t>
      </w:r>
      <w:r w:rsidRPr="00FC4DE0">
        <w:rPr>
          <w:rFonts w:asciiTheme="minorHAnsi" w:eastAsiaTheme="minorHAnsi" w:hAnsiTheme="minorHAnsi" w:cstheme="minorHAnsi"/>
        </w:rPr>
        <w:t xml:space="preserve"> behaviour; </w:t>
      </w:r>
    </w:p>
    <w:p w14:paraId="25386B05" w14:textId="5DEA4FF6"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deterioration in </w:t>
      </w:r>
      <w:r w:rsidR="00B0023F" w:rsidRPr="00FC4DE0">
        <w:rPr>
          <w:rFonts w:asciiTheme="minorHAnsi" w:eastAsiaTheme="minorHAnsi" w:hAnsiTheme="minorHAnsi" w:cstheme="minorHAnsi"/>
        </w:rPr>
        <w:t>a child’s</w:t>
      </w:r>
      <w:r w:rsidRPr="00FC4DE0">
        <w:rPr>
          <w:rFonts w:asciiTheme="minorHAnsi" w:eastAsiaTheme="minorHAnsi" w:hAnsiTheme="minorHAnsi" w:cstheme="minorHAnsi"/>
        </w:rPr>
        <w:t xml:space="preserve"> general wellbeing</w:t>
      </w:r>
      <w:r w:rsidR="008913BF" w:rsidRPr="00FC4DE0">
        <w:rPr>
          <w:rFonts w:asciiTheme="minorHAnsi" w:eastAsiaTheme="minorHAnsi" w:hAnsiTheme="minorHAnsi" w:cstheme="minorHAnsi"/>
        </w:rPr>
        <w:t>/mental health</w:t>
      </w:r>
      <w:r w:rsidRPr="00FC4DE0">
        <w:rPr>
          <w:rFonts w:asciiTheme="minorHAnsi" w:eastAsiaTheme="minorHAnsi" w:hAnsiTheme="minorHAnsi" w:cstheme="minorHAnsi"/>
        </w:rPr>
        <w:t xml:space="preserve">; </w:t>
      </w:r>
    </w:p>
    <w:p w14:paraId="006E6567" w14:textId="77777777"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unexplained bruising, marks or signs of possible abuse or neglect; </w:t>
      </w:r>
    </w:p>
    <w:p w14:paraId="2634D7F1" w14:textId="77777777" w:rsidR="00813028" w:rsidRPr="00FC4DE0" w:rsidRDefault="00B0023F"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a child’s</w:t>
      </w:r>
      <w:r w:rsidR="00813028" w:rsidRPr="00FC4DE0">
        <w:rPr>
          <w:rFonts w:asciiTheme="minorHAnsi" w:eastAsiaTheme="minorHAnsi" w:hAnsiTheme="minorHAnsi" w:cstheme="minorHAnsi"/>
        </w:rPr>
        <w:t xml:space="preserve"> comments which give cause for concern; </w:t>
      </w:r>
    </w:p>
    <w:p w14:paraId="544D02E1" w14:textId="77777777" w:rsidR="008F01ED" w:rsidRPr="00FC4DE0" w:rsidRDefault="0046401E" w:rsidP="00D43737">
      <w:pPr>
        <w:pStyle w:val="ListParagraph"/>
        <w:numPr>
          <w:ilvl w:val="0"/>
          <w:numId w:val="13"/>
        </w:numPr>
      </w:pPr>
      <w:r w:rsidRPr="00FC4DE0">
        <w:t xml:space="preserve">any reasons to suspect </w:t>
      </w:r>
      <w:r w:rsidR="008F01ED" w:rsidRPr="00FC4DE0">
        <w:t xml:space="preserve">neglect or abuse outside the setting, for example in the </w:t>
      </w:r>
      <w:r w:rsidRPr="00FC4DE0">
        <w:t>child</w:t>
      </w:r>
      <w:r w:rsidR="008F01ED" w:rsidRPr="00FC4DE0">
        <w:t>’s home;</w:t>
      </w:r>
    </w:p>
    <w:p w14:paraId="29745E46" w14:textId="77777777" w:rsidR="00813028" w:rsidRPr="00FC4DE0" w:rsidRDefault="008F01ED" w:rsidP="00D43737">
      <w:pPr>
        <w:pStyle w:val="ListParagraph"/>
        <w:numPr>
          <w:ilvl w:val="1"/>
          <w:numId w:val="13"/>
        </w:numPr>
        <w:rPr>
          <w:rFonts w:asciiTheme="minorHAnsi" w:eastAsiaTheme="minorHAnsi" w:hAnsiTheme="minorHAnsi" w:cstheme="minorHAnsi"/>
        </w:rPr>
      </w:pPr>
      <w:r w:rsidRPr="00FC4DE0">
        <w:t xml:space="preserve">recognising inappropriate </w:t>
      </w:r>
      <w:r w:rsidR="00813028" w:rsidRPr="00FC4DE0">
        <w:rPr>
          <w:rFonts w:asciiTheme="minorHAnsi" w:eastAsiaTheme="minorHAnsi" w:hAnsiTheme="minorHAnsi" w:cstheme="minorHAnsi"/>
        </w:rPr>
        <w:t>behaviour displayed by other members of staff, or any other person working with the children</w:t>
      </w:r>
      <w:r w:rsidR="009A38F8" w:rsidRPr="00FC4DE0">
        <w:rPr>
          <w:rFonts w:asciiTheme="minorHAnsi" w:eastAsiaTheme="minorHAnsi" w:hAnsiTheme="minorHAnsi" w:cstheme="minorHAnsi"/>
        </w:rPr>
        <w:t>,</w:t>
      </w:r>
      <w:r w:rsidR="005376E4" w:rsidRPr="00FC4DE0">
        <w:rPr>
          <w:rFonts w:asciiTheme="minorHAnsi" w:eastAsiaTheme="minorHAnsi" w:hAnsiTheme="minorHAnsi" w:cstheme="minorHAnsi"/>
        </w:rPr>
        <w:t xml:space="preserve"> </w:t>
      </w:r>
      <w:r w:rsidR="009A38F8" w:rsidRPr="00FC4DE0">
        <w:rPr>
          <w:rFonts w:asciiTheme="minorHAnsi" w:eastAsiaTheme="minorHAnsi" w:hAnsiTheme="minorHAnsi" w:cstheme="minorHAnsi"/>
        </w:rPr>
        <w:t>f</w:t>
      </w:r>
      <w:r w:rsidR="00813028" w:rsidRPr="00FC4DE0">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FC4DE0">
        <w:rPr>
          <w:rFonts w:asciiTheme="minorHAnsi" w:eastAsiaTheme="minorHAnsi" w:hAnsiTheme="minorHAnsi" w:cstheme="minorHAnsi"/>
        </w:rPr>
        <w:t>nappropriate sharing of images;</w:t>
      </w:r>
    </w:p>
    <w:p w14:paraId="70516E35" w14:textId="77777777" w:rsidR="005376E4"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 xml:space="preserve">internal school procedures, roles </w:t>
      </w:r>
      <w:r w:rsidR="005376E4" w:rsidRPr="00FC4DE0">
        <w:rPr>
          <w:rFonts w:asciiTheme="minorHAnsi" w:hAnsiTheme="minorHAnsi" w:cstheme="minorHAnsi"/>
          <w:szCs w:val="22"/>
          <w:lang w:eastAsia="en-GB"/>
        </w:rPr>
        <w:t xml:space="preserve">and responsibilities; </w:t>
      </w:r>
    </w:p>
    <w:p w14:paraId="7EFDCBBB" w14:textId="491E3906" w:rsidR="005376E4" w:rsidRPr="00FC4DE0" w:rsidRDefault="005376E4"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 xml:space="preserve">dealing with </w:t>
      </w:r>
      <w:r w:rsidR="00B0023F" w:rsidRPr="00FC4DE0">
        <w:rPr>
          <w:rFonts w:asciiTheme="minorHAnsi" w:hAnsiTheme="minorHAnsi" w:cstheme="minorHAnsi"/>
          <w:szCs w:val="22"/>
          <w:lang w:eastAsia="en-GB"/>
        </w:rPr>
        <w:t xml:space="preserve">a </w:t>
      </w:r>
      <w:r w:rsidR="00252A05" w:rsidRPr="00FC4DE0">
        <w:rPr>
          <w:rFonts w:asciiTheme="minorHAnsi" w:hAnsiTheme="minorHAnsi" w:cstheme="minorHAnsi"/>
          <w:szCs w:val="22"/>
          <w:lang w:eastAsia="en-GB"/>
        </w:rPr>
        <w:t xml:space="preserve">report </w:t>
      </w:r>
      <w:r w:rsidR="008733DA" w:rsidRPr="00FC4DE0">
        <w:rPr>
          <w:rFonts w:asciiTheme="minorHAnsi" w:hAnsiTheme="minorHAnsi" w:cstheme="minorHAnsi"/>
          <w:szCs w:val="22"/>
          <w:lang w:eastAsia="en-GB"/>
        </w:rPr>
        <w:t>of abuse or neglect</w:t>
      </w:r>
      <w:r w:rsidRPr="00FC4DE0">
        <w:rPr>
          <w:rFonts w:asciiTheme="minorHAnsi" w:hAnsiTheme="minorHAnsi" w:cstheme="minorHAnsi"/>
          <w:szCs w:val="22"/>
          <w:lang w:eastAsia="en-GB"/>
        </w:rPr>
        <w:t xml:space="preserve"> from </w:t>
      </w:r>
      <w:r w:rsidR="00B0023F" w:rsidRPr="00FC4DE0">
        <w:rPr>
          <w:rFonts w:asciiTheme="minorHAnsi" w:hAnsiTheme="minorHAnsi" w:cstheme="minorHAnsi"/>
          <w:szCs w:val="22"/>
          <w:lang w:eastAsia="en-GB"/>
        </w:rPr>
        <w:t>a child</w:t>
      </w:r>
      <w:r w:rsidRPr="00FC4DE0">
        <w:rPr>
          <w:rFonts w:asciiTheme="minorHAnsi" w:hAnsiTheme="minorHAnsi" w:cstheme="minorHAnsi"/>
          <w:szCs w:val="22"/>
          <w:lang w:eastAsia="en-GB"/>
        </w:rPr>
        <w:t>;</w:t>
      </w:r>
    </w:p>
    <w:p w14:paraId="697DB519" w14:textId="77777777" w:rsidR="005376E4" w:rsidRPr="00FC4DE0" w:rsidRDefault="00703FB6"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W</w:t>
      </w:r>
      <w:r w:rsidR="00FA3191" w:rsidRPr="00FC4DE0">
        <w:rPr>
          <w:rFonts w:asciiTheme="minorHAnsi" w:hAnsiTheme="minorHAnsi" w:cstheme="minorHAnsi"/>
          <w:szCs w:val="22"/>
          <w:lang w:eastAsia="en-GB"/>
        </w:rPr>
        <w:t>histleblowing procedures</w:t>
      </w:r>
      <w:r w:rsidR="00551917" w:rsidRPr="00FC4DE0">
        <w:rPr>
          <w:rFonts w:asciiTheme="minorHAnsi" w:hAnsiTheme="minorHAnsi" w:cstheme="minorHAnsi"/>
          <w:szCs w:val="22"/>
          <w:lang w:eastAsia="en-GB"/>
        </w:rPr>
        <w:t xml:space="preserve"> as they refer specifically to Child Protection</w:t>
      </w:r>
      <w:r w:rsidR="00FA3191" w:rsidRPr="00FC4DE0">
        <w:rPr>
          <w:rFonts w:asciiTheme="minorHAnsi" w:hAnsiTheme="minorHAnsi" w:cstheme="minorHAnsi"/>
          <w:szCs w:val="22"/>
          <w:lang w:eastAsia="en-GB"/>
        </w:rPr>
        <w:t>;</w:t>
      </w:r>
    </w:p>
    <w:p w14:paraId="16997D24" w14:textId="77777777" w:rsidR="00FA3191"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the school Single Equality </w:t>
      </w:r>
      <w:r w:rsidR="00E01147" w:rsidRPr="00FC4DE0">
        <w:rPr>
          <w:rFonts w:asciiTheme="minorHAnsi" w:eastAsiaTheme="minorHAnsi" w:hAnsiTheme="minorHAnsi" w:cstheme="minorHAnsi"/>
        </w:rPr>
        <w:t>Information/Objectives</w:t>
      </w:r>
      <w:r w:rsidR="006D5875" w:rsidRPr="00FC4DE0">
        <w:rPr>
          <w:rFonts w:asciiTheme="minorHAnsi" w:eastAsiaTheme="minorHAnsi" w:hAnsiTheme="minorHAnsi" w:cstheme="minorHAnsi"/>
        </w:rPr>
        <w:t xml:space="preserve">; </w:t>
      </w:r>
      <w:r w:rsidRPr="00FC4DE0">
        <w:rPr>
          <w:rFonts w:asciiTheme="minorHAnsi" w:eastAsiaTheme="minorHAnsi" w:hAnsiTheme="minorHAnsi" w:cstheme="minorHAnsi"/>
        </w:rPr>
        <w:t>and</w:t>
      </w:r>
    </w:p>
    <w:p w14:paraId="196287A0" w14:textId="77777777" w:rsidR="00FA3191"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general health</w:t>
      </w:r>
      <w:r w:rsidR="00A64270" w:rsidRPr="00FC4DE0">
        <w:rPr>
          <w:rFonts w:asciiTheme="minorHAnsi" w:eastAsiaTheme="minorHAnsi" w:hAnsiTheme="minorHAnsi" w:cstheme="minorHAnsi"/>
        </w:rPr>
        <w:t xml:space="preserve">, </w:t>
      </w:r>
      <w:r w:rsidRPr="00FC4DE0">
        <w:rPr>
          <w:rFonts w:asciiTheme="minorHAnsi" w:eastAsiaTheme="minorHAnsi" w:hAnsiTheme="minorHAnsi" w:cstheme="minorHAnsi"/>
        </w:rPr>
        <w:t xml:space="preserve">safety </w:t>
      </w:r>
      <w:r w:rsidR="00A64270" w:rsidRPr="00FC4DE0">
        <w:rPr>
          <w:rFonts w:asciiTheme="minorHAnsi" w:eastAsiaTheme="minorHAnsi" w:hAnsiTheme="minorHAnsi" w:cstheme="minorHAnsi"/>
        </w:rPr>
        <w:t xml:space="preserve">and welfare </w:t>
      </w:r>
      <w:r w:rsidRPr="00FC4DE0">
        <w:rPr>
          <w:rFonts w:asciiTheme="minorHAnsi" w:eastAsiaTheme="minorHAnsi" w:hAnsiTheme="minorHAnsi" w:cstheme="minorHAnsi"/>
        </w:rPr>
        <w:t>issues.</w:t>
      </w:r>
    </w:p>
    <w:p w14:paraId="73F9CBC8" w14:textId="77777777" w:rsidR="003206C4" w:rsidRPr="0061293F" w:rsidRDefault="000E374A" w:rsidP="00006705">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Training is organised by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in line with </w:t>
      </w:r>
      <w:r w:rsidR="00757986" w:rsidRPr="0061293F">
        <w:rPr>
          <w:rFonts w:asciiTheme="minorHAnsi" w:hAnsiTheme="minorHAnsi" w:cstheme="minorHAnsi"/>
          <w:szCs w:val="22"/>
          <w:lang w:eastAsia="en-GB"/>
        </w:rPr>
        <w:t xml:space="preserve">Cumbria </w:t>
      </w:r>
      <w:r w:rsidR="00DF6C52" w:rsidRPr="0061293F">
        <w:rPr>
          <w:rFonts w:asciiTheme="minorHAnsi" w:hAnsiTheme="minorHAnsi" w:cstheme="minorHAnsi"/>
          <w:szCs w:val="22"/>
          <w:lang w:eastAsia="en-GB"/>
        </w:rPr>
        <w:t>SC</w:t>
      </w:r>
      <w:r w:rsidR="00DF327A" w:rsidRPr="0061293F">
        <w:rPr>
          <w:rFonts w:asciiTheme="minorHAnsi" w:hAnsiTheme="minorHAnsi" w:cstheme="minorHAnsi"/>
          <w:szCs w:val="22"/>
          <w:lang w:eastAsia="en-GB"/>
        </w:rPr>
        <w:t>P</w:t>
      </w:r>
      <w:r w:rsidR="00A5636B" w:rsidRPr="0061293F">
        <w:rPr>
          <w:rFonts w:asciiTheme="minorHAnsi" w:hAnsiTheme="minorHAnsi" w:cstheme="minorHAnsi"/>
          <w:szCs w:val="22"/>
          <w:lang w:eastAsia="en-GB"/>
        </w:rPr>
        <w:t xml:space="preserve"> guidance.</w:t>
      </w:r>
    </w:p>
    <w:p w14:paraId="510B9C82" w14:textId="77777777" w:rsidR="0063429B" w:rsidRPr="0061293F" w:rsidRDefault="000E374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have undertaken whole school Safeguarding </w:t>
      </w:r>
      <w:r w:rsidR="00DD43FF" w:rsidRPr="0061293F">
        <w:rPr>
          <w:rFonts w:asciiTheme="minorHAnsi" w:hAnsiTheme="minorHAnsi" w:cstheme="minorHAnsi"/>
          <w:szCs w:val="22"/>
          <w:lang w:eastAsia="en-GB"/>
        </w:rPr>
        <w:t>t</w:t>
      </w:r>
      <w:r w:rsidRPr="0061293F">
        <w:rPr>
          <w:rFonts w:asciiTheme="minorHAnsi" w:hAnsiTheme="minorHAnsi" w:cstheme="minorHAnsi"/>
          <w:szCs w:val="22"/>
          <w:lang w:eastAsia="en-GB"/>
        </w:rPr>
        <w:t>raining</w:t>
      </w:r>
      <w:r w:rsidR="00DF6C52" w:rsidRPr="0061293F">
        <w:rPr>
          <w:rFonts w:asciiTheme="minorHAnsi" w:hAnsiTheme="minorHAnsi" w:cstheme="minorHAnsi"/>
          <w:szCs w:val="22"/>
          <w:lang w:eastAsia="en-GB"/>
        </w:rPr>
        <w:t xml:space="preserve"> which will be refreshed every three years</w:t>
      </w:r>
      <w:r w:rsidR="00572B85" w:rsidRPr="0061293F">
        <w:rPr>
          <w:rFonts w:asciiTheme="minorHAnsi" w:hAnsiTheme="minorHAnsi" w:cstheme="minorHAnsi"/>
          <w:szCs w:val="22"/>
          <w:lang w:eastAsia="en-GB"/>
        </w:rPr>
        <w:t xml:space="preserve"> and updated on a regular basis by the DSL or other external source</w:t>
      </w:r>
      <w:r w:rsidR="0063429B" w:rsidRPr="0061293F">
        <w:rPr>
          <w:rFonts w:asciiTheme="minorHAnsi" w:hAnsiTheme="minorHAnsi" w:cstheme="minorHAnsi"/>
          <w:szCs w:val="22"/>
          <w:lang w:eastAsia="en-GB"/>
        </w:rPr>
        <w:t>.</w:t>
      </w:r>
    </w:p>
    <w:p w14:paraId="458013F3" w14:textId="59AA6D63" w:rsidR="0008427B" w:rsidRPr="0061293F" w:rsidRDefault="0008427B" w:rsidP="00A00D97">
      <w:pPr>
        <w:autoSpaceDE w:val="0"/>
        <w:autoSpaceDN w:val="0"/>
        <w:adjustRightInd w:val="0"/>
        <w:spacing w:after="120"/>
        <w:ind w:left="567"/>
        <w:rPr>
          <w:rFonts w:asciiTheme="minorHAnsi" w:hAnsiTheme="minorHAnsi" w:cstheme="minorHAnsi"/>
        </w:rPr>
      </w:pPr>
      <w:bookmarkStart w:id="472" w:name="_Hlk524516853"/>
      <w:bookmarkStart w:id="473" w:name="_Hlk35594017"/>
      <w:r w:rsidRPr="00F80E85">
        <w:rPr>
          <w:rFonts w:asciiTheme="minorHAnsi" w:hAnsiTheme="minorHAnsi" w:cstheme="minorHAnsi"/>
          <w:color w:val="000000" w:themeColor="text1"/>
          <w:szCs w:val="22"/>
        </w:rPr>
        <w:t xml:space="preserve">All staff </w:t>
      </w:r>
      <w:r w:rsidR="00BE61F7" w:rsidRPr="00F80E85">
        <w:rPr>
          <w:rFonts w:asciiTheme="minorHAnsi" w:hAnsiTheme="minorHAnsi" w:cstheme="minorHAnsi"/>
          <w:color w:val="000000" w:themeColor="text1"/>
          <w:szCs w:val="22"/>
        </w:rPr>
        <w:t xml:space="preserve">and </w:t>
      </w:r>
      <w:r w:rsidR="000E681E" w:rsidRPr="00F80E85">
        <w:rPr>
          <w:rFonts w:asciiTheme="minorHAnsi" w:hAnsiTheme="minorHAnsi" w:cstheme="minorHAnsi"/>
          <w:color w:val="000000" w:themeColor="text1"/>
          <w:szCs w:val="22"/>
        </w:rPr>
        <w:t xml:space="preserve">regular </w:t>
      </w:r>
      <w:r w:rsidR="00BE61F7" w:rsidRPr="00F80E85">
        <w:rPr>
          <w:rFonts w:asciiTheme="minorHAnsi" w:hAnsiTheme="minorHAnsi" w:cstheme="minorHAnsi"/>
          <w:color w:val="000000" w:themeColor="text1"/>
          <w:szCs w:val="22"/>
        </w:rPr>
        <w:t xml:space="preserve">volunteers working in ‘Regulated Activity’ </w:t>
      </w:r>
      <w:r w:rsidR="007E3D36" w:rsidRPr="00F80E85">
        <w:rPr>
          <w:rFonts w:asciiTheme="minorHAnsi" w:hAnsiTheme="minorHAnsi" w:cstheme="minorHAnsi"/>
          <w:color w:val="000000" w:themeColor="text1"/>
          <w:szCs w:val="22"/>
        </w:rPr>
        <w:t xml:space="preserve">and directly with children </w:t>
      </w:r>
      <w:r w:rsidRPr="00F80E85">
        <w:rPr>
          <w:rFonts w:asciiTheme="minorHAnsi" w:hAnsiTheme="minorHAnsi" w:cstheme="minorHAnsi"/>
          <w:color w:val="000000" w:themeColor="text1"/>
          <w:szCs w:val="22"/>
        </w:rPr>
        <w:t>are</w:t>
      </w:r>
      <w:r w:rsidRPr="00F80E85">
        <w:rPr>
          <w:rFonts w:asciiTheme="minorHAnsi" w:hAnsiTheme="minorHAnsi" w:cstheme="minorHAnsi"/>
          <w:i/>
          <w:color w:val="000000" w:themeColor="text1"/>
          <w:szCs w:val="22"/>
        </w:rPr>
        <w:t xml:space="preserve"> </w:t>
      </w:r>
      <w:r w:rsidRPr="00F80E85">
        <w:rPr>
          <w:rFonts w:asciiTheme="minorHAnsi" w:eastAsiaTheme="minorHAnsi" w:hAnsiTheme="minorHAnsi"/>
        </w:rPr>
        <w:t xml:space="preserve">provided with a copy of </w:t>
      </w:r>
      <w:hyperlink r:id="rId81" w:history="1">
        <w:r w:rsidR="008B7CA3" w:rsidRPr="00F80E85">
          <w:rPr>
            <w:rStyle w:val="Hyperlink"/>
            <w:rFonts w:asciiTheme="minorHAnsi" w:eastAsiaTheme="minorHAnsi" w:hAnsiTheme="minorHAnsi"/>
          </w:rPr>
          <w:t xml:space="preserve">Part one of ‘Keeping Children Safe in Education </w:t>
        </w:r>
        <w:r w:rsidR="008B7CA3" w:rsidRPr="00F80E85">
          <w:rPr>
            <w:rStyle w:val="Hyperlink"/>
            <w:rFonts w:asciiTheme="minorHAnsi" w:hAnsiTheme="minorHAnsi" w:cstheme="minorHAnsi"/>
          </w:rPr>
          <w:t>– Safeguarding information for all staff</w:t>
        </w:r>
      </w:hyperlink>
      <w:r w:rsidR="008E383B" w:rsidRPr="00F80E85">
        <w:rPr>
          <w:rFonts w:asciiTheme="minorHAnsi" w:hAnsiTheme="minorHAnsi" w:cstheme="minorHAnsi"/>
        </w:rPr>
        <w:t xml:space="preserve">, </w:t>
      </w:r>
      <w:r w:rsidR="009B478A" w:rsidRPr="00F80E85">
        <w:rPr>
          <w:rFonts w:asciiTheme="minorHAnsi" w:hAnsiTheme="minorHAnsi" w:cstheme="minorHAnsi"/>
        </w:rPr>
        <w:t xml:space="preserve">(or Annex A, where appropriate) </w:t>
      </w:r>
      <w:r w:rsidR="008B7CA3" w:rsidRPr="00F80E85">
        <w:rPr>
          <w:rFonts w:asciiTheme="minorHAnsi" w:hAnsiTheme="minorHAnsi" w:cstheme="minorHAnsi"/>
        </w:rPr>
        <w:t>DfE guidance ‘</w:t>
      </w:r>
      <w:hyperlink r:id="rId82" w:history="1">
        <w:r w:rsidR="008B7CA3" w:rsidRPr="00F80E85">
          <w:rPr>
            <w:rStyle w:val="Hyperlink"/>
            <w:rFonts w:asciiTheme="minorHAnsi" w:hAnsiTheme="minorHAnsi" w:cstheme="minorHAnsi"/>
          </w:rPr>
          <w:t>What to do if you’re worried a child is being abused</w:t>
        </w:r>
      </w:hyperlink>
      <w:r w:rsidR="008B7CA3" w:rsidRPr="00F80E85">
        <w:rPr>
          <w:rFonts w:asciiTheme="minorHAnsi" w:hAnsiTheme="minorHAnsi" w:cstheme="minorHAnsi"/>
        </w:rPr>
        <w:t>’</w:t>
      </w:r>
      <w:r w:rsidR="00013EE5" w:rsidRPr="00F80E85">
        <w:rPr>
          <w:rFonts w:asciiTheme="minorHAnsi" w:hAnsiTheme="minorHAnsi" w:cstheme="minorHAnsi"/>
        </w:rPr>
        <w:t>;</w:t>
      </w:r>
      <w:r w:rsidRPr="00F80E85">
        <w:rPr>
          <w:rFonts w:asciiTheme="minorHAnsi" w:hAnsiTheme="minorHAnsi" w:cstheme="minorHAnsi"/>
        </w:rPr>
        <w:t xml:space="preserve"> the Cumbria SC</w:t>
      </w:r>
      <w:r w:rsidR="00DF327A" w:rsidRPr="00F80E85">
        <w:rPr>
          <w:rFonts w:asciiTheme="minorHAnsi" w:hAnsiTheme="minorHAnsi" w:cstheme="minorHAnsi"/>
        </w:rPr>
        <w:t>P</w:t>
      </w:r>
      <w:r w:rsidRPr="00F80E85">
        <w:rPr>
          <w:rFonts w:asciiTheme="minorHAnsi" w:hAnsiTheme="minorHAnsi" w:cstheme="minorHAnsi"/>
        </w:rPr>
        <w:t xml:space="preserve"> </w:t>
      </w:r>
      <w:hyperlink r:id="rId83" w:history="1">
        <w:r w:rsidRPr="008B7BD8">
          <w:rPr>
            <w:rStyle w:val="Hyperlink"/>
            <w:rFonts w:asciiTheme="minorHAnsi" w:hAnsiTheme="minorHAnsi" w:cstheme="minorHAnsi"/>
          </w:rPr>
          <w:t>Summary of Allegations Management Pr</w:t>
        </w:r>
        <w:r w:rsidR="0048759E" w:rsidRPr="008B7BD8">
          <w:rPr>
            <w:rStyle w:val="Hyperlink"/>
            <w:rFonts w:asciiTheme="minorHAnsi" w:hAnsiTheme="minorHAnsi" w:cstheme="minorHAnsi"/>
          </w:rPr>
          <w:t>ocedures</w:t>
        </w:r>
      </w:hyperlink>
      <w:r w:rsidR="0048759E" w:rsidRPr="00F80E85">
        <w:rPr>
          <w:rFonts w:asciiTheme="minorHAnsi" w:hAnsiTheme="minorHAnsi" w:cstheme="minorHAnsi"/>
        </w:rPr>
        <w:t xml:space="preserve"> Flow</w:t>
      </w:r>
      <w:r w:rsidR="00265E64">
        <w:rPr>
          <w:rFonts w:asciiTheme="minorHAnsi" w:hAnsiTheme="minorHAnsi" w:cstheme="minorHAnsi"/>
        </w:rPr>
        <w:t>c</w:t>
      </w:r>
      <w:r w:rsidR="0048759E" w:rsidRPr="0061293F">
        <w:rPr>
          <w:rFonts w:asciiTheme="minorHAnsi" w:hAnsiTheme="minorHAnsi" w:cstheme="minorHAnsi"/>
        </w:rPr>
        <w:t>hart</w:t>
      </w:r>
      <w:r w:rsidR="00013EE5" w:rsidRPr="0061293F">
        <w:rPr>
          <w:rFonts w:asciiTheme="minorHAnsi" w:hAnsiTheme="minorHAnsi" w:cstheme="minorHAnsi"/>
        </w:rPr>
        <w:t>; the school’s Child Protection Policy</w:t>
      </w:r>
      <w:r w:rsidR="00A00D97" w:rsidRPr="0061293F">
        <w:rPr>
          <w:rFonts w:asciiTheme="minorHAnsi" w:hAnsiTheme="minorHAnsi" w:cstheme="minorHAnsi"/>
        </w:rPr>
        <w:t xml:space="preserve"> and</w:t>
      </w:r>
      <w:r w:rsidR="00FC217A" w:rsidRPr="0061293F">
        <w:rPr>
          <w:rFonts w:asciiTheme="minorHAnsi" w:hAnsiTheme="minorHAnsi" w:cstheme="minorHAnsi"/>
        </w:rPr>
        <w:t xml:space="preserve"> procedures</w:t>
      </w:r>
      <w:r w:rsidR="00A00D97" w:rsidRPr="0061293F">
        <w:rPr>
          <w:rFonts w:asciiTheme="minorHAnsi" w:hAnsiTheme="minorHAnsi" w:cstheme="minorHAnsi"/>
        </w:rPr>
        <w:t xml:space="preserve">, </w:t>
      </w:r>
      <w:r w:rsidR="00013EE5" w:rsidRPr="0061293F">
        <w:rPr>
          <w:rFonts w:asciiTheme="minorHAnsi" w:hAnsiTheme="minorHAnsi" w:cstheme="minorHAnsi"/>
        </w:rPr>
        <w:t>the School Code of Conduct for staff and other adults</w:t>
      </w:r>
      <w:r w:rsidR="00A00D97" w:rsidRPr="0061293F">
        <w:rPr>
          <w:rFonts w:asciiTheme="minorHAnsi" w:hAnsiTheme="minorHAnsi" w:cstheme="minorHAnsi"/>
        </w:rPr>
        <w:t xml:space="preserve"> </w:t>
      </w:r>
      <w:bookmarkStart w:id="474" w:name="_Hlk524103511"/>
      <w:r w:rsidR="00A00D97" w:rsidRPr="0061293F">
        <w:rPr>
          <w:rFonts w:asciiTheme="minorHAnsi" w:hAnsiTheme="minorHAnsi" w:cstheme="minorHAnsi"/>
        </w:rPr>
        <w:t>and the procedures to follow should a child go missing from school, home or care</w:t>
      </w:r>
      <w:r w:rsidR="00A725E2" w:rsidRPr="0061293F">
        <w:rPr>
          <w:rFonts w:asciiTheme="minorHAnsi" w:hAnsiTheme="minorHAnsi" w:cstheme="minorHAnsi"/>
        </w:rPr>
        <w:t>.</w:t>
      </w:r>
      <w:bookmarkEnd w:id="471"/>
      <w:bookmarkEnd w:id="472"/>
      <w:bookmarkEnd w:id="474"/>
    </w:p>
    <w:bookmarkEnd w:id="473"/>
    <w:p w14:paraId="5D8A1A42" w14:textId="77777777" w:rsidR="008F7085" w:rsidRPr="0061293F" w:rsidRDefault="008F7085"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regular staff appraisals are carried out to identify any training needs, and secure opportunities for continued professional development for staff. </w:t>
      </w:r>
      <w:r w:rsidR="00AD3ECD"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support our staff to improve their qualification levels wherever possible. </w:t>
      </w:r>
    </w:p>
    <w:p w14:paraId="161E2CAC"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nominated </w:t>
      </w:r>
      <w:r w:rsidR="005C4546" w:rsidRPr="0061293F">
        <w:rPr>
          <w:rFonts w:asciiTheme="minorHAnsi" w:hAnsiTheme="minorHAnsi" w:cstheme="minorHAnsi"/>
          <w:szCs w:val="22"/>
          <w:lang w:eastAsia="en-GB"/>
        </w:rPr>
        <w:t>G</w:t>
      </w:r>
      <w:r w:rsidRPr="0061293F">
        <w:rPr>
          <w:rFonts w:asciiTheme="minorHAnsi" w:hAnsiTheme="minorHAnsi" w:cstheme="minorHAnsi"/>
          <w:szCs w:val="22"/>
          <w:lang w:eastAsia="en-GB"/>
        </w:rPr>
        <w:t xml:space="preserve">overnor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receive safeguarding training from a strategic perspective </w:t>
      </w:r>
      <w:r w:rsidR="007B5759" w:rsidRPr="0061293F">
        <w:rPr>
          <w:rFonts w:asciiTheme="minorHAnsi" w:hAnsiTheme="minorHAnsi" w:cstheme="minorHAnsi"/>
          <w:szCs w:val="22"/>
          <w:lang w:eastAsia="en-GB"/>
        </w:rPr>
        <w:t>which will be updated regularly</w:t>
      </w:r>
      <w:r w:rsidRPr="0061293F">
        <w:rPr>
          <w:rFonts w:asciiTheme="minorHAnsi" w:hAnsiTheme="minorHAnsi" w:cstheme="minorHAnsi"/>
          <w:szCs w:val="22"/>
          <w:lang w:eastAsia="en-GB"/>
        </w:rPr>
        <w:t>, to be disseminated to the rest of the Governing Body.</w:t>
      </w:r>
    </w:p>
    <w:p w14:paraId="1EA47C08" w14:textId="77777777" w:rsidR="003206C4"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ED7826" w:rsidRPr="0061293F">
        <w:rPr>
          <w:rFonts w:asciiTheme="minorHAnsi" w:hAnsiTheme="minorHAnsi" w:cstheme="minorHAnsi"/>
          <w:szCs w:val="22"/>
          <w:lang w:eastAsia="en-GB"/>
        </w:rPr>
        <w:t>S</w:t>
      </w:r>
      <w:r w:rsidRPr="0061293F">
        <w:rPr>
          <w:rFonts w:asciiTheme="minorHAnsi" w:hAnsiTheme="minorHAnsi" w:cstheme="minorHAnsi"/>
          <w:szCs w:val="22"/>
          <w:lang w:eastAsia="en-GB"/>
        </w:rPr>
        <w:t xml:space="preserve">chool </w:t>
      </w:r>
      <w:r w:rsidR="00ED7826" w:rsidRPr="0061293F">
        <w:rPr>
          <w:rFonts w:asciiTheme="minorHAnsi" w:hAnsiTheme="minorHAnsi" w:cstheme="minorHAnsi"/>
          <w:szCs w:val="22"/>
          <w:lang w:eastAsia="en-GB"/>
        </w:rPr>
        <w:t>L</w:t>
      </w:r>
      <w:r w:rsidRPr="0061293F">
        <w:rPr>
          <w:rFonts w:asciiTheme="minorHAnsi" w:hAnsiTheme="minorHAnsi" w:cstheme="minorHAnsi"/>
          <w:szCs w:val="22"/>
          <w:lang w:eastAsia="en-GB"/>
        </w:rPr>
        <w:t xml:space="preserve">eadership </w:t>
      </w:r>
      <w:r w:rsidR="00ED7826" w:rsidRPr="0061293F">
        <w:rPr>
          <w:rFonts w:asciiTheme="minorHAnsi" w:hAnsiTheme="minorHAnsi" w:cstheme="minorHAnsi"/>
          <w:szCs w:val="22"/>
          <w:lang w:eastAsia="en-GB"/>
        </w:rPr>
        <w:t>T</w:t>
      </w:r>
      <w:r w:rsidRPr="0061293F">
        <w:rPr>
          <w:rFonts w:asciiTheme="minorHAnsi" w:hAnsiTheme="minorHAnsi" w:cstheme="minorHAnsi"/>
          <w:szCs w:val="22"/>
          <w:lang w:eastAsia="en-GB"/>
        </w:rPr>
        <w:t xml:space="preserve">eam will ensure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6D5875" w:rsidRPr="0061293F">
        <w:rPr>
          <w:rFonts w:asciiTheme="minorHAnsi" w:hAnsiTheme="minorHAnsi" w:cstheme="minorHAnsi"/>
          <w:szCs w:val="22"/>
        </w:rPr>
        <w:t xml:space="preserve"> and the </w:t>
      </w:r>
      <w:r w:rsidR="00D30913" w:rsidRPr="0061293F">
        <w:rPr>
          <w:rFonts w:asciiTheme="minorHAnsi" w:hAnsiTheme="minorHAnsi" w:cstheme="minorHAnsi"/>
          <w:szCs w:val="22"/>
        </w:rPr>
        <w:t>Deputy DSL</w:t>
      </w:r>
      <w:r w:rsidRPr="0061293F">
        <w:rPr>
          <w:rFonts w:asciiTheme="minorHAnsi" w:hAnsiTheme="minorHAnsi" w:cstheme="minorHAnsi"/>
          <w:szCs w:val="22"/>
          <w:lang w:eastAsia="en-GB"/>
        </w:rPr>
        <w:t xml:space="preserve"> attend the required safeguarding training when they first take up the role</w:t>
      </w:r>
      <w:r w:rsidR="002156A4" w:rsidRPr="0061293F">
        <w:rPr>
          <w:rFonts w:asciiTheme="minorHAnsi" w:hAnsiTheme="minorHAnsi" w:cstheme="minorHAnsi"/>
          <w:szCs w:val="22"/>
          <w:lang w:eastAsia="en-GB"/>
        </w:rPr>
        <w:t xml:space="preserve"> which will provide them with the knowledge and skills required to carry out the role effectively. </w:t>
      </w:r>
      <w:r w:rsidR="00AD3ECD"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 xml:space="preserve">The training will be updated every two years. </w:t>
      </w:r>
      <w:r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In addition to formal training, as set out above, their knowledge and skills will be updated, (for example via e-bulletins, meeting other DSL’s, or taking time to read and digest safeguarding developments) at regular intervals, but at least annually, to keep up with any developments relevant to their role.</w:t>
      </w:r>
    </w:p>
    <w:p w14:paraId="27370591" w14:textId="64CE1ED1" w:rsidR="001D6459" w:rsidRPr="0061293F" w:rsidRDefault="0067433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Both t</w:t>
      </w:r>
      <w:r w:rsidR="001D6459" w:rsidRPr="0061293F">
        <w:rPr>
          <w:rFonts w:asciiTheme="minorHAnsi" w:hAnsiTheme="minorHAnsi" w:cstheme="minorHAnsi"/>
          <w:szCs w:val="22"/>
          <w:lang w:eastAsia="en-GB"/>
        </w:rPr>
        <w:t xml:space="preserve">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E0483"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and the </w:t>
      </w:r>
      <w:r w:rsidR="00D30913" w:rsidRPr="0061293F">
        <w:rPr>
          <w:rFonts w:asciiTheme="minorHAnsi" w:hAnsiTheme="minorHAnsi" w:cstheme="minorHAnsi"/>
          <w:szCs w:val="22"/>
          <w:lang w:eastAsia="en-GB"/>
        </w:rPr>
        <w:t>Deputy</w:t>
      </w:r>
      <w:r w:rsidRPr="0061293F">
        <w:rPr>
          <w:rFonts w:asciiTheme="minorHAnsi" w:hAnsiTheme="minorHAnsi" w:cstheme="minorHAnsi"/>
          <w:szCs w:val="22"/>
          <w:lang w:eastAsia="en-GB"/>
        </w:rPr>
        <w:t xml:space="preserve"> have</w:t>
      </w:r>
      <w:r w:rsidR="00FE0483" w:rsidRPr="0061293F">
        <w:rPr>
          <w:rFonts w:asciiTheme="minorHAnsi" w:hAnsiTheme="minorHAnsi" w:cstheme="minorHAnsi"/>
          <w:szCs w:val="22"/>
          <w:lang w:eastAsia="en-GB"/>
        </w:rPr>
        <w:t xml:space="preserve"> attended the </w:t>
      </w:r>
      <w:r w:rsidRPr="0061293F">
        <w:rPr>
          <w:rFonts w:asciiTheme="minorHAnsi" w:hAnsiTheme="minorHAnsi" w:cstheme="minorHAnsi"/>
          <w:szCs w:val="22"/>
          <w:lang w:eastAsia="en-GB"/>
        </w:rPr>
        <w:t>required</w:t>
      </w:r>
      <w:r w:rsidR="00FE0483" w:rsidRPr="0061293F">
        <w:rPr>
          <w:rFonts w:asciiTheme="minorHAnsi" w:hAnsiTheme="minorHAnsi" w:cstheme="minorHAnsi"/>
          <w:szCs w:val="22"/>
          <w:lang w:eastAsia="en-GB"/>
        </w:rPr>
        <w:t xml:space="preserve"> level of training </w:t>
      </w:r>
      <w:r w:rsidR="00C63543" w:rsidRPr="0061293F">
        <w:rPr>
          <w:rFonts w:asciiTheme="minorHAnsi" w:hAnsiTheme="minorHAnsi" w:cstheme="minorHAnsi"/>
          <w:szCs w:val="22"/>
          <w:lang w:eastAsia="en-GB"/>
        </w:rPr>
        <w:t>as stated</w:t>
      </w:r>
      <w:r w:rsidR="00FE0483" w:rsidRPr="0061293F">
        <w:rPr>
          <w:rFonts w:asciiTheme="minorHAnsi" w:hAnsiTheme="minorHAnsi" w:cstheme="minorHAnsi"/>
          <w:szCs w:val="22"/>
          <w:lang w:eastAsia="en-GB"/>
        </w:rPr>
        <w:t xml:space="preserve"> by the Cumbria SC</w:t>
      </w:r>
      <w:r w:rsidR="00DF327A" w:rsidRPr="0061293F">
        <w:rPr>
          <w:rFonts w:asciiTheme="minorHAnsi" w:hAnsiTheme="minorHAnsi" w:cstheme="minorHAnsi"/>
          <w:szCs w:val="22"/>
          <w:lang w:eastAsia="en-GB"/>
        </w:rPr>
        <w:t>P</w:t>
      </w:r>
      <w:r w:rsidRPr="0061293F">
        <w:rPr>
          <w:rFonts w:asciiTheme="minorHAnsi" w:hAnsiTheme="minorHAnsi" w:cstheme="minorHAnsi"/>
          <w:szCs w:val="22"/>
          <w:lang w:eastAsia="en-GB"/>
        </w:rPr>
        <w:t xml:space="preserve"> and this will be updated in line with recommended good practice</w:t>
      </w:r>
      <w:r w:rsidR="001D6459" w:rsidRPr="0061293F">
        <w:rPr>
          <w:rFonts w:asciiTheme="minorHAnsi" w:hAnsiTheme="minorHAnsi" w:cstheme="minorHAnsi"/>
          <w:szCs w:val="22"/>
          <w:lang w:eastAsia="en-GB"/>
        </w:rPr>
        <w:t>.</w:t>
      </w:r>
    </w:p>
    <w:p w14:paraId="04DD4A2B"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D1374" w:rsidRPr="0061293F">
        <w:rPr>
          <w:rFonts w:asciiTheme="minorHAnsi" w:hAnsiTheme="minorHAnsi" w:cstheme="minorHAnsi"/>
          <w:szCs w:val="22"/>
          <w:lang w:eastAsia="en-GB"/>
        </w:rPr>
        <w:t xml:space="preserve"> will ensure that all new staff,</w:t>
      </w:r>
      <w:r w:rsidRPr="0061293F">
        <w:rPr>
          <w:rFonts w:asciiTheme="minorHAnsi" w:hAnsiTheme="minorHAnsi" w:cstheme="minorHAnsi"/>
          <w:szCs w:val="22"/>
          <w:lang w:eastAsia="en-GB"/>
        </w:rPr>
        <w:t xml:space="preserve"> volunteers</w:t>
      </w:r>
      <w:r w:rsidR="00FD1374" w:rsidRPr="0061293F">
        <w:rPr>
          <w:rFonts w:asciiTheme="minorHAnsi" w:hAnsiTheme="minorHAnsi" w:cstheme="minorHAnsi"/>
          <w:szCs w:val="22"/>
          <w:lang w:eastAsia="en-GB"/>
        </w:rPr>
        <w:t xml:space="preserve"> and other adults</w:t>
      </w:r>
      <w:r w:rsidRPr="0061293F">
        <w:rPr>
          <w:rFonts w:asciiTheme="minorHAnsi" w:hAnsiTheme="minorHAnsi" w:cstheme="minorHAnsi"/>
          <w:szCs w:val="22"/>
          <w:lang w:eastAsia="en-GB"/>
        </w:rPr>
        <w:t xml:space="preserve"> are appropriately inducted as regards the school’s internal safeguarding procedures, including those for Child Protection</w:t>
      </w:r>
      <w:r w:rsidR="006D5875" w:rsidRPr="0061293F">
        <w:rPr>
          <w:rFonts w:asciiTheme="minorHAnsi" w:hAnsiTheme="minorHAnsi" w:cstheme="minorHAnsi"/>
          <w:szCs w:val="22"/>
          <w:lang w:eastAsia="en-GB"/>
        </w:rPr>
        <w:t>,</w:t>
      </w:r>
      <w:r w:rsidRPr="0061293F">
        <w:rPr>
          <w:rFonts w:asciiTheme="minorHAnsi" w:hAnsiTheme="minorHAnsi" w:cstheme="minorHAnsi"/>
          <w:szCs w:val="22"/>
          <w:lang w:eastAsia="en-GB"/>
        </w:rPr>
        <w:t xml:space="preserve"> communication lines</w:t>
      </w:r>
      <w:r w:rsidR="00FD1374" w:rsidRPr="0061293F">
        <w:rPr>
          <w:rFonts w:asciiTheme="minorHAnsi" w:hAnsiTheme="minorHAnsi" w:cstheme="minorHAnsi"/>
          <w:szCs w:val="22"/>
          <w:lang w:eastAsia="en-GB"/>
        </w:rPr>
        <w:t xml:space="preserve"> and whistleblowing</w:t>
      </w:r>
      <w:r w:rsidRPr="0061293F">
        <w:rPr>
          <w:rFonts w:asciiTheme="minorHAnsi" w:hAnsiTheme="minorHAnsi" w:cstheme="minorHAnsi"/>
          <w:szCs w:val="22"/>
          <w:lang w:eastAsia="en-GB"/>
        </w:rPr>
        <w:t>.  This will also be a regular agenda item at staff meetings.</w:t>
      </w:r>
    </w:p>
    <w:p w14:paraId="387319D4" w14:textId="2FF42F62" w:rsidR="001D6459" w:rsidRPr="0061293F"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and Head </w:t>
      </w:r>
      <w:r w:rsidR="00081CA1" w:rsidRPr="0061293F">
        <w:rPr>
          <w:rFonts w:asciiTheme="minorHAnsi" w:hAnsiTheme="minorHAnsi" w:cstheme="minorHAnsi"/>
          <w:szCs w:val="22"/>
          <w:lang w:eastAsia="en-GB"/>
        </w:rPr>
        <w:t>t</w:t>
      </w:r>
      <w:r w:rsidRPr="0061293F">
        <w:rPr>
          <w:rFonts w:asciiTheme="minorHAnsi" w:hAnsiTheme="minorHAnsi" w:cstheme="minorHAnsi"/>
          <w:szCs w:val="22"/>
          <w:lang w:eastAsia="en-GB"/>
        </w:rPr>
        <w:t>eacher</w:t>
      </w:r>
      <w:r w:rsidR="00C2050E" w:rsidRPr="0061293F">
        <w:rPr>
          <w:rFonts w:asciiTheme="minorHAnsi" w:hAnsiTheme="minorHAnsi" w:cstheme="minorHAnsi"/>
          <w:szCs w:val="22"/>
          <w:lang w:eastAsia="en-GB"/>
        </w:rPr>
        <w:t xml:space="preserve"> (if not one and the same)</w:t>
      </w:r>
      <w:r w:rsidRPr="0061293F">
        <w:rPr>
          <w:rFonts w:asciiTheme="minorHAnsi" w:hAnsiTheme="minorHAnsi" w:cstheme="minorHAnsi"/>
          <w:szCs w:val="22"/>
          <w:lang w:eastAsia="en-GB"/>
        </w:rPr>
        <w:t xml:space="preserve"> will provide an annual report to the Governing Body detailing safeguarding training undertaken by all staff and will maintain up to date registers of who has been trained</w:t>
      </w:r>
      <w:r w:rsidR="00AD3ECD" w:rsidRPr="0061293F">
        <w:rPr>
          <w:rFonts w:asciiTheme="minorHAnsi" w:hAnsiTheme="minorHAnsi" w:cstheme="minorHAnsi"/>
          <w:szCs w:val="22"/>
          <w:lang w:eastAsia="en-GB"/>
        </w:rPr>
        <w:t xml:space="preserve"> and to what level</w:t>
      </w:r>
      <w:r w:rsidRPr="0061293F">
        <w:rPr>
          <w:rFonts w:asciiTheme="minorHAnsi" w:hAnsiTheme="minorHAnsi" w:cstheme="minorHAnsi"/>
          <w:szCs w:val="22"/>
          <w:lang w:eastAsia="en-GB"/>
        </w:rPr>
        <w:t>.</w:t>
      </w:r>
      <w:r w:rsidR="00C2050E" w:rsidRPr="0061293F">
        <w:rPr>
          <w:rFonts w:asciiTheme="minorHAnsi" w:hAnsiTheme="minorHAnsi" w:cstheme="minorHAnsi"/>
          <w:szCs w:val="22"/>
          <w:lang w:eastAsia="en-GB"/>
        </w:rPr>
        <w:t xml:space="preserve">  This, along with Induction Training and other safeguarding training including health and safety related training will be included in the school staff Training Plan.</w:t>
      </w:r>
    </w:p>
    <w:p w14:paraId="32B2BB6C" w14:textId="77777777" w:rsidR="005B333D" w:rsidRPr="0061293F" w:rsidRDefault="005B333D" w:rsidP="00616AFB">
      <w:pPr>
        <w:pStyle w:val="Heading2"/>
      </w:pPr>
      <w:bookmarkStart w:id="475" w:name="_Toc384371778"/>
      <w:bookmarkStart w:id="476" w:name="_Toc426124617"/>
      <w:bookmarkStart w:id="477" w:name="_Toc426444121"/>
      <w:bookmarkStart w:id="478" w:name="_Toc440032784"/>
      <w:bookmarkStart w:id="479" w:name="_Toc443666343"/>
      <w:bookmarkStart w:id="480" w:name="_Toc443666595"/>
      <w:bookmarkStart w:id="481" w:name="_Toc141430266"/>
      <w:r w:rsidRPr="0061293F">
        <w:t>Communication</w:t>
      </w:r>
      <w:bookmarkEnd w:id="475"/>
      <w:bookmarkEnd w:id="476"/>
      <w:bookmarkEnd w:id="477"/>
      <w:bookmarkEnd w:id="478"/>
      <w:bookmarkEnd w:id="479"/>
      <w:bookmarkEnd w:id="480"/>
      <w:bookmarkEnd w:id="481"/>
    </w:p>
    <w:p w14:paraId="0DCCFD2C" w14:textId="77777777" w:rsidR="005B333D" w:rsidRPr="0061293F" w:rsidRDefault="005B333D" w:rsidP="005B333D">
      <w:pPr>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staff have sufficient understanding and use of English to ensure the wellbeing of children in our care. </w:t>
      </w:r>
      <w:r w:rsidR="00AA6049"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ensure we are </w:t>
      </w:r>
      <w:r w:rsidR="00AC6279" w:rsidRPr="0061293F">
        <w:rPr>
          <w:rFonts w:asciiTheme="minorHAnsi" w:eastAsiaTheme="minorHAnsi" w:hAnsiTheme="minorHAnsi" w:cstheme="minorHAnsi"/>
        </w:rPr>
        <w:t xml:space="preserve">able </w:t>
      </w:r>
      <w:r w:rsidRPr="0061293F">
        <w:rPr>
          <w:rFonts w:asciiTheme="minorHAnsi" w:eastAsiaTheme="minorHAnsi" w:hAnsiTheme="minorHAnsi" w:cstheme="minorHAnsi"/>
        </w:rPr>
        <w:t xml:space="preserve">to keep records in English, to liaise with other agencies in English, to summon emergency help, and to understand instructions such as those for the safety of medicines. </w:t>
      </w:r>
    </w:p>
    <w:p w14:paraId="0C1939C9" w14:textId="549803FD" w:rsidR="001D6459" w:rsidRPr="0061293F" w:rsidRDefault="001F7881" w:rsidP="00616AFB">
      <w:pPr>
        <w:pStyle w:val="Heading2"/>
      </w:pPr>
      <w:bookmarkStart w:id="482" w:name="_Toc318135338"/>
      <w:bookmarkStart w:id="483" w:name="_Toc384371791"/>
      <w:bookmarkStart w:id="484" w:name="_Toc426124635"/>
      <w:bookmarkStart w:id="485" w:name="_Toc426444139"/>
      <w:bookmarkStart w:id="486" w:name="_Toc440032806"/>
      <w:bookmarkStart w:id="487" w:name="_Toc443666344"/>
      <w:bookmarkStart w:id="488" w:name="_Toc443666596"/>
      <w:bookmarkStart w:id="489" w:name="_Toc141430267"/>
      <w:r w:rsidRPr="0061293F">
        <w:t xml:space="preserve">Record </w:t>
      </w:r>
      <w:r w:rsidR="004E4434" w:rsidRPr="0061293F">
        <w:t>k</w:t>
      </w:r>
      <w:r w:rsidRPr="0061293F">
        <w:t>eeping</w:t>
      </w:r>
      <w:bookmarkEnd w:id="482"/>
      <w:bookmarkEnd w:id="483"/>
      <w:bookmarkEnd w:id="484"/>
      <w:bookmarkEnd w:id="485"/>
      <w:bookmarkEnd w:id="486"/>
      <w:bookmarkEnd w:id="487"/>
      <w:bookmarkEnd w:id="488"/>
      <w:bookmarkEnd w:id="489"/>
    </w:p>
    <w:p w14:paraId="3ECA7B5B" w14:textId="33C4F9E5" w:rsidR="001D6459" w:rsidRPr="00FC4DE0" w:rsidRDefault="001D6459" w:rsidP="00B87572">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szCs w:val="22"/>
          <w:lang w:eastAsia="en-GB"/>
        </w:rPr>
        <w:t xml:space="preserve">Staff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record any welfare concern that they have about a child </w:t>
      </w:r>
      <w:r w:rsidRPr="00FC4DE0">
        <w:rPr>
          <w:rFonts w:asciiTheme="minorHAnsi" w:hAnsiTheme="minorHAnsi" w:cstheme="minorHAnsi"/>
          <w:szCs w:val="22"/>
          <w:lang w:eastAsia="en-GB"/>
        </w:rPr>
        <w:t xml:space="preserve">on a Child </w:t>
      </w:r>
      <w:r w:rsidR="008733DA" w:rsidRPr="00FC4DE0">
        <w:rPr>
          <w:rFonts w:asciiTheme="minorHAnsi" w:hAnsiTheme="minorHAnsi" w:cstheme="minorHAnsi"/>
          <w:szCs w:val="22"/>
          <w:lang w:eastAsia="en-GB"/>
        </w:rPr>
        <w:t>Report/Concern</w:t>
      </w:r>
      <w:r w:rsidRPr="00FC4DE0">
        <w:rPr>
          <w:rFonts w:asciiTheme="minorHAnsi" w:hAnsiTheme="minorHAnsi" w:cstheme="minorHAnsi"/>
          <w:szCs w:val="22"/>
          <w:lang w:eastAsia="en-GB"/>
        </w:rPr>
        <w:t xml:space="preserve"> Re</w:t>
      </w:r>
      <w:r w:rsidR="0048759E" w:rsidRPr="00FC4DE0">
        <w:rPr>
          <w:rFonts w:asciiTheme="minorHAnsi" w:hAnsiTheme="minorHAnsi" w:cstheme="minorHAnsi"/>
          <w:szCs w:val="22"/>
          <w:lang w:eastAsia="en-GB"/>
        </w:rPr>
        <w:t>cord</w:t>
      </w:r>
      <w:r w:rsidRPr="00FC4DE0">
        <w:rPr>
          <w:rFonts w:asciiTheme="minorHAnsi" w:hAnsiTheme="minorHAnsi" w:cstheme="minorHAnsi"/>
          <w:szCs w:val="22"/>
          <w:lang w:eastAsia="en-GB"/>
        </w:rPr>
        <w:t xml:space="preserve">, with a body map </w:t>
      </w:r>
      <w:r w:rsidR="00774E42" w:rsidRPr="00FC4DE0">
        <w:rPr>
          <w:rFonts w:asciiTheme="minorHAnsi" w:hAnsiTheme="minorHAnsi" w:cstheme="minorHAnsi"/>
          <w:szCs w:val="22"/>
          <w:lang w:eastAsia="en-GB"/>
        </w:rPr>
        <w:t>(</w:t>
      </w:r>
      <w:r w:rsidRPr="00FC4DE0">
        <w:rPr>
          <w:rFonts w:asciiTheme="minorHAnsi" w:hAnsiTheme="minorHAnsi" w:cstheme="minorHAnsi"/>
          <w:szCs w:val="22"/>
          <w:lang w:eastAsia="en-GB"/>
        </w:rPr>
        <w:t>where injuries have been observed</w:t>
      </w:r>
      <w:r w:rsidR="00774E42" w:rsidRPr="00FC4DE0">
        <w:rPr>
          <w:rFonts w:asciiTheme="minorHAnsi" w:hAnsiTheme="minorHAnsi" w:cstheme="minorHAnsi"/>
          <w:szCs w:val="22"/>
          <w:lang w:eastAsia="en-GB"/>
        </w:rPr>
        <w:t>)</w:t>
      </w:r>
      <w:r w:rsidRPr="00FC4DE0">
        <w:rPr>
          <w:rFonts w:asciiTheme="minorHAnsi" w:hAnsiTheme="minorHAnsi" w:cstheme="minorHAnsi"/>
          <w:szCs w:val="22"/>
          <w:lang w:eastAsia="en-GB"/>
        </w:rPr>
        <w:t xml:space="preserve"> to be passed to the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Pr="00FC4DE0">
        <w:rPr>
          <w:rFonts w:asciiTheme="minorHAnsi" w:hAnsiTheme="minorHAnsi" w:cstheme="minorHAnsi"/>
          <w:szCs w:val="22"/>
          <w:lang w:eastAsia="en-GB"/>
        </w:rPr>
        <w:t xml:space="preserve">.  </w:t>
      </w:r>
      <w:r w:rsidR="00202E1D" w:rsidRPr="00FC4DE0">
        <w:rPr>
          <w:rFonts w:asciiTheme="minorHAnsi" w:hAnsiTheme="minorHAnsi" w:cstheme="minorHAnsi"/>
          <w:szCs w:val="22"/>
        </w:rPr>
        <w:t xml:space="preserve">A </w:t>
      </w:r>
      <w:hyperlink r:id="rId84" w:history="1">
        <w:r w:rsidR="00202E1D" w:rsidRPr="00FC4DE0">
          <w:rPr>
            <w:rStyle w:val="Hyperlink"/>
            <w:rFonts w:asciiTheme="minorHAnsi" w:hAnsiTheme="minorHAnsi" w:cstheme="minorHAnsi"/>
            <w:szCs w:val="22"/>
          </w:rPr>
          <w:t>model Child Report/Concern Record</w:t>
        </w:r>
      </w:hyperlink>
      <w:r w:rsidR="00202E1D" w:rsidRPr="00FC4DE0">
        <w:rPr>
          <w:rFonts w:asciiTheme="minorHAnsi" w:hAnsiTheme="minorHAnsi" w:cstheme="minorHAnsi"/>
          <w:szCs w:val="22"/>
        </w:rPr>
        <w:t xml:space="preserve"> is available from the </w:t>
      </w:r>
      <w:bookmarkStart w:id="490" w:name="_GoBack"/>
      <w:bookmarkEnd w:id="490"/>
      <w:r w:rsidR="00202E1D" w:rsidRPr="00FD3EEF">
        <w:rPr>
          <w:rFonts w:asciiTheme="minorHAnsi" w:hAnsiTheme="minorHAnsi" w:cstheme="minorHAnsi"/>
          <w:szCs w:val="22"/>
        </w:rPr>
        <w:t>KAH</w:t>
      </w:r>
      <w:r w:rsidR="00C2299B" w:rsidRPr="00FD3EEF">
        <w:rPr>
          <w:rFonts w:asciiTheme="minorHAnsi" w:hAnsiTheme="minorHAnsi" w:cstheme="minorHAnsi"/>
          <w:szCs w:val="22"/>
        </w:rPr>
        <w:t>ub</w:t>
      </w:r>
      <w:r w:rsidR="00202E1D" w:rsidRPr="00FD3EEF">
        <w:rPr>
          <w:rFonts w:asciiTheme="minorHAnsi" w:hAnsiTheme="minorHAnsi" w:cstheme="minorHAnsi"/>
          <w:szCs w:val="22"/>
        </w:rPr>
        <w:t>.</w:t>
      </w:r>
      <w:r w:rsidR="00202E1D" w:rsidRPr="00FC4DE0">
        <w:rPr>
          <w:rFonts w:asciiTheme="minorHAnsi" w:hAnsiTheme="minorHAnsi" w:cstheme="minorHAnsi"/>
          <w:szCs w:val="22"/>
        </w:rPr>
        <w:t xml:space="preserve">  </w:t>
      </w:r>
      <w:r w:rsidRPr="00FC4DE0">
        <w:rPr>
          <w:rFonts w:asciiTheme="minorHAnsi" w:hAnsiTheme="minorHAnsi" w:cstheme="minorHAnsi"/>
          <w:szCs w:val="22"/>
          <w:lang w:eastAsia="en-GB"/>
        </w:rPr>
        <w:t>Records must be completed as soon as possible after the incident/event and must be signed and dated</w:t>
      </w:r>
      <w:r w:rsidR="00B1529A" w:rsidRPr="00FC4DE0">
        <w:rPr>
          <w:rFonts w:asciiTheme="minorHAnsi" w:hAnsiTheme="minorHAnsi" w:cstheme="minorHAnsi"/>
          <w:szCs w:val="22"/>
          <w:lang w:eastAsia="en-GB"/>
        </w:rPr>
        <w:t xml:space="preserve">. </w:t>
      </w:r>
      <w:r w:rsidR="004D47FB" w:rsidRPr="00FC4DE0">
        <w:rPr>
          <w:rFonts w:asciiTheme="minorHAnsi" w:hAnsiTheme="minorHAnsi" w:cstheme="minorHAnsi"/>
          <w:szCs w:val="22"/>
          <w:lang w:eastAsia="en-GB"/>
        </w:rPr>
        <w:t xml:space="preserve"> </w:t>
      </w:r>
      <w:bookmarkStart w:id="491" w:name="_Hlk524103545"/>
      <w:bookmarkStart w:id="492" w:name="_Hlk504746806"/>
      <w:bookmarkStart w:id="493" w:name="_Hlk27140946"/>
      <w:r w:rsidR="004D47FB" w:rsidRPr="00FC4DE0">
        <w:rPr>
          <w:rFonts w:asciiTheme="minorHAnsi" w:hAnsiTheme="minorHAnsi" w:cstheme="minorHAnsi"/>
          <w:szCs w:val="22"/>
          <w:lang w:eastAsia="en-GB"/>
        </w:rPr>
        <w:t xml:space="preserve">It is good practice to also note the day </w:t>
      </w:r>
      <w:r w:rsidR="004D47FB" w:rsidRPr="009A01E2">
        <w:rPr>
          <w:rFonts w:asciiTheme="minorHAnsi" w:hAnsiTheme="minorHAnsi" w:cstheme="minorHAnsi"/>
          <w:szCs w:val="22"/>
          <w:lang w:eastAsia="en-GB"/>
        </w:rPr>
        <w:t>of the week.</w:t>
      </w:r>
      <w:bookmarkEnd w:id="491"/>
      <w:r w:rsidR="004D47FB" w:rsidRPr="009A01E2">
        <w:rPr>
          <w:rFonts w:asciiTheme="minorHAnsi" w:hAnsiTheme="minorHAnsi" w:cstheme="minorHAnsi"/>
          <w:szCs w:val="22"/>
          <w:lang w:eastAsia="en-GB"/>
        </w:rPr>
        <w:t xml:space="preserve"> </w:t>
      </w:r>
      <w:r w:rsidR="00B87572" w:rsidRPr="009A01E2">
        <w:rPr>
          <w:rFonts w:asciiTheme="minorHAnsi" w:hAnsiTheme="minorHAnsi" w:cstheme="minorHAnsi"/>
          <w:szCs w:val="22"/>
          <w:lang w:eastAsia="en-GB"/>
        </w:rPr>
        <w:t xml:space="preserve"> </w:t>
      </w:r>
      <w:bookmarkStart w:id="494" w:name="_Hlk494976106"/>
      <w:r w:rsidR="00B87572" w:rsidRPr="009A01E2">
        <w:rPr>
          <w:rFonts w:asciiTheme="minorHAnsi" w:hAnsiTheme="minorHAnsi" w:cs="Arial"/>
          <w:szCs w:val="22"/>
          <w:lang w:eastAsia="en-GB"/>
        </w:rPr>
        <w:t xml:space="preserve">Staff must be aware that their records might have to be used as evidence in </w:t>
      </w:r>
      <w:r w:rsidR="00C2042B" w:rsidRPr="009A01E2">
        <w:rPr>
          <w:rFonts w:asciiTheme="minorHAnsi" w:hAnsiTheme="minorHAnsi" w:cs="Arial"/>
          <w:szCs w:val="22"/>
          <w:lang w:eastAsia="en-GB"/>
        </w:rPr>
        <w:t>court and</w:t>
      </w:r>
      <w:r w:rsidR="00B87572" w:rsidRPr="009A01E2">
        <w:rPr>
          <w:rFonts w:asciiTheme="minorHAnsi" w:hAnsiTheme="minorHAnsi" w:cs="Arial"/>
          <w:szCs w:val="22"/>
          <w:lang w:eastAsia="en-GB"/>
        </w:rPr>
        <w:t xml:space="preserve"> must therefore be </w:t>
      </w:r>
      <w:r w:rsidR="00DD56E2" w:rsidRPr="009A01E2">
        <w:rPr>
          <w:rFonts w:asciiTheme="minorHAnsi" w:hAnsiTheme="minorHAnsi" w:cs="Arial"/>
          <w:szCs w:val="22"/>
          <w:lang w:eastAsia="en-GB"/>
        </w:rPr>
        <w:t xml:space="preserve">mindful </w:t>
      </w:r>
      <w:r w:rsidR="00B87572" w:rsidRPr="009A01E2">
        <w:rPr>
          <w:rFonts w:asciiTheme="minorHAnsi" w:hAnsiTheme="minorHAnsi" w:cs="Arial"/>
          <w:szCs w:val="22"/>
          <w:lang w:eastAsia="en-GB"/>
        </w:rPr>
        <w:t>of the need to distinguish fact from opinion.  However, staff must not attempt to investigate a situation themselves.</w:t>
      </w:r>
      <w:bookmarkEnd w:id="492"/>
      <w:bookmarkEnd w:id="494"/>
      <w:r w:rsidR="00B87572" w:rsidRPr="009A01E2">
        <w:rPr>
          <w:rFonts w:asciiTheme="minorHAnsi" w:hAnsiTheme="minorHAnsi" w:cs="Arial"/>
          <w:szCs w:val="22"/>
          <w:lang w:eastAsia="en-GB"/>
        </w:rPr>
        <w:t xml:space="preserve">  </w:t>
      </w:r>
      <w:r w:rsidRPr="009A01E2">
        <w:rPr>
          <w:rFonts w:asciiTheme="minorHAnsi" w:hAnsiTheme="minorHAnsi" w:cstheme="minorHAnsi"/>
          <w:bCs/>
          <w:szCs w:val="22"/>
          <w:lang w:eastAsia="en-GB"/>
        </w:rPr>
        <w:t xml:space="preserve">Blank Child </w:t>
      </w:r>
      <w:r w:rsidR="008733DA" w:rsidRPr="009A01E2">
        <w:rPr>
          <w:rFonts w:asciiTheme="minorHAnsi" w:hAnsiTheme="minorHAnsi" w:cstheme="minorHAnsi"/>
          <w:bCs/>
          <w:szCs w:val="22"/>
          <w:lang w:eastAsia="en-GB"/>
        </w:rPr>
        <w:t>Report/Concern</w:t>
      </w:r>
      <w:r w:rsidRPr="009A01E2">
        <w:rPr>
          <w:rFonts w:asciiTheme="minorHAnsi" w:hAnsiTheme="minorHAnsi" w:cstheme="minorHAnsi"/>
          <w:bCs/>
          <w:szCs w:val="22"/>
          <w:lang w:eastAsia="en-GB"/>
        </w:rPr>
        <w:t xml:space="preserve"> Records are kept in</w:t>
      </w:r>
      <w:r w:rsidRPr="009A01E2">
        <w:rPr>
          <w:rFonts w:asciiTheme="minorHAnsi" w:hAnsiTheme="minorHAnsi" w:cstheme="minorHAnsi"/>
          <w:b/>
          <w:bCs/>
          <w:szCs w:val="22"/>
          <w:lang w:eastAsia="en-GB"/>
        </w:rPr>
        <w:t xml:space="preserve"> </w:t>
      </w:r>
      <w:r w:rsidR="009A01E2" w:rsidRPr="009A01E2">
        <w:rPr>
          <w:rFonts w:asciiTheme="minorHAnsi" w:hAnsiTheme="minorHAnsi" w:cstheme="minorHAnsi"/>
          <w:bCs/>
          <w:szCs w:val="22"/>
          <w:lang w:eastAsia="en-GB"/>
        </w:rPr>
        <w:t>the Head Teachers Office</w:t>
      </w:r>
      <w:r w:rsidRPr="009A01E2">
        <w:rPr>
          <w:rFonts w:asciiTheme="minorHAnsi" w:hAnsiTheme="minorHAnsi" w:cstheme="minorHAnsi"/>
          <w:bCs/>
          <w:szCs w:val="22"/>
          <w:lang w:eastAsia="en-GB"/>
        </w:rPr>
        <w:t>.</w:t>
      </w:r>
      <w:bookmarkEnd w:id="493"/>
    </w:p>
    <w:p w14:paraId="7313B04C" w14:textId="3F63BA97" w:rsidR="001D6459" w:rsidRDefault="001D6459" w:rsidP="00006705">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 xml:space="preserve">Child protection records are kept centrally and securely by the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008E62E0" w:rsidRPr="00FC4DE0">
        <w:rPr>
          <w:rFonts w:asciiTheme="minorHAnsi" w:hAnsiTheme="minorHAnsi" w:cstheme="minorHAnsi"/>
          <w:szCs w:val="22"/>
          <w:lang w:eastAsia="en-GB"/>
        </w:rPr>
        <w:t xml:space="preserve"> </w:t>
      </w:r>
      <w:r w:rsidRPr="00FC4DE0">
        <w:rPr>
          <w:rFonts w:asciiTheme="minorHAnsi" w:hAnsiTheme="minorHAnsi" w:cstheme="minorHAnsi"/>
          <w:szCs w:val="22"/>
          <w:lang w:eastAsia="en-GB"/>
        </w:rPr>
        <w:t xml:space="preserve">and are shared on a ‘need to know’ basis only.  They </w:t>
      </w:r>
      <w:r w:rsidR="00025F4A" w:rsidRPr="00FC4DE0">
        <w:rPr>
          <w:rFonts w:asciiTheme="minorHAnsi" w:hAnsiTheme="minorHAnsi" w:cstheme="minorHAnsi"/>
          <w:szCs w:val="22"/>
          <w:lang w:eastAsia="en-GB"/>
        </w:rPr>
        <w:t xml:space="preserve">will </w:t>
      </w:r>
      <w:r w:rsidRPr="00FC4DE0">
        <w:rPr>
          <w:rFonts w:asciiTheme="minorHAnsi" w:hAnsiTheme="minorHAnsi" w:cstheme="minorHAnsi"/>
          <w:szCs w:val="22"/>
          <w:lang w:eastAsia="en-GB"/>
        </w:rPr>
        <w:t xml:space="preserve">be held separate from the child’s </w:t>
      </w:r>
      <w:r w:rsidR="001C34F8" w:rsidRPr="00FC4DE0">
        <w:rPr>
          <w:rFonts w:asciiTheme="minorHAnsi" w:hAnsiTheme="minorHAnsi" w:cstheme="minorHAnsi"/>
          <w:szCs w:val="22"/>
          <w:lang w:eastAsia="en-GB"/>
        </w:rPr>
        <w:t>education record</w:t>
      </w:r>
      <w:r w:rsidRPr="00FC4DE0">
        <w:rPr>
          <w:rFonts w:asciiTheme="minorHAnsi" w:hAnsiTheme="minorHAnsi" w:cstheme="minorHAnsi"/>
          <w:szCs w:val="22"/>
          <w:lang w:eastAsia="en-GB"/>
        </w:rPr>
        <w:t>.</w:t>
      </w:r>
      <w:r w:rsidR="008275E0" w:rsidRPr="00FC4DE0">
        <w:rPr>
          <w:rFonts w:asciiTheme="minorHAnsi" w:hAnsiTheme="minorHAnsi" w:cstheme="minorHAnsi"/>
          <w:szCs w:val="22"/>
          <w:lang w:eastAsia="en-GB"/>
        </w:rPr>
        <w:t xml:space="preserve">  </w:t>
      </w:r>
      <w:bookmarkStart w:id="495" w:name="_Hlk82008727"/>
      <w:r w:rsidR="0046621C" w:rsidRPr="00FC4DE0">
        <w:rPr>
          <w:rFonts w:asciiTheme="minorHAnsi" w:hAnsiTheme="minorHAnsi" w:cstheme="minorHAnsi"/>
          <w:szCs w:val="22"/>
          <w:lang w:eastAsia="en-GB"/>
        </w:rPr>
        <w:t xml:space="preserve">A separate </w:t>
      </w:r>
      <w:r w:rsidR="00244E4B" w:rsidRPr="00FC4DE0">
        <w:rPr>
          <w:rFonts w:asciiTheme="minorHAnsi" w:hAnsiTheme="minorHAnsi" w:cstheme="minorHAnsi"/>
          <w:szCs w:val="22"/>
          <w:lang w:eastAsia="en-GB"/>
        </w:rPr>
        <w:t xml:space="preserve">child protection </w:t>
      </w:r>
      <w:r w:rsidR="0046621C" w:rsidRPr="00FC4DE0">
        <w:rPr>
          <w:rFonts w:asciiTheme="minorHAnsi" w:hAnsiTheme="minorHAnsi" w:cstheme="minorHAnsi"/>
          <w:szCs w:val="22"/>
          <w:lang w:eastAsia="en-GB"/>
        </w:rPr>
        <w:t>record will be made for each individual child, particularly where they are members of the same family with family</w:t>
      </w:r>
      <w:r w:rsidR="0046621C" w:rsidRPr="000917FF">
        <w:rPr>
          <w:rFonts w:asciiTheme="minorHAnsi" w:hAnsiTheme="minorHAnsi" w:cstheme="minorHAnsi"/>
          <w:szCs w:val="22"/>
          <w:lang w:eastAsia="en-GB"/>
        </w:rPr>
        <w:t xml:space="preserve"> concerns copied for each file.</w:t>
      </w:r>
      <w:bookmarkEnd w:id="495"/>
      <w:r w:rsidR="0046621C" w:rsidRPr="000917FF">
        <w:rPr>
          <w:rFonts w:asciiTheme="minorHAnsi" w:hAnsiTheme="minorHAnsi" w:cstheme="minorHAnsi"/>
          <w:szCs w:val="22"/>
          <w:lang w:eastAsia="en-GB"/>
        </w:rPr>
        <w:t xml:space="preserve">  </w:t>
      </w:r>
      <w:r w:rsidR="008275E0" w:rsidRPr="000917FF">
        <w:rPr>
          <w:rFonts w:asciiTheme="minorHAnsi" w:hAnsiTheme="minorHAnsi" w:cstheme="minorHAnsi"/>
          <w:szCs w:val="22"/>
          <w:lang w:eastAsia="en-GB"/>
        </w:rPr>
        <w:t>A chronology must be recorded in the file with the final</w:t>
      </w:r>
      <w:r w:rsidR="008275E0" w:rsidRPr="0061293F">
        <w:rPr>
          <w:rFonts w:asciiTheme="minorHAnsi" w:hAnsiTheme="minorHAnsi" w:cstheme="minorHAnsi"/>
          <w:szCs w:val="22"/>
          <w:lang w:eastAsia="en-GB"/>
        </w:rPr>
        <w:t xml:space="preserve"> entry being the date the child left the school or the date the file was transferred to a receiving school.</w:t>
      </w:r>
    </w:p>
    <w:p w14:paraId="43371586" w14:textId="6CE8BC02" w:rsidR="00554769" w:rsidRPr="000917FF" w:rsidRDefault="00554769" w:rsidP="00554769">
      <w:pPr>
        <w:autoSpaceDE w:val="0"/>
        <w:autoSpaceDN w:val="0"/>
        <w:adjustRightInd w:val="0"/>
        <w:spacing w:after="120"/>
        <w:ind w:firstLine="567"/>
        <w:rPr>
          <w:rFonts w:asciiTheme="minorHAnsi" w:eastAsiaTheme="minorHAnsi" w:hAnsiTheme="minorHAnsi" w:cstheme="minorHAnsi"/>
          <w:color w:val="000000"/>
          <w:szCs w:val="22"/>
        </w:rPr>
      </w:pPr>
      <w:bookmarkStart w:id="496" w:name="_Hlk82008758"/>
      <w:r w:rsidRPr="000917FF">
        <w:rPr>
          <w:rFonts w:asciiTheme="minorHAnsi" w:eastAsiaTheme="minorHAnsi" w:hAnsiTheme="minorHAnsi" w:cstheme="minorHAnsi"/>
          <w:color w:val="000000"/>
          <w:szCs w:val="22"/>
        </w:rPr>
        <w:t xml:space="preserve">Records will include: </w:t>
      </w:r>
    </w:p>
    <w:p w14:paraId="334184E1" w14:textId="77777777" w:rsidR="00554769" w:rsidRPr="000917FF"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a clear and comprehensive summary of the concern;</w:t>
      </w:r>
    </w:p>
    <w:p w14:paraId="7393855A" w14:textId="77777777" w:rsidR="00554769" w:rsidRPr="000917FF"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details of how the concern was followed up and resolved;</w:t>
      </w:r>
    </w:p>
    <w:p w14:paraId="75E01057" w14:textId="7D6FB0D2" w:rsidR="00554769" w:rsidRPr="000917FF" w:rsidRDefault="00554769" w:rsidP="00A64DEC">
      <w:pPr>
        <w:pStyle w:val="ListParagraph"/>
        <w:numPr>
          <w:ilvl w:val="0"/>
          <w:numId w:val="61"/>
        </w:numPr>
        <w:autoSpaceDE w:val="0"/>
        <w:autoSpaceDN w:val="0"/>
        <w:adjustRightInd w:val="0"/>
        <w:spacing w:after="120"/>
        <w:ind w:left="924" w:hanging="357"/>
        <w:rPr>
          <w:rFonts w:asciiTheme="minorHAnsi" w:hAnsiTheme="minorHAnsi" w:cstheme="minorHAnsi"/>
          <w:szCs w:val="22"/>
          <w:lang w:eastAsia="en-GB"/>
        </w:rPr>
      </w:pPr>
      <w:r w:rsidRPr="000917FF">
        <w:rPr>
          <w:rFonts w:asciiTheme="minorHAnsi" w:eastAsiaTheme="minorHAnsi" w:hAnsiTheme="minorHAnsi" w:cstheme="minorHAnsi"/>
          <w:color w:val="000000"/>
          <w:szCs w:val="22"/>
        </w:rPr>
        <w:t>a note of any action taken, decisions reached and the outcome.</w:t>
      </w:r>
      <w:bookmarkEnd w:id="496"/>
    </w:p>
    <w:p w14:paraId="555F584E" w14:textId="35E4E129" w:rsidR="001D6459" w:rsidRPr="0061293F" w:rsidRDefault="0046621C" w:rsidP="009A01E2">
      <w:pPr>
        <w:autoSpaceDE w:val="0"/>
        <w:autoSpaceDN w:val="0"/>
        <w:adjustRightInd w:val="0"/>
        <w:spacing w:after="120"/>
        <w:ind w:left="567"/>
        <w:rPr>
          <w:rFonts w:asciiTheme="minorHAnsi" w:hAnsiTheme="minorHAnsi" w:cstheme="minorHAnsi"/>
          <w:szCs w:val="22"/>
          <w:lang w:eastAsia="en-GB"/>
        </w:rPr>
      </w:pPr>
      <w:bookmarkStart w:id="497" w:name="_Hlk82008805"/>
      <w:r w:rsidRPr="000917FF">
        <w:rPr>
          <w:rFonts w:asciiTheme="minorHAnsi" w:hAnsiTheme="minorHAnsi" w:cstheme="minorHAnsi"/>
          <w:bCs/>
          <w:szCs w:val="22"/>
          <w:lang w:eastAsia="en-GB"/>
        </w:rPr>
        <w:t>A record will be made of all incidents</w:t>
      </w:r>
      <w:r w:rsidRPr="000917FF">
        <w:rPr>
          <w:rFonts w:asciiTheme="minorHAnsi" w:hAnsiTheme="minorHAnsi" w:cstheme="minorHAnsi"/>
          <w:szCs w:val="22"/>
          <w:lang w:eastAsia="en-GB"/>
        </w:rPr>
        <w:t xml:space="preserve"> where pupils have expressed racist, homophobic</w:t>
      </w:r>
      <w:r w:rsidRPr="0061293F">
        <w:rPr>
          <w:rFonts w:asciiTheme="minorHAnsi" w:hAnsiTheme="minorHAnsi" w:cstheme="minorHAnsi"/>
          <w:szCs w:val="22"/>
          <w:lang w:eastAsia="en-GB"/>
        </w:rPr>
        <w:t>, extremist or radical views which will be monitored at a senior level.</w:t>
      </w:r>
      <w:bookmarkEnd w:id="497"/>
    </w:p>
    <w:p w14:paraId="45CB9C8D" w14:textId="77777777" w:rsidR="008275E0" w:rsidRPr="009A01E2" w:rsidRDefault="008275E0"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When forwarding files to a receiving school, </w:t>
      </w:r>
      <w:r w:rsidR="00C7026B" w:rsidRPr="0061293F">
        <w:rPr>
          <w:rFonts w:asciiTheme="minorHAnsi" w:hAnsiTheme="minorHAnsi" w:cstheme="minorHAnsi"/>
          <w:szCs w:val="22"/>
        </w:rPr>
        <w:t xml:space="preserve">a chronology of the </w:t>
      </w:r>
      <w:r w:rsidR="00C7026B" w:rsidRPr="009A01E2">
        <w:rPr>
          <w:rFonts w:asciiTheme="minorHAnsi" w:hAnsiTheme="minorHAnsi" w:cstheme="minorHAnsi"/>
          <w:szCs w:val="22"/>
        </w:rPr>
        <w:t>information, a</w:t>
      </w:r>
      <w:r w:rsidR="00C7026B" w:rsidRPr="009A01E2">
        <w:rPr>
          <w:szCs w:val="22"/>
        </w:rPr>
        <w:t xml:space="preserve"> record of the date of transfer and date of confirmation of receipt by </w:t>
      </w:r>
      <w:r w:rsidR="001D32F6" w:rsidRPr="009A01E2">
        <w:rPr>
          <w:szCs w:val="22"/>
        </w:rPr>
        <w:t xml:space="preserve">the </w:t>
      </w:r>
      <w:r w:rsidR="00C7026B" w:rsidRPr="009A01E2">
        <w:rPr>
          <w:szCs w:val="22"/>
        </w:rPr>
        <w:t>next school will be kept.</w:t>
      </w:r>
    </w:p>
    <w:p w14:paraId="2F419C80" w14:textId="431AF960" w:rsidR="001D6459" w:rsidRPr="009A01E2" w:rsidRDefault="001D6459" w:rsidP="00710EE6">
      <w:pPr>
        <w:autoSpaceDE w:val="0"/>
        <w:autoSpaceDN w:val="0"/>
        <w:adjustRightInd w:val="0"/>
        <w:ind w:left="567"/>
        <w:rPr>
          <w:rFonts w:asciiTheme="minorHAnsi" w:hAnsiTheme="minorHAnsi" w:cstheme="minorHAnsi"/>
          <w:szCs w:val="22"/>
          <w:lang w:eastAsia="en-GB"/>
        </w:rPr>
      </w:pPr>
      <w:r w:rsidRPr="009A01E2">
        <w:rPr>
          <w:rFonts w:asciiTheme="minorHAnsi" w:hAnsiTheme="minorHAnsi" w:cstheme="minorHAnsi"/>
          <w:szCs w:val="22"/>
          <w:lang w:eastAsia="en-GB"/>
        </w:rPr>
        <w:t xml:space="preserve">All child protection records will be forwarded </w:t>
      </w:r>
      <w:r w:rsidR="00C7110B" w:rsidRPr="009A01E2">
        <w:rPr>
          <w:rFonts w:asciiTheme="minorHAnsi" w:hAnsiTheme="minorHAnsi" w:cstheme="minorHAnsi"/>
          <w:szCs w:val="22"/>
          <w:lang w:eastAsia="en-GB"/>
        </w:rPr>
        <w:t xml:space="preserve">(hand delivered) </w:t>
      </w:r>
      <w:r w:rsidRPr="009A01E2">
        <w:rPr>
          <w:rFonts w:asciiTheme="minorHAnsi" w:hAnsiTheme="minorHAnsi" w:cstheme="minorHAnsi"/>
          <w:szCs w:val="22"/>
          <w:lang w:eastAsia="en-GB"/>
        </w:rPr>
        <w:t xml:space="preserve">to a child’s subsequent school under confidential and separate cover to the new </w:t>
      </w:r>
      <w:r w:rsidR="00770731" w:rsidRPr="009A01E2">
        <w:rPr>
          <w:rFonts w:asciiTheme="minorHAnsi" w:hAnsiTheme="minorHAnsi" w:cstheme="minorHAnsi"/>
          <w:szCs w:val="22"/>
        </w:rPr>
        <w:t>D</w:t>
      </w:r>
      <w:r w:rsidR="00FC217A" w:rsidRPr="009A01E2">
        <w:rPr>
          <w:rFonts w:asciiTheme="minorHAnsi" w:hAnsiTheme="minorHAnsi" w:cstheme="minorHAnsi"/>
          <w:szCs w:val="22"/>
        </w:rPr>
        <w:t>SL</w:t>
      </w:r>
      <w:r w:rsidRPr="009A01E2">
        <w:rPr>
          <w:rFonts w:asciiTheme="minorHAnsi" w:hAnsiTheme="minorHAnsi" w:cstheme="minorHAnsi"/>
          <w:szCs w:val="22"/>
          <w:lang w:eastAsia="en-GB"/>
        </w:rPr>
        <w:t xml:space="preserve"> or Head </w:t>
      </w:r>
      <w:r w:rsidR="0062389F" w:rsidRPr="009A01E2">
        <w:rPr>
          <w:rFonts w:asciiTheme="minorHAnsi" w:hAnsiTheme="minorHAnsi" w:cstheme="minorHAnsi"/>
          <w:szCs w:val="22"/>
          <w:lang w:eastAsia="en-GB"/>
        </w:rPr>
        <w:t>t</w:t>
      </w:r>
      <w:r w:rsidRPr="009A01E2">
        <w:rPr>
          <w:rFonts w:asciiTheme="minorHAnsi" w:hAnsiTheme="minorHAnsi" w:cstheme="minorHAnsi"/>
          <w:szCs w:val="22"/>
          <w:lang w:eastAsia="en-GB"/>
        </w:rPr>
        <w:t>eacher.</w:t>
      </w:r>
      <w:r w:rsidR="009C446F" w:rsidRPr="009A01E2">
        <w:rPr>
          <w:rFonts w:asciiTheme="minorHAnsi" w:hAnsiTheme="minorHAnsi" w:cstheme="minorHAnsi"/>
          <w:szCs w:val="22"/>
          <w:lang w:eastAsia="en-GB"/>
        </w:rPr>
        <w:t xml:space="preserve"> </w:t>
      </w:r>
      <w:r w:rsidR="00B0023F" w:rsidRPr="009A01E2">
        <w:rPr>
          <w:rFonts w:asciiTheme="minorHAnsi" w:hAnsiTheme="minorHAnsi" w:cstheme="minorHAnsi"/>
          <w:szCs w:val="22"/>
          <w:lang w:eastAsia="en-GB"/>
        </w:rPr>
        <w:t xml:space="preserve"> </w:t>
      </w:r>
      <w:r w:rsidR="009C446F" w:rsidRPr="009A01E2">
        <w:rPr>
          <w:rFonts w:asciiTheme="minorHAnsi" w:hAnsiTheme="minorHAnsi" w:cstheme="minorHAnsi"/>
          <w:szCs w:val="22"/>
          <w:lang w:eastAsia="en-GB"/>
        </w:rPr>
        <w:t xml:space="preserve">Confidential files </w:t>
      </w:r>
      <w:r w:rsidR="00213A8C" w:rsidRPr="009A01E2">
        <w:rPr>
          <w:rFonts w:asciiTheme="minorHAnsi" w:hAnsiTheme="minorHAnsi" w:cstheme="minorHAnsi"/>
          <w:szCs w:val="22"/>
          <w:lang w:eastAsia="en-GB"/>
        </w:rPr>
        <w:t>that</w:t>
      </w:r>
      <w:r w:rsidR="009C446F" w:rsidRPr="009A01E2">
        <w:rPr>
          <w:rFonts w:asciiTheme="minorHAnsi" w:hAnsiTheme="minorHAnsi" w:cstheme="minorHAnsi"/>
          <w:szCs w:val="22"/>
          <w:lang w:eastAsia="en-GB"/>
        </w:rPr>
        <w:t xml:space="preserve"> </w:t>
      </w:r>
      <w:r w:rsidR="00FC76AA" w:rsidRPr="009A01E2">
        <w:rPr>
          <w:rFonts w:asciiTheme="minorHAnsi" w:hAnsiTheme="minorHAnsi" w:cstheme="minorHAnsi"/>
          <w:szCs w:val="22"/>
          <w:lang w:eastAsia="en-GB"/>
        </w:rPr>
        <w:t>must</w:t>
      </w:r>
      <w:r w:rsidR="009C446F" w:rsidRPr="009A01E2">
        <w:rPr>
          <w:rFonts w:asciiTheme="minorHAnsi" w:hAnsiTheme="minorHAnsi" w:cstheme="minorHAnsi"/>
          <w:szCs w:val="22"/>
          <w:lang w:eastAsia="en-GB"/>
        </w:rPr>
        <w:t xml:space="preserve"> be posted (e.g. for out of County</w:t>
      </w:r>
      <w:r w:rsidR="008275E0" w:rsidRPr="009A01E2">
        <w:rPr>
          <w:rFonts w:asciiTheme="minorHAnsi" w:hAnsiTheme="minorHAnsi" w:cstheme="minorHAnsi"/>
          <w:szCs w:val="22"/>
          <w:lang w:eastAsia="en-GB"/>
        </w:rPr>
        <w:t xml:space="preserve"> moves) </w:t>
      </w:r>
      <w:r w:rsidR="0062389F" w:rsidRPr="009A01E2">
        <w:rPr>
          <w:rFonts w:asciiTheme="minorHAnsi" w:hAnsiTheme="minorHAnsi" w:cstheme="minorHAnsi"/>
          <w:szCs w:val="22"/>
          <w:lang w:eastAsia="en-GB"/>
        </w:rPr>
        <w:t xml:space="preserve">are </w:t>
      </w:r>
      <w:r w:rsidR="008275E0" w:rsidRPr="009A01E2">
        <w:rPr>
          <w:rFonts w:asciiTheme="minorHAnsi" w:hAnsiTheme="minorHAnsi" w:cstheme="minorHAnsi"/>
          <w:szCs w:val="22"/>
          <w:lang w:eastAsia="en-GB"/>
        </w:rPr>
        <w:t>marked private and confidential and sent via the ‘Special Delivery’ postage route where its whereabouts at any time can be tracked.</w:t>
      </w:r>
    </w:p>
    <w:p w14:paraId="031D94B9" w14:textId="3B578B32" w:rsidR="001D6459" w:rsidRPr="009A01E2" w:rsidRDefault="00E41FEB" w:rsidP="00616AFB">
      <w:pPr>
        <w:pStyle w:val="Heading2"/>
      </w:pPr>
      <w:bookmarkStart w:id="498" w:name="_Toc318135339"/>
      <w:bookmarkStart w:id="499" w:name="_Toc384371792"/>
      <w:bookmarkStart w:id="500" w:name="_Toc426124636"/>
      <w:bookmarkStart w:id="501" w:name="_Toc426444140"/>
      <w:bookmarkStart w:id="502" w:name="_Toc440032807"/>
      <w:bookmarkStart w:id="503" w:name="_Toc443666345"/>
      <w:bookmarkStart w:id="504" w:name="_Toc443666597"/>
      <w:bookmarkStart w:id="505" w:name="_Toc141430268"/>
      <w:r w:rsidRPr="009A01E2">
        <w:t>Safeguarding c</w:t>
      </w:r>
      <w:r w:rsidR="00F15CC5" w:rsidRPr="009A01E2">
        <w:t>oncerns</w:t>
      </w:r>
      <w:r w:rsidR="006F03EC" w:rsidRPr="009A01E2">
        <w:t xml:space="preserve"> or </w:t>
      </w:r>
      <w:r w:rsidRPr="009A01E2">
        <w:t>a</w:t>
      </w:r>
      <w:r w:rsidR="001F7881" w:rsidRPr="009A01E2">
        <w:t xml:space="preserve">llegations against </w:t>
      </w:r>
      <w:r w:rsidR="006E1301" w:rsidRPr="009A01E2">
        <w:t>adults working with children</w:t>
      </w:r>
      <w:bookmarkStart w:id="506" w:name="_Hlk52890559"/>
      <w:bookmarkEnd w:id="498"/>
      <w:bookmarkEnd w:id="499"/>
      <w:bookmarkEnd w:id="500"/>
      <w:bookmarkEnd w:id="501"/>
      <w:bookmarkEnd w:id="502"/>
      <w:bookmarkEnd w:id="503"/>
      <w:bookmarkEnd w:id="504"/>
      <w:bookmarkEnd w:id="505"/>
    </w:p>
    <w:p w14:paraId="20DF35DB" w14:textId="502B128C" w:rsidR="001D6459" w:rsidRPr="009A01E2" w:rsidRDefault="001D6459" w:rsidP="00006705">
      <w:pPr>
        <w:autoSpaceDE w:val="0"/>
        <w:autoSpaceDN w:val="0"/>
        <w:adjustRightInd w:val="0"/>
        <w:spacing w:after="120"/>
        <w:ind w:left="567"/>
        <w:rPr>
          <w:rFonts w:asciiTheme="minorHAnsi" w:hAnsiTheme="minorHAnsi" w:cstheme="minorHAnsi"/>
          <w:color w:val="000000"/>
          <w:szCs w:val="22"/>
        </w:rPr>
      </w:pPr>
      <w:bookmarkStart w:id="507" w:name="_Hlk525123145"/>
      <w:bookmarkStart w:id="508" w:name="_Hlk35594039"/>
      <w:bookmarkStart w:id="509" w:name="_Hlk109649741"/>
      <w:r w:rsidRPr="009A01E2">
        <w:rPr>
          <w:rFonts w:asciiTheme="minorHAnsi" w:hAnsiTheme="minorHAnsi" w:cstheme="minorHAnsi"/>
          <w:color w:val="000000"/>
          <w:szCs w:val="22"/>
        </w:rPr>
        <w:t xml:space="preserve">Sometimes allegations of inappropriate treatment of children are made against members of staff employed by the school </w:t>
      </w:r>
      <w:r w:rsidR="006E1301" w:rsidRPr="009A01E2">
        <w:rPr>
          <w:rFonts w:asciiTheme="minorHAnsi" w:hAnsiTheme="minorHAnsi" w:cstheme="minorHAnsi"/>
          <w:color w:val="000000"/>
          <w:szCs w:val="22"/>
        </w:rPr>
        <w:t xml:space="preserve">which includes </w:t>
      </w:r>
      <w:r w:rsidR="000838A7" w:rsidRPr="009A01E2">
        <w:rPr>
          <w:rFonts w:asciiTheme="minorHAnsi" w:hAnsiTheme="minorHAnsi" w:cstheme="minorHAnsi"/>
          <w:color w:val="000000"/>
          <w:szCs w:val="22"/>
        </w:rPr>
        <w:t>supply staff</w:t>
      </w:r>
      <w:r w:rsidR="0046621C" w:rsidRPr="009A01E2">
        <w:rPr>
          <w:rFonts w:asciiTheme="minorHAnsi" w:hAnsiTheme="minorHAnsi" w:cstheme="minorHAnsi"/>
          <w:color w:val="000000"/>
          <w:szCs w:val="22"/>
        </w:rPr>
        <w:t xml:space="preserve">, </w:t>
      </w:r>
      <w:r w:rsidRPr="009A01E2">
        <w:rPr>
          <w:rFonts w:asciiTheme="minorHAnsi" w:hAnsiTheme="minorHAnsi" w:cstheme="minorHAnsi"/>
          <w:color w:val="000000"/>
          <w:szCs w:val="22"/>
        </w:rPr>
        <w:t>volunteers</w:t>
      </w:r>
      <w:r w:rsidR="00333F5E" w:rsidRPr="009A01E2">
        <w:rPr>
          <w:rFonts w:asciiTheme="minorHAnsi" w:hAnsiTheme="minorHAnsi" w:cstheme="minorHAnsi"/>
          <w:color w:val="000000"/>
          <w:szCs w:val="22"/>
        </w:rPr>
        <w:t xml:space="preserve">, </w:t>
      </w:r>
      <w:r w:rsidR="0046621C" w:rsidRPr="009A01E2">
        <w:rPr>
          <w:rFonts w:asciiTheme="minorHAnsi" w:hAnsiTheme="minorHAnsi" w:cstheme="minorHAnsi"/>
          <w:color w:val="000000"/>
          <w:szCs w:val="22"/>
        </w:rPr>
        <w:t>contractors</w:t>
      </w:r>
      <w:r w:rsidRPr="009A01E2">
        <w:rPr>
          <w:rFonts w:asciiTheme="minorHAnsi" w:hAnsiTheme="minorHAnsi" w:cstheme="minorHAnsi"/>
          <w:color w:val="000000"/>
          <w:szCs w:val="22"/>
        </w:rPr>
        <w:t xml:space="preserve"> </w:t>
      </w:r>
      <w:r w:rsidR="00333F5E" w:rsidRPr="009A01E2">
        <w:rPr>
          <w:rFonts w:asciiTheme="minorHAnsi" w:hAnsiTheme="minorHAnsi" w:cstheme="minorHAnsi"/>
          <w:color w:val="000000"/>
          <w:szCs w:val="22"/>
        </w:rPr>
        <w:t xml:space="preserve">or </w:t>
      </w:r>
      <w:r w:rsidR="006E1301" w:rsidRPr="009A01E2">
        <w:rPr>
          <w:rFonts w:asciiTheme="minorHAnsi" w:hAnsiTheme="minorHAnsi" w:cstheme="minorHAnsi"/>
          <w:color w:val="000000"/>
          <w:szCs w:val="22"/>
        </w:rPr>
        <w:t xml:space="preserve">other external </w:t>
      </w:r>
      <w:r w:rsidR="00333F5E" w:rsidRPr="009A01E2">
        <w:rPr>
          <w:rFonts w:asciiTheme="minorHAnsi" w:hAnsiTheme="minorHAnsi" w:cstheme="minorHAnsi"/>
          <w:color w:val="000000"/>
          <w:szCs w:val="22"/>
        </w:rPr>
        <w:t xml:space="preserve">providers using the school premises for the purposes of running activities for children, </w:t>
      </w:r>
      <w:r w:rsidRPr="009A01E2">
        <w:rPr>
          <w:rFonts w:asciiTheme="minorHAnsi" w:hAnsiTheme="minorHAnsi" w:cstheme="minorHAnsi"/>
          <w:color w:val="000000"/>
          <w:szCs w:val="22"/>
        </w:rPr>
        <w:t>rather than members of the child’s family</w:t>
      </w:r>
      <w:r w:rsidR="000A11AE" w:rsidRPr="009A01E2">
        <w:rPr>
          <w:rFonts w:asciiTheme="minorHAnsi" w:hAnsiTheme="minorHAnsi" w:cstheme="minorHAnsi"/>
          <w:color w:val="000000"/>
          <w:szCs w:val="22"/>
        </w:rPr>
        <w:t xml:space="preserve"> or other adults known to the child</w:t>
      </w:r>
      <w:r w:rsidRPr="009A01E2">
        <w:rPr>
          <w:rFonts w:asciiTheme="minorHAnsi" w:hAnsiTheme="minorHAnsi" w:cstheme="minorHAnsi"/>
          <w:color w:val="000000"/>
          <w:szCs w:val="22"/>
        </w:rPr>
        <w:t xml:space="preserve">.  </w:t>
      </w:r>
      <w:bookmarkStart w:id="510" w:name="_Hlk118792636"/>
      <w:bookmarkStart w:id="511" w:name="_Hlk524103606"/>
      <w:bookmarkStart w:id="512" w:name="_Hlk27141703"/>
      <w:r w:rsidR="00ED0282" w:rsidRPr="009A01E2">
        <w:rPr>
          <w:rFonts w:asciiTheme="minorHAnsi" w:hAnsiTheme="minorHAnsi" w:cstheme="minorHAnsi"/>
          <w:color w:val="000000"/>
          <w:szCs w:val="22"/>
        </w:rPr>
        <w:t xml:space="preserve">If staff have </w:t>
      </w:r>
      <w:r w:rsidR="00631569" w:rsidRPr="009A01E2">
        <w:rPr>
          <w:rFonts w:asciiTheme="minorHAnsi" w:hAnsiTheme="minorHAnsi" w:cstheme="minorHAnsi"/>
          <w:color w:val="000000"/>
          <w:szCs w:val="22"/>
        </w:rPr>
        <w:t xml:space="preserve">a </w:t>
      </w:r>
      <w:r w:rsidR="00ED0282" w:rsidRPr="009A01E2">
        <w:rPr>
          <w:rFonts w:asciiTheme="minorHAnsi" w:hAnsiTheme="minorHAnsi" w:cstheme="minorHAnsi"/>
          <w:color w:val="000000"/>
          <w:szCs w:val="22"/>
        </w:rPr>
        <w:t xml:space="preserve">safeguarding concern or an allegation is made about another </w:t>
      </w:r>
      <w:r w:rsidR="006E1301" w:rsidRPr="009A01E2">
        <w:rPr>
          <w:rFonts w:asciiTheme="minorHAnsi" w:hAnsiTheme="minorHAnsi" w:cstheme="minorHAnsi"/>
          <w:color w:val="000000"/>
          <w:szCs w:val="22"/>
        </w:rPr>
        <w:t xml:space="preserve">adult (as listed above) </w:t>
      </w:r>
      <w:r w:rsidR="0051004F" w:rsidRPr="009A01E2">
        <w:rPr>
          <w:rFonts w:asciiTheme="minorHAnsi" w:hAnsiTheme="minorHAnsi" w:cstheme="minorHAnsi"/>
          <w:b/>
          <w:bCs/>
          <w:color w:val="000000"/>
          <w:szCs w:val="22"/>
        </w:rPr>
        <w:t xml:space="preserve">harming or </w:t>
      </w:r>
      <w:r w:rsidR="00ED0282" w:rsidRPr="009A01E2">
        <w:rPr>
          <w:rFonts w:asciiTheme="minorHAnsi" w:hAnsiTheme="minorHAnsi" w:cstheme="minorHAnsi"/>
          <w:b/>
          <w:bCs/>
          <w:color w:val="000000"/>
          <w:szCs w:val="22"/>
        </w:rPr>
        <w:t>posing a risk of harm to children</w:t>
      </w:r>
      <w:r w:rsidR="00ED0282" w:rsidRPr="009A01E2">
        <w:rPr>
          <w:rFonts w:asciiTheme="minorHAnsi" w:hAnsiTheme="minorHAnsi" w:cstheme="minorHAnsi"/>
          <w:color w:val="000000"/>
          <w:szCs w:val="22"/>
        </w:rPr>
        <w:t xml:space="preserve"> then this should be referred to the Head teacher.</w:t>
      </w:r>
      <w:bookmarkEnd w:id="510"/>
      <w:r w:rsidR="00ED0282" w:rsidRPr="009A01E2">
        <w:rPr>
          <w:rFonts w:asciiTheme="minorHAnsi" w:hAnsiTheme="minorHAnsi" w:cstheme="minorHAnsi"/>
          <w:color w:val="000000"/>
          <w:szCs w:val="22"/>
        </w:rPr>
        <w:t xml:space="preserve">  </w:t>
      </w:r>
      <w:r w:rsidR="004C69BF" w:rsidRPr="009A01E2">
        <w:rPr>
          <w:rFonts w:asciiTheme="minorHAnsi" w:hAnsiTheme="minorHAnsi" w:cstheme="minorHAnsi"/>
          <w:color w:val="000000"/>
          <w:szCs w:val="22"/>
        </w:rPr>
        <w:t>Allegations are those which relate to members of staff</w:t>
      </w:r>
      <w:r w:rsidR="001F7494" w:rsidRPr="009A01E2">
        <w:rPr>
          <w:rFonts w:asciiTheme="minorHAnsi" w:hAnsiTheme="minorHAnsi" w:cstheme="minorHAnsi"/>
          <w:color w:val="000000"/>
          <w:szCs w:val="22"/>
        </w:rPr>
        <w:t>, supply staff</w:t>
      </w:r>
      <w:r w:rsidR="0046621C" w:rsidRPr="009A01E2">
        <w:rPr>
          <w:rFonts w:asciiTheme="minorHAnsi" w:hAnsiTheme="minorHAnsi" w:cstheme="minorHAnsi"/>
          <w:color w:val="000000"/>
          <w:szCs w:val="22"/>
        </w:rPr>
        <w:t>, v</w:t>
      </w:r>
      <w:r w:rsidR="004C69BF" w:rsidRPr="009A01E2">
        <w:rPr>
          <w:rFonts w:asciiTheme="minorHAnsi" w:hAnsiTheme="minorHAnsi" w:cstheme="minorHAnsi"/>
          <w:color w:val="000000"/>
          <w:szCs w:val="22"/>
        </w:rPr>
        <w:t>olunteers</w:t>
      </w:r>
      <w:r w:rsidR="00333F5E" w:rsidRPr="009A01E2">
        <w:rPr>
          <w:rFonts w:asciiTheme="minorHAnsi" w:hAnsiTheme="minorHAnsi" w:cstheme="minorHAnsi"/>
          <w:color w:val="000000"/>
          <w:szCs w:val="22"/>
        </w:rPr>
        <w:t xml:space="preserve">, </w:t>
      </w:r>
      <w:r w:rsidR="0046621C" w:rsidRPr="009A01E2">
        <w:rPr>
          <w:rFonts w:asciiTheme="minorHAnsi" w:hAnsiTheme="minorHAnsi" w:cstheme="minorHAnsi"/>
          <w:color w:val="000000"/>
          <w:szCs w:val="22"/>
        </w:rPr>
        <w:t>contractors</w:t>
      </w:r>
      <w:r w:rsidR="00333F5E" w:rsidRPr="009A01E2">
        <w:rPr>
          <w:rFonts w:asciiTheme="minorHAnsi" w:hAnsiTheme="minorHAnsi" w:cstheme="minorHAnsi"/>
          <w:color w:val="000000"/>
          <w:szCs w:val="22"/>
        </w:rPr>
        <w:t xml:space="preserve"> </w:t>
      </w:r>
      <w:r w:rsidR="004C69BF" w:rsidRPr="009A01E2">
        <w:rPr>
          <w:rFonts w:asciiTheme="minorHAnsi" w:hAnsiTheme="minorHAnsi" w:cstheme="minorHAnsi"/>
          <w:color w:val="000000"/>
          <w:szCs w:val="22"/>
        </w:rPr>
        <w:t>who are currently working in any school or college regardless of whether the school or college is where the alleged abuse took place.</w:t>
      </w:r>
      <w:bookmarkEnd w:id="511"/>
      <w:r w:rsidR="004C69BF" w:rsidRPr="009A01E2">
        <w:rPr>
          <w:rFonts w:asciiTheme="minorHAnsi" w:hAnsiTheme="minorHAnsi" w:cstheme="minorHAnsi"/>
          <w:color w:val="000000"/>
          <w:szCs w:val="22"/>
        </w:rPr>
        <w:t xml:space="preserve">  </w:t>
      </w:r>
      <w:bookmarkStart w:id="513" w:name="_Hlk33004364"/>
      <w:bookmarkStart w:id="514" w:name="_Hlk27730767"/>
      <w:r w:rsidR="001F7494" w:rsidRPr="009A01E2">
        <w:rPr>
          <w:rFonts w:asciiTheme="minorHAnsi" w:hAnsiTheme="minorHAnsi" w:cstheme="minorHAnsi"/>
          <w:color w:val="000000"/>
          <w:szCs w:val="22"/>
        </w:rPr>
        <w:t xml:space="preserve">Allegations against a teacher or who is no longer teaching will be referred to the Police.  Historical allegations of abuse will also be referred to the Police. </w:t>
      </w:r>
      <w:r w:rsidRPr="009A01E2">
        <w:rPr>
          <w:rFonts w:asciiTheme="minorHAnsi" w:hAnsiTheme="minorHAnsi" w:cstheme="minorHAnsi"/>
          <w:color w:val="000000"/>
          <w:szCs w:val="22"/>
        </w:rPr>
        <w:t xml:space="preserve">Such allegations are dealt with </w:t>
      </w:r>
      <w:r w:rsidR="00144D2B" w:rsidRPr="009A01E2">
        <w:rPr>
          <w:rFonts w:asciiTheme="minorHAnsi" w:hAnsiTheme="minorHAnsi" w:cstheme="minorHAnsi"/>
          <w:color w:val="000000"/>
          <w:szCs w:val="22"/>
        </w:rPr>
        <w:t xml:space="preserve">in accordance with </w:t>
      </w:r>
      <w:r w:rsidRPr="009A01E2">
        <w:rPr>
          <w:rFonts w:asciiTheme="minorHAnsi" w:hAnsiTheme="minorHAnsi" w:cstheme="minorHAnsi"/>
          <w:color w:val="000000"/>
          <w:szCs w:val="22"/>
        </w:rPr>
        <w:t xml:space="preserve">specific procedures published on the </w:t>
      </w:r>
      <w:r w:rsidR="00757986" w:rsidRPr="009A01E2">
        <w:rPr>
          <w:rFonts w:asciiTheme="minorHAnsi" w:hAnsiTheme="minorHAnsi" w:cstheme="minorHAnsi"/>
          <w:color w:val="000000"/>
          <w:szCs w:val="22"/>
        </w:rPr>
        <w:t xml:space="preserve">Cumbria </w:t>
      </w:r>
      <w:bookmarkStart w:id="515" w:name="_Hlk51942874"/>
      <w:r w:rsidR="00491FAC" w:rsidRPr="009A01E2">
        <w:rPr>
          <w:rFonts w:asciiTheme="minorHAnsi" w:hAnsiTheme="minorHAnsi" w:cstheme="minorHAnsi"/>
          <w:color w:val="000000"/>
          <w:szCs w:val="22"/>
        </w:rPr>
        <w:t>SC</w:t>
      </w:r>
      <w:r w:rsidR="00DF327A" w:rsidRPr="009A01E2">
        <w:rPr>
          <w:rFonts w:asciiTheme="minorHAnsi" w:hAnsiTheme="minorHAnsi" w:cstheme="minorHAnsi"/>
          <w:color w:val="000000"/>
          <w:szCs w:val="22"/>
        </w:rPr>
        <w:t>P</w:t>
      </w:r>
      <w:r w:rsidR="00491FAC" w:rsidRPr="009A01E2">
        <w:rPr>
          <w:rFonts w:asciiTheme="minorHAnsi" w:hAnsiTheme="minorHAnsi" w:cstheme="minorHAnsi"/>
          <w:color w:val="000000"/>
          <w:szCs w:val="22"/>
        </w:rPr>
        <w:t xml:space="preserve"> website</w:t>
      </w:r>
      <w:r w:rsidR="00144D2B" w:rsidRPr="009A01E2">
        <w:rPr>
          <w:rFonts w:asciiTheme="minorHAnsi" w:hAnsiTheme="minorHAnsi" w:cstheme="minorHAnsi"/>
          <w:color w:val="000000"/>
          <w:szCs w:val="22"/>
        </w:rPr>
        <w:t xml:space="preserve"> – </w:t>
      </w:r>
      <w:bookmarkStart w:id="516" w:name="_Hlk118792696"/>
      <w:r w:rsidR="00EB57FC" w:rsidRPr="009A01E2">
        <w:fldChar w:fldCharType="begin"/>
      </w:r>
      <w:r w:rsidR="00EB57FC" w:rsidRPr="009A01E2">
        <w:instrText>HYPERLINK "https://cumbrialscb.proceduresonline.com/chapters/p_alleg_against_staff.html"</w:instrText>
      </w:r>
      <w:r w:rsidR="00EB57FC" w:rsidRPr="009A01E2">
        <w:fldChar w:fldCharType="separate"/>
      </w:r>
      <w:r w:rsidR="002960C5" w:rsidRPr="009A01E2">
        <w:rPr>
          <w:rStyle w:val="Hyperlink"/>
          <w:rFonts w:asciiTheme="minorHAnsi" w:hAnsiTheme="minorHAnsi" w:cstheme="minorHAnsi"/>
          <w:szCs w:val="22"/>
        </w:rPr>
        <w:t>Allegations against staff or volunteers</w:t>
      </w:r>
      <w:r w:rsidR="00EB57FC" w:rsidRPr="009A01E2">
        <w:rPr>
          <w:rStyle w:val="Hyperlink"/>
          <w:rFonts w:asciiTheme="minorHAnsi" w:hAnsiTheme="minorHAnsi" w:cstheme="minorHAnsi"/>
          <w:szCs w:val="22"/>
        </w:rPr>
        <w:fldChar w:fldCharType="end"/>
      </w:r>
      <w:bookmarkEnd w:id="516"/>
      <w:r w:rsidR="006A596A" w:rsidRPr="009A01E2">
        <w:rPr>
          <w:rFonts w:asciiTheme="minorHAnsi" w:hAnsiTheme="minorHAnsi"/>
        </w:rPr>
        <w:t xml:space="preserve"> </w:t>
      </w:r>
      <w:r w:rsidR="001E1B2C" w:rsidRPr="009A01E2">
        <w:rPr>
          <w:rFonts w:asciiTheme="minorHAnsi" w:hAnsiTheme="minorHAnsi" w:cstheme="minorHAnsi"/>
          <w:color w:val="000000"/>
          <w:szCs w:val="22"/>
        </w:rPr>
        <w:t xml:space="preserve">and </w:t>
      </w:r>
      <w:r w:rsidR="00654599" w:rsidRPr="009A01E2">
        <w:rPr>
          <w:rFonts w:asciiTheme="minorHAnsi" w:hAnsiTheme="minorHAnsi" w:cstheme="minorHAnsi"/>
          <w:color w:val="000000"/>
          <w:szCs w:val="22"/>
        </w:rPr>
        <w:t>Part four of ‘</w:t>
      </w:r>
      <w:hyperlink r:id="rId85" w:history="1">
        <w:r w:rsidR="00654599" w:rsidRPr="009A01E2">
          <w:rPr>
            <w:rStyle w:val="Hyperlink"/>
            <w:rFonts w:asciiTheme="minorHAnsi" w:hAnsiTheme="minorHAnsi" w:cstheme="minorHAnsi"/>
            <w:szCs w:val="22"/>
          </w:rPr>
          <w:t>Keeping Children Safe in Education</w:t>
        </w:r>
      </w:hyperlink>
      <w:r w:rsidR="00654599" w:rsidRPr="009A01E2">
        <w:rPr>
          <w:rFonts w:asciiTheme="minorHAnsi" w:hAnsiTheme="minorHAnsi" w:cstheme="minorHAnsi"/>
          <w:color w:val="000000"/>
          <w:szCs w:val="22"/>
        </w:rPr>
        <w:t>’ – Allegations made against</w:t>
      </w:r>
      <w:r w:rsidR="00C943A4" w:rsidRPr="009A01E2">
        <w:rPr>
          <w:rFonts w:asciiTheme="minorHAnsi" w:hAnsiTheme="minorHAnsi" w:cstheme="minorHAnsi"/>
          <w:color w:val="000000"/>
          <w:szCs w:val="22"/>
        </w:rPr>
        <w:t>/Concerns raised in relation to</w:t>
      </w:r>
      <w:r w:rsidR="00654599" w:rsidRPr="009A01E2">
        <w:rPr>
          <w:rFonts w:asciiTheme="minorHAnsi" w:hAnsiTheme="minorHAnsi" w:cstheme="minorHAnsi"/>
          <w:color w:val="000000"/>
          <w:szCs w:val="22"/>
        </w:rPr>
        <w:t xml:space="preserve"> teachers</w:t>
      </w:r>
      <w:r w:rsidR="001F7494" w:rsidRPr="009A01E2">
        <w:rPr>
          <w:rFonts w:asciiTheme="minorHAnsi" w:hAnsiTheme="minorHAnsi" w:cstheme="minorHAnsi"/>
          <w:color w:val="000000"/>
          <w:szCs w:val="22"/>
        </w:rPr>
        <w:t>, including supply teachers</w:t>
      </w:r>
      <w:r w:rsidR="00C943A4" w:rsidRPr="009A01E2">
        <w:rPr>
          <w:rFonts w:asciiTheme="minorHAnsi" w:hAnsiTheme="minorHAnsi" w:cstheme="minorHAnsi"/>
          <w:color w:val="000000"/>
          <w:szCs w:val="22"/>
        </w:rPr>
        <w:t xml:space="preserve">, other staff, </w:t>
      </w:r>
      <w:r w:rsidR="001F7494" w:rsidRPr="009A01E2">
        <w:rPr>
          <w:rFonts w:asciiTheme="minorHAnsi" w:hAnsiTheme="minorHAnsi" w:cstheme="minorHAnsi"/>
          <w:color w:val="000000"/>
          <w:szCs w:val="22"/>
        </w:rPr>
        <w:t>volunteers</w:t>
      </w:r>
      <w:r w:rsidR="00C943A4" w:rsidRPr="009A01E2">
        <w:rPr>
          <w:rFonts w:asciiTheme="minorHAnsi" w:hAnsiTheme="minorHAnsi" w:cstheme="minorHAnsi"/>
          <w:color w:val="000000"/>
          <w:szCs w:val="22"/>
        </w:rPr>
        <w:t xml:space="preserve"> and contractors</w:t>
      </w:r>
      <w:r w:rsidR="00654599" w:rsidRPr="009A01E2">
        <w:rPr>
          <w:rFonts w:asciiTheme="minorHAnsi" w:hAnsiTheme="minorHAnsi" w:cstheme="minorHAnsi"/>
          <w:color w:val="000000"/>
          <w:szCs w:val="22"/>
        </w:rPr>
        <w:t>.</w:t>
      </w:r>
      <w:bookmarkEnd w:id="506"/>
      <w:bookmarkEnd w:id="507"/>
      <w:bookmarkEnd w:id="513"/>
      <w:bookmarkEnd w:id="515"/>
    </w:p>
    <w:p w14:paraId="7827DBF7" w14:textId="06E6C5DD" w:rsidR="00ED0282" w:rsidRPr="00FC4DE0" w:rsidRDefault="00ED0282" w:rsidP="00006705">
      <w:pPr>
        <w:autoSpaceDE w:val="0"/>
        <w:autoSpaceDN w:val="0"/>
        <w:adjustRightInd w:val="0"/>
        <w:spacing w:after="120"/>
        <w:ind w:left="567"/>
        <w:rPr>
          <w:rFonts w:asciiTheme="minorHAnsi" w:hAnsiTheme="minorHAnsi" w:cstheme="minorHAnsi"/>
          <w:color w:val="000000"/>
          <w:szCs w:val="22"/>
        </w:rPr>
      </w:pPr>
      <w:bookmarkStart w:id="517" w:name="_Hlk118792736"/>
      <w:r w:rsidRPr="009A01E2">
        <w:rPr>
          <w:rFonts w:asciiTheme="minorHAnsi" w:hAnsiTheme="minorHAnsi" w:cstheme="minorHAnsi"/>
          <w:color w:val="000000"/>
          <w:szCs w:val="22"/>
        </w:rPr>
        <w:t xml:space="preserve">If staff have a safeguarding concern or an allegation about another </w:t>
      </w:r>
      <w:r w:rsidR="00471AE9" w:rsidRPr="009A01E2">
        <w:rPr>
          <w:rFonts w:asciiTheme="minorHAnsi" w:hAnsiTheme="minorHAnsi" w:cstheme="minorHAnsi"/>
          <w:color w:val="000000"/>
          <w:szCs w:val="22"/>
        </w:rPr>
        <w:t xml:space="preserve">adult </w:t>
      </w:r>
      <w:r w:rsidRPr="009A01E2">
        <w:rPr>
          <w:rFonts w:asciiTheme="minorHAnsi" w:hAnsiTheme="minorHAnsi" w:cstheme="minorHAnsi"/>
          <w:color w:val="000000"/>
          <w:szCs w:val="22"/>
        </w:rPr>
        <w:t xml:space="preserve">that </w:t>
      </w:r>
      <w:r w:rsidRPr="009A01E2">
        <w:rPr>
          <w:rFonts w:asciiTheme="minorHAnsi" w:hAnsiTheme="minorHAnsi" w:cstheme="minorHAnsi"/>
          <w:b/>
          <w:bCs/>
          <w:color w:val="000000"/>
          <w:szCs w:val="22"/>
        </w:rPr>
        <w:t>does not</w:t>
      </w:r>
      <w:r w:rsidRPr="009A01E2">
        <w:rPr>
          <w:rFonts w:asciiTheme="minorHAnsi" w:hAnsiTheme="minorHAnsi" w:cstheme="minorHAnsi"/>
          <w:color w:val="000000"/>
          <w:szCs w:val="22"/>
        </w:rPr>
        <w:t xml:space="preserve"> meet</w:t>
      </w:r>
      <w:r w:rsidRPr="00FC4DE0">
        <w:rPr>
          <w:rFonts w:asciiTheme="minorHAnsi" w:hAnsiTheme="minorHAnsi" w:cstheme="minorHAnsi"/>
          <w:color w:val="000000"/>
          <w:szCs w:val="22"/>
        </w:rPr>
        <w:t xml:space="preserve"> the harm threshold, then this should be shared in accordance with the school low-level concerns procedures </w:t>
      </w:r>
      <w:r w:rsidR="0093778E" w:rsidRPr="00FC4DE0">
        <w:rPr>
          <w:rFonts w:asciiTheme="minorHAnsi" w:hAnsiTheme="minorHAnsi" w:cstheme="minorHAnsi"/>
          <w:color w:val="000000"/>
          <w:szCs w:val="22"/>
        </w:rPr>
        <w:t>(see section 10 below) and the school staff Code of Conduct.</w:t>
      </w:r>
      <w:bookmarkEnd w:id="517"/>
    </w:p>
    <w:p w14:paraId="7AC4A294" w14:textId="7C0F77B3" w:rsidR="005A28C0" w:rsidRPr="00FC4DE0" w:rsidRDefault="005A28C0" w:rsidP="00006705">
      <w:pPr>
        <w:autoSpaceDE w:val="0"/>
        <w:autoSpaceDN w:val="0"/>
        <w:adjustRightInd w:val="0"/>
        <w:spacing w:after="120"/>
        <w:ind w:left="567"/>
        <w:rPr>
          <w:rFonts w:asciiTheme="minorHAnsi" w:hAnsiTheme="minorHAnsi" w:cstheme="minorHAnsi"/>
          <w:color w:val="000000"/>
          <w:szCs w:val="22"/>
        </w:rPr>
      </w:pPr>
      <w:r w:rsidRPr="00FC4DE0">
        <w:rPr>
          <w:rFonts w:asciiTheme="minorHAnsi" w:hAnsiTheme="minorHAnsi" w:cstheme="minorHAnsi"/>
          <w:color w:val="000000"/>
          <w:szCs w:val="22"/>
        </w:rPr>
        <w:t>If an allegation is made against a governor, the school will follow their own local procedures.  Where an allegation is substantiated, we will follow the procedures to consider removing them from office.</w:t>
      </w:r>
    </w:p>
    <w:p w14:paraId="628E9ABC" w14:textId="4B88767E" w:rsidR="003206C4" w:rsidRPr="00FC4DE0" w:rsidRDefault="003206C4" w:rsidP="00006705">
      <w:pPr>
        <w:autoSpaceDE w:val="0"/>
        <w:autoSpaceDN w:val="0"/>
        <w:adjustRightInd w:val="0"/>
        <w:spacing w:after="120"/>
        <w:ind w:left="567"/>
        <w:rPr>
          <w:rFonts w:asciiTheme="minorHAnsi" w:hAnsiTheme="minorHAnsi" w:cstheme="minorHAnsi"/>
          <w:color w:val="000000"/>
          <w:szCs w:val="22"/>
        </w:rPr>
      </w:pPr>
      <w:bookmarkStart w:id="518" w:name="_Hlk27644717"/>
      <w:bookmarkEnd w:id="508"/>
      <w:r w:rsidRPr="00FC4DE0">
        <w:rPr>
          <w:rFonts w:asciiTheme="minorHAnsi" w:hAnsiTheme="minorHAnsi" w:cstheme="minorHAnsi"/>
          <w:color w:val="000000"/>
          <w:szCs w:val="22"/>
        </w:rPr>
        <w:t>Cumbria SC</w:t>
      </w:r>
      <w:r w:rsidR="00DF327A"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 has produced a </w:t>
      </w:r>
      <w:hyperlink r:id="rId86" w:history="1">
        <w:r w:rsidR="00112147" w:rsidRPr="00FC4DE0">
          <w:rPr>
            <w:rStyle w:val="Hyperlink"/>
            <w:rFonts w:asciiTheme="minorHAnsi" w:hAnsiTheme="minorHAnsi" w:cstheme="minorHAnsi"/>
            <w:szCs w:val="22"/>
          </w:rPr>
          <w:t>Summary of Allegations Management Procedures</w:t>
        </w:r>
      </w:hyperlink>
      <w:r w:rsidR="00112147" w:rsidRPr="00FC4DE0">
        <w:rPr>
          <w:rStyle w:val="Hyperlink"/>
          <w:rFonts w:asciiTheme="minorHAnsi" w:hAnsiTheme="minorHAnsi" w:cstheme="minorHAnsi"/>
          <w:szCs w:val="22"/>
          <w:u w:val="none"/>
        </w:rPr>
        <w:t xml:space="preserve"> </w:t>
      </w:r>
      <w:r w:rsidR="00112147" w:rsidRPr="00FC4DE0">
        <w:rPr>
          <w:rStyle w:val="Hyperlink"/>
          <w:rFonts w:asciiTheme="minorHAnsi" w:hAnsiTheme="minorHAnsi" w:cstheme="minorHAnsi"/>
          <w:color w:val="auto"/>
          <w:szCs w:val="22"/>
          <w:u w:val="none"/>
        </w:rPr>
        <w:t>Flow</w:t>
      </w:r>
      <w:r w:rsidR="00265E64">
        <w:rPr>
          <w:rStyle w:val="Hyperlink"/>
          <w:rFonts w:asciiTheme="minorHAnsi" w:hAnsiTheme="minorHAnsi" w:cstheme="minorHAnsi"/>
          <w:color w:val="auto"/>
          <w:szCs w:val="22"/>
          <w:u w:val="none"/>
        </w:rPr>
        <w:t>c</w:t>
      </w:r>
      <w:r w:rsidR="00112147" w:rsidRPr="00FC4DE0">
        <w:rPr>
          <w:rStyle w:val="Hyperlink"/>
          <w:rFonts w:asciiTheme="minorHAnsi" w:hAnsiTheme="minorHAnsi" w:cstheme="minorHAnsi"/>
          <w:color w:val="auto"/>
          <w:szCs w:val="22"/>
          <w:u w:val="none"/>
        </w:rPr>
        <w:t>hart</w:t>
      </w:r>
      <w:r w:rsidR="00112147" w:rsidRPr="00FC4DE0">
        <w:rPr>
          <w:rFonts w:asciiTheme="minorHAnsi" w:hAnsiTheme="minorHAnsi" w:cstheme="minorHAnsi"/>
          <w:szCs w:val="22"/>
        </w:rPr>
        <w:t xml:space="preserve"> </w:t>
      </w:r>
      <w:r w:rsidRPr="00FC4DE0">
        <w:rPr>
          <w:rFonts w:asciiTheme="minorHAnsi" w:hAnsiTheme="minorHAnsi" w:cstheme="minorHAnsi"/>
          <w:color w:val="000000"/>
          <w:szCs w:val="22"/>
        </w:rPr>
        <w:t xml:space="preserve">.  A copy of this </w:t>
      </w:r>
      <w:r w:rsidR="00112147" w:rsidRPr="00FC4DE0">
        <w:rPr>
          <w:rFonts w:asciiTheme="minorHAnsi" w:hAnsiTheme="minorHAnsi" w:cstheme="minorHAnsi"/>
          <w:color w:val="000000"/>
          <w:szCs w:val="22"/>
        </w:rPr>
        <w:t>F</w:t>
      </w:r>
      <w:r w:rsidRPr="00FC4DE0">
        <w:rPr>
          <w:rFonts w:asciiTheme="minorHAnsi" w:hAnsiTheme="minorHAnsi" w:cstheme="minorHAnsi"/>
          <w:color w:val="000000"/>
          <w:szCs w:val="22"/>
        </w:rPr>
        <w:t>low</w:t>
      </w:r>
      <w:r w:rsidR="00265E64">
        <w:rPr>
          <w:rFonts w:asciiTheme="minorHAnsi" w:hAnsiTheme="minorHAnsi" w:cstheme="minorHAnsi"/>
          <w:color w:val="000000"/>
          <w:szCs w:val="22"/>
        </w:rPr>
        <w:t>c</w:t>
      </w:r>
      <w:r w:rsidRPr="00FC4DE0">
        <w:rPr>
          <w:rFonts w:asciiTheme="minorHAnsi" w:hAnsiTheme="minorHAnsi" w:cstheme="minorHAnsi"/>
          <w:color w:val="000000"/>
          <w:szCs w:val="22"/>
        </w:rPr>
        <w:t xml:space="preserve">hart is provided to all </w:t>
      </w:r>
      <w:r w:rsidR="0048759E" w:rsidRPr="00FC4DE0">
        <w:rPr>
          <w:rFonts w:asciiTheme="minorHAnsi" w:hAnsiTheme="minorHAnsi" w:cstheme="minorHAnsi"/>
          <w:color w:val="000000"/>
          <w:szCs w:val="22"/>
        </w:rPr>
        <w:t>individuals</w:t>
      </w:r>
      <w:r w:rsidRPr="00FC4DE0">
        <w:rPr>
          <w:rFonts w:asciiTheme="minorHAnsi" w:hAnsiTheme="minorHAnsi" w:cstheme="minorHAnsi"/>
          <w:color w:val="000000"/>
          <w:szCs w:val="22"/>
        </w:rPr>
        <w:t xml:space="preserve"> working in school and to new starte</w:t>
      </w:r>
      <w:r w:rsidR="0063429B" w:rsidRPr="00FC4DE0">
        <w:rPr>
          <w:rFonts w:asciiTheme="minorHAnsi" w:hAnsiTheme="minorHAnsi" w:cstheme="minorHAnsi"/>
          <w:color w:val="000000"/>
          <w:szCs w:val="22"/>
        </w:rPr>
        <w:t>rs as part of their Induction.</w:t>
      </w:r>
      <w:bookmarkEnd w:id="512"/>
      <w:bookmarkEnd w:id="514"/>
      <w:bookmarkEnd w:id="518"/>
    </w:p>
    <w:p w14:paraId="13D2FD4F" w14:textId="08FB6469" w:rsidR="001D6459" w:rsidRPr="00FC4DE0" w:rsidRDefault="001D6459" w:rsidP="00006705">
      <w:pPr>
        <w:autoSpaceDE w:val="0"/>
        <w:autoSpaceDN w:val="0"/>
        <w:adjustRightInd w:val="0"/>
        <w:spacing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member of staff to whom the </w:t>
      </w:r>
      <w:r w:rsidR="00F15CC5"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Pr="00FC4DE0">
        <w:rPr>
          <w:rFonts w:asciiTheme="minorHAnsi" w:hAnsiTheme="minorHAnsi" w:cstheme="minorHAnsi"/>
          <w:color w:val="000000"/>
          <w:szCs w:val="22"/>
        </w:rPr>
        <w:t xml:space="preserve">allegation is reported </w:t>
      </w:r>
      <w:r w:rsidR="00025F4A" w:rsidRPr="00FC4DE0">
        <w:rPr>
          <w:rFonts w:asciiTheme="minorHAnsi" w:hAnsiTheme="minorHAnsi" w:cstheme="minorHAnsi"/>
          <w:color w:val="000000"/>
          <w:szCs w:val="22"/>
        </w:rPr>
        <w:t>will</w:t>
      </w:r>
      <w:r w:rsidRPr="00FC4DE0">
        <w:rPr>
          <w:rFonts w:asciiTheme="minorHAnsi" w:hAnsiTheme="minorHAnsi" w:cstheme="minorHAnsi"/>
          <w:color w:val="000000"/>
          <w:szCs w:val="22"/>
        </w:rPr>
        <w:t>:</w:t>
      </w:r>
    </w:p>
    <w:p w14:paraId="204C7F77"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treat the matter seriously;</w:t>
      </w:r>
    </w:p>
    <w:p w14:paraId="31C2C1D0"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ensure t</w:t>
      </w:r>
      <w:r w:rsidR="0051459E" w:rsidRPr="00FC4DE0">
        <w:rPr>
          <w:rFonts w:asciiTheme="minorHAnsi" w:hAnsiTheme="minorHAnsi" w:cstheme="minorHAnsi"/>
          <w:color w:val="000000"/>
        </w:rPr>
        <w:t>hat, where necessary, the child</w:t>
      </w:r>
      <w:r w:rsidRPr="00FC4DE0">
        <w:rPr>
          <w:rFonts w:asciiTheme="minorHAnsi" w:hAnsiTheme="minorHAnsi" w:cstheme="minorHAnsi"/>
          <w:color w:val="000000"/>
        </w:rPr>
        <w:t xml:space="preserve"> receives appropriate medical attention;</w:t>
      </w:r>
    </w:p>
    <w:p w14:paraId="17920A47"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 xml:space="preserve">make a written record of the information using the </w:t>
      </w:r>
      <w:r w:rsidR="0051459E" w:rsidRPr="00FC4DE0">
        <w:rPr>
          <w:rFonts w:asciiTheme="minorHAnsi" w:hAnsiTheme="minorHAnsi" w:cstheme="minorHAnsi"/>
          <w:color w:val="000000"/>
        </w:rPr>
        <w:t>c</w:t>
      </w:r>
      <w:r w:rsidRPr="00FC4DE0">
        <w:rPr>
          <w:rFonts w:asciiTheme="minorHAnsi" w:hAnsiTheme="minorHAnsi" w:cstheme="minorHAnsi"/>
          <w:color w:val="000000"/>
        </w:rPr>
        <w:t>hild</w:t>
      </w:r>
      <w:r w:rsidR="00257DD7" w:rsidRPr="00FC4DE0">
        <w:rPr>
          <w:rFonts w:asciiTheme="minorHAnsi" w:hAnsiTheme="minorHAnsi" w:cstheme="minorHAnsi"/>
          <w:color w:val="000000"/>
        </w:rPr>
        <w:t>’</w:t>
      </w:r>
      <w:r w:rsidRPr="00FC4DE0">
        <w:rPr>
          <w:rFonts w:asciiTheme="minorHAnsi" w:hAnsiTheme="minorHAnsi" w:cstheme="minorHAnsi"/>
          <w:color w:val="000000"/>
        </w:rPr>
        <w:t>s/</w:t>
      </w:r>
      <w:r w:rsidR="0051459E" w:rsidRPr="00FC4DE0">
        <w:rPr>
          <w:rFonts w:asciiTheme="minorHAnsi" w:hAnsiTheme="minorHAnsi" w:cstheme="minorHAnsi"/>
          <w:color w:val="000000"/>
        </w:rPr>
        <w:t>p</w:t>
      </w:r>
      <w:r w:rsidRPr="00FC4DE0">
        <w:rPr>
          <w:rFonts w:asciiTheme="minorHAnsi" w:hAnsiTheme="minorHAnsi" w:cstheme="minorHAnsi"/>
          <w:color w:val="000000"/>
        </w:rPr>
        <w:t>arent</w:t>
      </w:r>
      <w:r w:rsidR="00257DD7" w:rsidRPr="00FC4DE0">
        <w:rPr>
          <w:rFonts w:asciiTheme="minorHAnsi" w:hAnsiTheme="minorHAnsi" w:cstheme="minorHAnsi"/>
          <w:color w:val="000000"/>
        </w:rPr>
        <w:t>’</w:t>
      </w:r>
      <w:r w:rsidRPr="00FC4DE0">
        <w:rPr>
          <w:rFonts w:asciiTheme="minorHAnsi" w:hAnsiTheme="minorHAnsi" w:cstheme="minorHAnsi"/>
          <w:color w:val="000000"/>
        </w:rPr>
        <w:t>s own words, including when the alleged incident took place; who was present; and what happened;</w:t>
      </w:r>
    </w:p>
    <w:p w14:paraId="58A104BB"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sign and date the written record;</w:t>
      </w:r>
    </w:p>
    <w:p w14:paraId="343F69F4" w14:textId="35140D31" w:rsidR="001D6459" w:rsidRPr="00FC4DE0" w:rsidRDefault="001D6459" w:rsidP="005D14BA">
      <w:pPr>
        <w:pStyle w:val="ListParagraph"/>
        <w:numPr>
          <w:ilvl w:val="0"/>
          <w:numId w:val="14"/>
        </w:numPr>
        <w:tabs>
          <w:tab w:val="left" w:pos="993"/>
        </w:tabs>
        <w:autoSpaceDE w:val="0"/>
        <w:autoSpaceDN w:val="0"/>
        <w:adjustRightInd w:val="0"/>
        <w:spacing w:after="120"/>
        <w:contextualSpacing w:val="0"/>
        <w:rPr>
          <w:rFonts w:asciiTheme="minorHAnsi" w:hAnsiTheme="minorHAnsi" w:cstheme="minorHAnsi"/>
          <w:color w:val="000000"/>
        </w:rPr>
      </w:pPr>
      <w:r w:rsidRPr="00FC4DE0">
        <w:rPr>
          <w:rFonts w:asciiTheme="minorHAnsi" w:hAnsiTheme="minorHAnsi" w:cstheme="minorHAnsi"/>
          <w:color w:val="000000"/>
        </w:rPr>
        <w:t xml:space="preserve">report the matter immediately to the </w:t>
      </w:r>
      <w:r w:rsidR="00DC6C92" w:rsidRPr="00FC4DE0">
        <w:rPr>
          <w:rFonts w:asciiTheme="minorHAnsi" w:hAnsiTheme="minorHAnsi" w:cstheme="minorHAnsi"/>
          <w:color w:val="000000"/>
        </w:rPr>
        <w:t>Head teacher</w:t>
      </w:r>
      <w:r w:rsidR="00AB5305" w:rsidRPr="00FC4DE0">
        <w:rPr>
          <w:rFonts w:asciiTheme="minorHAnsi" w:hAnsiTheme="minorHAnsi" w:cstheme="minorHAnsi"/>
          <w:color w:val="000000"/>
        </w:rPr>
        <w:t xml:space="preserve"> </w:t>
      </w:r>
      <w:r w:rsidRPr="00FC4DE0">
        <w:rPr>
          <w:rFonts w:asciiTheme="minorHAnsi" w:hAnsiTheme="minorHAnsi" w:cstheme="minorHAnsi"/>
          <w:color w:val="000000"/>
        </w:rPr>
        <w:t xml:space="preserve">or deputy in his/her absence.  </w:t>
      </w:r>
      <w:r w:rsidR="00AB5305" w:rsidRPr="00FC4DE0">
        <w:rPr>
          <w:rFonts w:asciiTheme="minorHAnsi" w:hAnsiTheme="minorHAnsi" w:cstheme="minorHAnsi"/>
          <w:color w:val="000000"/>
        </w:rPr>
        <w:t xml:space="preserve">Where the Head teacher is the subject of a </w:t>
      </w:r>
      <w:r w:rsidR="00F15CC5"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00AB5305" w:rsidRPr="00FC4DE0">
        <w:rPr>
          <w:rFonts w:asciiTheme="minorHAnsi" w:hAnsiTheme="minorHAnsi" w:cstheme="minorHAnsi"/>
          <w:color w:val="000000"/>
        </w:rPr>
        <w:t xml:space="preserve">allegation, </w:t>
      </w:r>
      <w:r w:rsidR="00C943A4" w:rsidRPr="00FC4DE0">
        <w:rPr>
          <w:rFonts w:asciiTheme="minorHAnsi" w:hAnsiTheme="minorHAnsi" w:cstheme="minorHAnsi"/>
          <w:color w:val="000000"/>
        </w:rPr>
        <w:t xml:space="preserve">or </w:t>
      </w:r>
      <w:r w:rsidR="00A361A2" w:rsidRPr="00FC4DE0">
        <w:rPr>
          <w:rFonts w:asciiTheme="minorHAnsi" w:hAnsiTheme="minorHAnsi" w:cstheme="minorHAnsi"/>
          <w:color w:val="000000"/>
        </w:rPr>
        <w:t xml:space="preserve">in </w:t>
      </w:r>
      <w:r w:rsidR="00C943A4" w:rsidRPr="00FC4DE0">
        <w:rPr>
          <w:rFonts w:asciiTheme="minorHAnsi" w:hAnsiTheme="minorHAnsi" w:cstheme="minorHAnsi"/>
          <w:color w:val="000000"/>
        </w:rPr>
        <w:t xml:space="preserve">a situation where there is a conflict of interest in reporting the matter to the Head teacher, </w:t>
      </w:r>
      <w:r w:rsidR="00AB5305" w:rsidRPr="00FC4DE0">
        <w:rPr>
          <w:rFonts w:asciiTheme="minorHAnsi" w:hAnsiTheme="minorHAnsi" w:cstheme="minorHAnsi"/>
          <w:color w:val="000000"/>
        </w:rPr>
        <w:t xml:space="preserve">the </w:t>
      </w:r>
      <w:r w:rsidR="00F15CC5" w:rsidRPr="00FC4DE0">
        <w:rPr>
          <w:rFonts w:asciiTheme="minorHAnsi" w:hAnsiTheme="minorHAnsi" w:cstheme="minorHAnsi"/>
          <w:color w:val="000000"/>
        </w:rPr>
        <w:t>concern</w:t>
      </w:r>
      <w:r w:rsidR="008F22E9" w:rsidRPr="00FC4DE0">
        <w:rPr>
          <w:rFonts w:asciiTheme="minorHAnsi" w:hAnsiTheme="minorHAnsi" w:cstheme="minorHAnsi"/>
          <w:color w:val="000000"/>
        </w:rPr>
        <w:t xml:space="preserve"> or </w:t>
      </w:r>
      <w:r w:rsidR="00AB5305" w:rsidRPr="00FC4DE0">
        <w:rPr>
          <w:rFonts w:asciiTheme="minorHAnsi" w:hAnsiTheme="minorHAnsi" w:cstheme="minorHAnsi"/>
          <w:color w:val="000000"/>
        </w:rPr>
        <w:t>allegation will be reported to the Chair of Governors</w:t>
      </w:r>
      <w:r w:rsidR="00631569" w:rsidRPr="00FC4DE0">
        <w:rPr>
          <w:rFonts w:asciiTheme="minorHAnsi" w:hAnsiTheme="minorHAnsi" w:cstheme="minorHAnsi"/>
          <w:color w:val="000000"/>
        </w:rPr>
        <w:t>/Management Committee</w:t>
      </w:r>
      <w:r w:rsidR="00AB5305" w:rsidRPr="00FC4DE0">
        <w:rPr>
          <w:rFonts w:asciiTheme="minorHAnsi" w:hAnsiTheme="minorHAnsi" w:cstheme="minorHAnsi"/>
          <w:color w:val="000000"/>
        </w:rPr>
        <w:t xml:space="preserve">. </w:t>
      </w:r>
      <w:r w:rsidR="004C36D4" w:rsidRPr="00FC4DE0">
        <w:rPr>
          <w:rFonts w:asciiTheme="minorHAnsi" w:hAnsiTheme="minorHAnsi" w:cstheme="minorHAnsi"/>
          <w:color w:val="000000"/>
        </w:rPr>
        <w:t xml:space="preserve"> </w:t>
      </w:r>
      <w:r w:rsidR="00A735E0" w:rsidRPr="00FC4DE0">
        <w:rPr>
          <w:rFonts w:asciiTheme="minorHAnsi" w:hAnsiTheme="minorHAnsi" w:cstheme="minorHAnsi"/>
          <w:color w:val="000000"/>
        </w:rPr>
        <w:t xml:space="preserve">In all instances, the most senior person </w:t>
      </w:r>
      <w:r w:rsidR="006F59C4" w:rsidRPr="00FC4DE0">
        <w:rPr>
          <w:rFonts w:asciiTheme="minorHAnsi" w:hAnsiTheme="minorHAnsi" w:cstheme="minorHAnsi"/>
          <w:color w:val="000000"/>
        </w:rPr>
        <w:t xml:space="preserve">(Head teacher or Chair of Governors) </w:t>
      </w:r>
      <w:r w:rsidR="00A735E0" w:rsidRPr="00FC4DE0">
        <w:rPr>
          <w:rFonts w:asciiTheme="minorHAnsi" w:hAnsiTheme="minorHAnsi" w:cstheme="minorHAnsi"/>
          <w:color w:val="000000"/>
        </w:rPr>
        <w:t xml:space="preserve">will be the allocated the role of ‘Case Manager’.  </w:t>
      </w:r>
      <w:r w:rsidR="00AB5305" w:rsidRPr="00FC4DE0">
        <w:rPr>
          <w:rFonts w:asciiTheme="minorHAnsi" w:hAnsiTheme="minorHAnsi" w:cstheme="minorHAnsi"/>
          <w:color w:val="000000"/>
        </w:rPr>
        <w:t>C</w:t>
      </w:r>
      <w:r w:rsidRPr="00FC4DE0">
        <w:rPr>
          <w:rFonts w:asciiTheme="minorHAnsi" w:hAnsiTheme="minorHAnsi" w:cstheme="minorHAnsi"/>
          <w:color w:val="000000"/>
        </w:rPr>
        <w:t>onfidentiality must be maintained at all times.</w:t>
      </w:r>
    </w:p>
    <w:p w14:paraId="1BB1AF2D" w14:textId="77777777" w:rsidR="005D14BA" w:rsidRPr="00FC4DE0" w:rsidRDefault="005D14BA" w:rsidP="005D14BA">
      <w:pPr>
        <w:autoSpaceDE w:val="0"/>
        <w:autoSpaceDN w:val="0"/>
        <w:adjustRightInd w:val="0"/>
        <w:spacing w:after="105"/>
        <w:ind w:left="567"/>
        <w:rPr>
          <w:rFonts w:asciiTheme="minorHAnsi" w:eastAsiaTheme="minorHAnsi" w:hAnsiTheme="minorHAnsi" w:cstheme="minorHAnsi"/>
          <w:color w:val="000000"/>
          <w:szCs w:val="22"/>
        </w:rPr>
      </w:pPr>
      <w:bookmarkStart w:id="519" w:name="_Hlk118792853"/>
      <w:r w:rsidRPr="00FC4DE0">
        <w:rPr>
          <w:rFonts w:asciiTheme="minorHAnsi" w:eastAsiaTheme="minorHAnsi" w:hAnsiTheme="minorHAnsi" w:cstheme="minorHAnsi"/>
          <w:color w:val="000000"/>
          <w:szCs w:val="22"/>
        </w:rPr>
        <w:t xml:space="preserve">There are two aspects to consider when an allegation is made: </w:t>
      </w:r>
    </w:p>
    <w:p w14:paraId="0A9A10E4" w14:textId="40D29FE1" w:rsidR="005D14BA" w:rsidRPr="00FC4DE0" w:rsidRDefault="005D14BA" w:rsidP="005D14BA">
      <w:pPr>
        <w:pStyle w:val="ListParagraph"/>
        <w:numPr>
          <w:ilvl w:val="0"/>
          <w:numId w:val="14"/>
        </w:numPr>
        <w:autoSpaceDE w:val="0"/>
        <w:autoSpaceDN w:val="0"/>
        <w:adjustRightInd w:val="0"/>
        <w:spacing w:after="105"/>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Looking after the welfare of the child </w:t>
      </w:r>
      <w:r w:rsidRPr="00FC4DE0">
        <w:rPr>
          <w:rFonts w:asciiTheme="minorHAnsi" w:eastAsiaTheme="minorHAnsi" w:hAnsiTheme="minorHAnsi" w:cstheme="minorHAnsi"/>
          <w:color w:val="000000"/>
          <w:szCs w:val="22"/>
        </w:rPr>
        <w:t xml:space="preserve">- the DSL (or </w:t>
      </w:r>
      <w:r w:rsidR="003B6ED0" w:rsidRPr="00FC4DE0">
        <w:rPr>
          <w:rFonts w:asciiTheme="minorHAnsi" w:eastAsiaTheme="minorHAnsi" w:hAnsiTheme="minorHAnsi" w:cstheme="minorHAnsi"/>
          <w:color w:val="000000"/>
          <w:szCs w:val="22"/>
        </w:rPr>
        <w:t xml:space="preserve">a </w:t>
      </w:r>
      <w:r w:rsidRPr="00FC4DE0">
        <w:rPr>
          <w:rFonts w:asciiTheme="minorHAnsi" w:eastAsiaTheme="minorHAnsi" w:hAnsiTheme="minorHAnsi" w:cstheme="minorHAnsi"/>
          <w:color w:val="000000"/>
          <w:szCs w:val="22"/>
        </w:rPr>
        <w:t xml:space="preserve">deputy) is responsible for ensuring that the child is not at risk and referring cases of suspected abuse to the LA Children’s Social Care. </w:t>
      </w:r>
    </w:p>
    <w:p w14:paraId="5386AF80" w14:textId="280A0471" w:rsidR="005D14BA" w:rsidRPr="00FC4DE0" w:rsidRDefault="005D14BA" w:rsidP="005D14BA">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Investigating and supporting the person subject to the allegation </w:t>
      </w:r>
      <w:r w:rsidRPr="00FC4DE0">
        <w:rPr>
          <w:rFonts w:asciiTheme="minorHAnsi" w:eastAsiaTheme="minorHAnsi" w:hAnsiTheme="minorHAnsi" w:cstheme="minorHAnsi"/>
          <w:color w:val="000000"/>
          <w:szCs w:val="22"/>
        </w:rPr>
        <w:t xml:space="preserve">- the Case Manager will discuss with the </w:t>
      </w:r>
      <w:r w:rsidR="00E55EF2" w:rsidRPr="00FC4DE0">
        <w:rPr>
          <w:rFonts w:asciiTheme="minorHAnsi" w:eastAsiaTheme="minorHAnsi" w:hAnsiTheme="minorHAnsi" w:cstheme="minorHAnsi"/>
          <w:color w:val="000000"/>
          <w:szCs w:val="22"/>
        </w:rPr>
        <w:t>LA</w:t>
      </w:r>
      <w:r w:rsidRPr="00FC4DE0">
        <w:rPr>
          <w:rFonts w:asciiTheme="minorHAnsi" w:eastAsiaTheme="minorHAnsi" w:hAnsiTheme="minorHAnsi" w:cstheme="minorHAnsi"/>
          <w:color w:val="000000"/>
          <w:szCs w:val="22"/>
        </w:rPr>
        <w:t xml:space="preserve">DO, the nature, content and context of the allegation, and agree a course of action. </w:t>
      </w:r>
    </w:p>
    <w:p w14:paraId="7BD3141D" w14:textId="05324688" w:rsidR="005D14BA" w:rsidRPr="00FC4DE0" w:rsidRDefault="005D14BA" w:rsidP="00E41A18">
      <w:pPr>
        <w:autoSpaceDE w:val="0"/>
        <w:autoSpaceDN w:val="0"/>
        <w:adjustRightInd w:val="0"/>
        <w:spacing w:after="109"/>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When dealing with allegations, </w:t>
      </w:r>
      <w:r w:rsidR="00E41A18" w:rsidRPr="00FC4DE0">
        <w:rPr>
          <w:rFonts w:asciiTheme="minorHAnsi" w:eastAsiaTheme="minorHAnsi" w:hAnsiTheme="minorHAnsi" w:cstheme="minorHAnsi"/>
          <w:color w:val="000000"/>
          <w:szCs w:val="22"/>
        </w:rPr>
        <w:t>we will</w:t>
      </w:r>
      <w:r w:rsidRPr="00FC4DE0">
        <w:rPr>
          <w:rFonts w:asciiTheme="minorHAnsi" w:eastAsiaTheme="minorHAnsi" w:hAnsiTheme="minorHAnsi" w:cstheme="minorHAnsi"/>
          <w:color w:val="000000"/>
          <w:szCs w:val="22"/>
        </w:rPr>
        <w:t xml:space="preserve">: </w:t>
      </w:r>
    </w:p>
    <w:p w14:paraId="6BB79A6A" w14:textId="754597F5" w:rsidR="005D14BA" w:rsidRPr="00FC4DE0"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apply common sense and judgement</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7DABB456" w14:textId="0CC60BFC" w:rsidR="005D14BA" w:rsidRPr="00FC4DE0"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deal with allegations quickly, fairly and consistently</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and</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1B1980A8" w14:textId="7445BBF1" w:rsidR="005D14BA" w:rsidRPr="00FC4DE0" w:rsidRDefault="005D14BA" w:rsidP="00D5711F">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provide effective protection for the child and support the person subject to the allegation.</w:t>
      </w:r>
      <w:bookmarkEnd w:id="509"/>
      <w:bookmarkEnd w:id="519"/>
      <w:r w:rsidRPr="00FC4DE0">
        <w:rPr>
          <w:rFonts w:asciiTheme="minorHAnsi" w:eastAsiaTheme="minorHAnsi" w:hAnsiTheme="minorHAnsi" w:cstheme="minorHAnsi"/>
          <w:color w:val="000000"/>
          <w:szCs w:val="22"/>
        </w:rPr>
        <w:t xml:space="preserve"> </w:t>
      </w:r>
    </w:p>
    <w:p w14:paraId="7FD07E51" w14:textId="6C005CAC" w:rsidR="001D6459" w:rsidRPr="00FC4DE0" w:rsidRDefault="001D6459" w:rsidP="00BC7344">
      <w:pPr>
        <w:ind w:left="567"/>
        <w:rPr>
          <w:rFonts w:asciiTheme="minorHAnsi" w:hAnsiTheme="minorHAnsi" w:cstheme="minorHAnsi"/>
          <w:b/>
          <w:szCs w:val="22"/>
          <w:u w:val="single"/>
        </w:rPr>
      </w:pPr>
      <w:r w:rsidRPr="00FC4DE0">
        <w:rPr>
          <w:rFonts w:asciiTheme="minorHAnsi" w:hAnsiTheme="minorHAnsi" w:cstheme="minorHAnsi"/>
          <w:b/>
          <w:szCs w:val="22"/>
          <w:u w:val="single"/>
        </w:rPr>
        <w:t xml:space="preserve">Initial </w:t>
      </w:r>
      <w:r w:rsidR="004E4434" w:rsidRPr="00FC4DE0">
        <w:rPr>
          <w:rFonts w:asciiTheme="minorHAnsi" w:hAnsiTheme="minorHAnsi" w:cstheme="minorHAnsi"/>
          <w:b/>
          <w:szCs w:val="22"/>
          <w:u w:val="single"/>
        </w:rPr>
        <w:t>a</w:t>
      </w:r>
      <w:r w:rsidRPr="00FC4DE0">
        <w:rPr>
          <w:rFonts w:asciiTheme="minorHAnsi" w:hAnsiTheme="minorHAnsi" w:cstheme="minorHAnsi"/>
          <w:b/>
          <w:szCs w:val="22"/>
          <w:u w:val="single"/>
        </w:rPr>
        <w:t xml:space="preserve">ction by the </w:t>
      </w:r>
      <w:r w:rsidR="00A735E0" w:rsidRPr="00FC4DE0">
        <w:rPr>
          <w:rFonts w:asciiTheme="minorHAnsi" w:hAnsiTheme="minorHAnsi" w:cstheme="minorHAnsi"/>
          <w:b/>
          <w:szCs w:val="22"/>
          <w:u w:val="single"/>
        </w:rPr>
        <w:t>Case Manager</w:t>
      </w:r>
    </w:p>
    <w:p w14:paraId="5B86AFE5" w14:textId="5BC8E339" w:rsidR="009821C2" w:rsidRPr="00FC4DE0" w:rsidRDefault="009821C2" w:rsidP="00006705">
      <w:pPr>
        <w:autoSpaceDE w:val="0"/>
        <w:autoSpaceDN w:val="0"/>
        <w:adjustRightInd w:val="0"/>
        <w:spacing w:before="120" w:after="120"/>
        <w:ind w:left="567"/>
        <w:rPr>
          <w:rFonts w:asciiTheme="minorHAnsi" w:hAnsiTheme="minorHAnsi" w:cstheme="minorHAnsi"/>
          <w:color w:val="000000"/>
          <w:szCs w:val="22"/>
        </w:rPr>
      </w:pPr>
      <w:bookmarkStart w:id="520" w:name="_Hlk118792893"/>
      <w:r w:rsidRPr="00FC4DE0">
        <w:rPr>
          <w:rFonts w:asciiTheme="minorHAnsi" w:hAnsiTheme="minorHAnsi" w:cstheme="minorHAnsi"/>
          <w:color w:val="000000"/>
          <w:szCs w:val="22"/>
        </w:rPr>
        <w:t>Before contacting the Local Authority appointed Designated Officer (</w:t>
      </w:r>
      <w:r w:rsidR="00E41A18"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the </w:t>
      </w:r>
      <w:r w:rsidR="005D14BA"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ase </w:t>
      </w:r>
      <w:r w:rsidR="005D14BA" w:rsidRPr="00FC4DE0">
        <w:rPr>
          <w:rFonts w:asciiTheme="minorHAnsi" w:hAnsiTheme="minorHAnsi" w:cstheme="minorHAnsi"/>
          <w:color w:val="000000"/>
          <w:szCs w:val="22"/>
        </w:rPr>
        <w:t>M</w:t>
      </w:r>
      <w:r w:rsidRPr="00FC4DE0">
        <w:rPr>
          <w:rFonts w:asciiTheme="minorHAnsi" w:hAnsiTheme="minorHAnsi" w:cstheme="minorHAnsi"/>
          <w:color w:val="000000"/>
          <w:szCs w:val="22"/>
        </w:rPr>
        <w:t>anager or other senior leader will conduct basic enquiries in line with local procedures to establish the facts and to help them determine whe</w:t>
      </w:r>
      <w:r w:rsidR="00A04AEF" w:rsidRPr="00FC4DE0">
        <w:rPr>
          <w:rFonts w:asciiTheme="minorHAnsi" w:hAnsiTheme="minorHAnsi" w:cstheme="minorHAnsi"/>
          <w:color w:val="000000"/>
          <w:szCs w:val="22"/>
        </w:rPr>
        <w:t>t</w:t>
      </w:r>
      <w:r w:rsidRPr="00FC4DE0">
        <w:rPr>
          <w:rFonts w:asciiTheme="minorHAnsi" w:hAnsiTheme="minorHAnsi" w:cstheme="minorHAnsi"/>
          <w:color w:val="000000"/>
          <w:szCs w:val="22"/>
        </w:rPr>
        <w:t xml:space="preserve">her there is any foundation to the allegation, being careful not to jeopardise any future </w:t>
      </w:r>
      <w:r w:rsidR="005D14BA" w:rsidRPr="00FC4DE0">
        <w:rPr>
          <w:rFonts w:asciiTheme="minorHAnsi" w:hAnsiTheme="minorHAnsi" w:cstheme="minorHAnsi"/>
          <w:color w:val="000000"/>
          <w:szCs w:val="22"/>
        </w:rPr>
        <w:t>P</w:t>
      </w:r>
      <w:r w:rsidRPr="00FC4DE0">
        <w:rPr>
          <w:rFonts w:asciiTheme="minorHAnsi" w:hAnsiTheme="minorHAnsi" w:cstheme="minorHAnsi"/>
          <w:color w:val="000000"/>
          <w:szCs w:val="22"/>
        </w:rPr>
        <w:t>olice investigation</w:t>
      </w:r>
      <w:r w:rsidR="00A04AEF" w:rsidRPr="00FC4DE0">
        <w:rPr>
          <w:rFonts w:asciiTheme="minorHAnsi" w:hAnsiTheme="minorHAnsi" w:cstheme="minorHAnsi"/>
          <w:color w:val="000000"/>
          <w:szCs w:val="22"/>
        </w:rPr>
        <w:t>.</w:t>
      </w:r>
    </w:p>
    <w:p w14:paraId="7C8AF0F8" w14:textId="1778E340" w:rsidR="001D6459" w:rsidRPr="0061293F" w:rsidRDefault="00A04AEF"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Following the completion of basic enquiries, t</w:t>
      </w:r>
      <w:r w:rsidR="001D6459" w:rsidRPr="00FC4DE0">
        <w:rPr>
          <w:rFonts w:asciiTheme="minorHAnsi" w:hAnsiTheme="minorHAnsi" w:cstheme="minorHAnsi"/>
          <w:color w:val="000000"/>
          <w:szCs w:val="22"/>
        </w:rPr>
        <w:t xml:space="preserve">he </w:t>
      </w:r>
      <w:r w:rsidR="00A735E0" w:rsidRPr="00FC4DE0">
        <w:rPr>
          <w:rFonts w:asciiTheme="minorHAnsi" w:hAnsiTheme="minorHAnsi" w:cstheme="minorHAnsi"/>
          <w:color w:val="000000"/>
          <w:szCs w:val="22"/>
        </w:rPr>
        <w:t>Case Manager</w:t>
      </w:r>
      <w:r w:rsidR="001D6459" w:rsidRPr="00FC4DE0">
        <w:rPr>
          <w:rFonts w:asciiTheme="minorHAnsi" w:hAnsiTheme="minorHAnsi" w:cstheme="minorHAnsi"/>
          <w:color w:val="000000"/>
          <w:szCs w:val="22"/>
        </w:rPr>
        <w:t xml:space="preserve"> </w:t>
      </w:r>
      <w:r w:rsidR="0050206B" w:rsidRPr="00FC4DE0">
        <w:rPr>
          <w:rFonts w:asciiTheme="minorHAnsi" w:hAnsiTheme="minorHAnsi" w:cstheme="minorHAnsi"/>
          <w:color w:val="000000"/>
          <w:szCs w:val="22"/>
        </w:rPr>
        <w:t>will</w:t>
      </w:r>
      <w:r w:rsidR="00213645" w:rsidRPr="00FC4DE0">
        <w:rPr>
          <w:rFonts w:asciiTheme="minorHAnsi" w:hAnsiTheme="minorHAnsi" w:cstheme="minorHAnsi"/>
          <w:color w:val="000000"/>
          <w:szCs w:val="22"/>
        </w:rPr>
        <w:t xml:space="preserve">  discuss the </w:t>
      </w:r>
      <w:r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213645" w:rsidRPr="00FC4DE0">
        <w:rPr>
          <w:rFonts w:asciiTheme="minorHAnsi" w:hAnsiTheme="minorHAnsi" w:cstheme="minorHAnsi"/>
          <w:color w:val="000000"/>
          <w:szCs w:val="22"/>
        </w:rPr>
        <w:t xml:space="preserve">allegation with the </w:t>
      </w:r>
      <w:r w:rsidR="00E55EF2" w:rsidRPr="00FC4DE0">
        <w:rPr>
          <w:rFonts w:asciiTheme="minorHAnsi" w:hAnsiTheme="minorHAnsi" w:cstheme="minorHAnsi"/>
          <w:color w:val="000000"/>
          <w:szCs w:val="22"/>
        </w:rPr>
        <w:t>LA</w:t>
      </w:r>
      <w:r w:rsidR="00213645" w:rsidRPr="00FC4DE0">
        <w:rPr>
          <w:rFonts w:asciiTheme="minorHAnsi" w:hAnsiTheme="minorHAnsi" w:cstheme="minorHAnsi"/>
          <w:color w:val="000000"/>
          <w:szCs w:val="22"/>
        </w:rPr>
        <w:t>DO</w:t>
      </w:r>
      <w:r w:rsidR="00432F0F" w:rsidRPr="00FC4DE0">
        <w:rPr>
          <w:rFonts w:asciiTheme="minorHAnsi" w:hAnsiTheme="minorHAnsi" w:cstheme="minorHAnsi"/>
          <w:color w:val="000000"/>
          <w:szCs w:val="22"/>
        </w:rPr>
        <w:t xml:space="preserve"> and within </w:t>
      </w:r>
      <w:r w:rsidR="00432F0F" w:rsidRPr="00FC4DE0">
        <w:rPr>
          <w:rFonts w:asciiTheme="minorHAnsi" w:hAnsiTheme="minorHAnsi" w:cstheme="minorHAnsi"/>
          <w:b/>
          <w:color w:val="000000"/>
          <w:szCs w:val="22"/>
        </w:rPr>
        <w:t>1 working day</w:t>
      </w:r>
      <w:r w:rsidR="00213645" w:rsidRPr="00FC4DE0">
        <w:rPr>
          <w:rFonts w:asciiTheme="minorHAnsi" w:hAnsiTheme="minorHAnsi" w:cstheme="minorHAnsi"/>
          <w:color w:val="000000"/>
          <w:szCs w:val="22"/>
        </w:rPr>
        <w:t xml:space="preserve">.  The purpose of an initial discussion is for the </w:t>
      </w:r>
      <w:r w:rsidR="00E41A18" w:rsidRPr="00FC4DE0">
        <w:rPr>
          <w:rFonts w:asciiTheme="minorHAnsi" w:hAnsiTheme="minorHAnsi" w:cstheme="minorHAnsi"/>
          <w:color w:val="000000"/>
          <w:szCs w:val="22"/>
        </w:rPr>
        <w:t>LA</w:t>
      </w:r>
      <w:r w:rsidR="00213645"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00213645" w:rsidRPr="00FC4DE0">
        <w:rPr>
          <w:rFonts w:asciiTheme="minorHAnsi" w:hAnsiTheme="minorHAnsi" w:cstheme="minorHAnsi"/>
          <w:color w:val="000000"/>
          <w:szCs w:val="22"/>
        </w:rPr>
        <w:t xml:space="preserve"> and the </w:t>
      </w:r>
      <w:r w:rsidR="001741AF" w:rsidRPr="00FC4DE0">
        <w:rPr>
          <w:rFonts w:asciiTheme="minorHAnsi" w:hAnsiTheme="minorHAnsi" w:cstheme="minorHAnsi"/>
          <w:color w:val="000000"/>
          <w:szCs w:val="22"/>
        </w:rPr>
        <w:t>C</w:t>
      </w:r>
      <w:r w:rsidR="00213645" w:rsidRPr="00FC4DE0">
        <w:rPr>
          <w:rFonts w:asciiTheme="minorHAnsi" w:hAnsiTheme="minorHAnsi" w:cstheme="minorHAnsi"/>
          <w:color w:val="000000"/>
          <w:szCs w:val="22"/>
        </w:rPr>
        <w:t xml:space="preserve">ase </w:t>
      </w:r>
      <w:r w:rsidR="001741AF" w:rsidRPr="00FC4DE0">
        <w:rPr>
          <w:rFonts w:asciiTheme="minorHAnsi" w:hAnsiTheme="minorHAnsi" w:cstheme="minorHAnsi"/>
          <w:color w:val="000000"/>
          <w:szCs w:val="22"/>
        </w:rPr>
        <w:t>M</w:t>
      </w:r>
      <w:r w:rsidR="00213645" w:rsidRPr="00FC4DE0">
        <w:rPr>
          <w:rFonts w:asciiTheme="minorHAnsi" w:hAnsiTheme="minorHAnsi" w:cstheme="minorHAnsi"/>
          <w:color w:val="000000"/>
          <w:szCs w:val="22"/>
        </w:rPr>
        <w:t xml:space="preserve">anager to consider the nature, content and context of the </w:t>
      </w:r>
      <w:r w:rsidR="001427F4"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213645" w:rsidRPr="00FC4DE0">
        <w:rPr>
          <w:rFonts w:asciiTheme="minorHAnsi" w:hAnsiTheme="minorHAnsi" w:cstheme="minorHAnsi"/>
          <w:color w:val="000000"/>
          <w:szCs w:val="22"/>
        </w:rPr>
        <w:t xml:space="preserve">allegation and agree a course of action. </w:t>
      </w:r>
      <w:r w:rsidR="004C69BF" w:rsidRPr="00FC4DE0">
        <w:rPr>
          <w:rFonts w:asciiTheme="minorHAnsi" w:hAnsiTheme="minorHAnsi" w:cstheme="minorHAnsi"/>
          <w:color w:val="000000"/>
          <w:szCs w:val="22"/>
        </w:rPr>
        <w:t xml:space="preserve"> </w:t>
      </w:r>
      <w:r w:rsidR="00213645" w:rsidRPr="00FC4DE0">
        <w:rPr>
          <w:rFonts w:asciiTheme="minorHAnsi" w:hAnsiTheme="minorHAnsi" w:cstheme="minorHAnsi"/>
          <w:color w:val="000000"/>
          <w:szCs w:val="22"/>
        </w:rPr>
        <w:t>To inform the initial course of action, the following may be required:</w:t>
      </w:r>
      <w:bookmarkEnd w:id="520"/>
    </w:p>
    <w:p w14:paraId="794B4A8F" w14:textId="0C003D41" w:rsidR="001D6459" w:rsidRPr="000917F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written </w:t>
      </w:r>
      <w:r w:rsidRPr="000917FF">
        <w:rPr>
          <w:rFonts w:asciiTheme="minorHAnsi" w:hAnsiTheme="minorHAnsi" w:cstheme="minorHAnsi"/>
          <w:color w:val="000000"/>
        </w:rPr>
        <w:t xml:space="preserve">details of the </w:t>
      </w:r>
      <w:r w:rsidR="001427F4" w:rsidRPr="000917FF">
        <w:rPr>
          <w:rFonts w:asciiTheme="minorHAnsi" w:hAnsiTheme="minorHAnsi" w:cstheme="minorHAnsi"/>
          <w:szCs w:val="22"/>
        </w:rPr>
        <w:t>concern</w:t>
      </w:r>
      <w:r w:rsidR="008F22E9" w:rsidRPr="000917FF">
        <w:rPr>
          <w:rFonts w:asciiTheme="minorHAnsi" w:hAnsiTheme="minorHAnsi" w:cstheme="minorHAnsi"/>
          <w:szCs w:val="22"/>
        </w:rPr>
        <w:t xml:space="preserve"> or </w:t>
      </w:r>
      <w:r w:rsidRPr="000917FF">
        <w:rPr>
          <w:rFonts w:asciiTheme="minorHAnsi" w:hAnsiTheme="minorHAnsi" w:cstheme="minorHAnsi"/>
          <w:color w:val="000000"/>
        </w:rPr>
        <w:t>allegation</w:t>
      </w:r>
      <w:r w:rsidR="00FC76AA" w:rsidRPr="000917FF">
        <w:rPr>
          <w:rFonts w:asciiTheme="minorHAnsi" w:hAnsiTheme="minorHAnsi" w:cstheme="minorHAnsi"/>
          <w:color w:val="000000"/>
        </w:rPr>
        <w:t xml:space="preserve"> - </w:t>
      </w:r>
      <w:r w:rsidRPr="000917FF">
        <w:rPr>
          <w:rFonts w:asciiTheme="minorHAnsi" w:hAnsiTheme="minorHAnsi" w:cstheme="minorHAnsi"/>
          <w:color w:val="000000"/>
        </w:rPr>
        <w:t xml:space="preserve">signed and dated by the person receiving the </w:t>
      </w:r>
      <w:r w:rsidR="001427F4" w:rsidRPr="000917FF">
        <w:rPr>
          <w:rFonts w:asciiTheme="minorHAnsi" w:hAnsiTheme="minorHAnsi" w:cstheme="minorHAnsi"/>
          <w:color w:val="000000"/>
        </w:rPr>
        <w:t xml:space="preserve">initial </w:t>
      </w:r>
      <w:r w:rsidR="001427F4" w:rsidRPr="000917FF">
        <w:rPr>
          <w:rFonts w:asciiTheme="minorHAnsi" w:hAnsiTheme="minorHAnsi" w:cstheme="minorHAnsi"/>
          <w:szCs w:val="22"/>
        </w:rPr>
        <w:t>concern</w:t>
      </w:r>
      <w:r w:rsidR="008F22E9" w:rsidRPr="000917FF">
        <w:rPr>
          <w:rFonts w:asciiTheme="minorHAnsi" w:hAnsiTheme="minorHAnsi" w:cstheme="minorHAnsi"/>
          <w:szCs w:val="22"/>
        </w:rPr>
        <w:t xml:space="preserve"> or </w:t>
      </w:r>
      <w:r w:rsidRPr="000917FF">
        <w:rPr>
          <w:rFonts w:asciiTheme="minorHAnsi" w:hAnsiTheme="minorHAnsi" w:cstheme="minorHAnsi"/>
          <w:color w:val="000000"/>
        </w:rPr>
        <w:t>allegation</w:t>
      </w:r>
      <w:r w:rsidR="001427F4" w:rsidRPr="000917FF">
        <w:rPr>
          <w:rFonts w:asciiTheme="minorHAnsi" w:hAnsiTheme="minorHAnsi" w:cstheme="minorHAnsi"/>
          <w:color w:val="000000"/>
        </w:rPr>
        <w:t xml:space="preserve"> report</w:t>
      </w:r>
      <w:r w:rsidRPr="000917FF">
        <w:rPr>
          <w:rFonts w:asciiTheme="minorHAnsi" w:hAnsiTheme="minorHAnsi" w:cstheme="minorHAnsi"/>
          <w:color w:val="000000"/>
        </w:rPr>
        <w:t>;</w:t>
      </w:r>
    </w:p>
    <w:p w14:paraId="58784283" w14:textId="4262A830"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any other information and names of any potential witnesses</w:t>
      </w:r>
      <w:r w:rsidR="00A04AEF">
        <w:rPr>
          <w:rFonts w:asciiTheme="minorHAnsi" w:hAnsiTheme="minorHAnsi" w:cstheme="minorHAnsi"/>
          <w:color w:val="000000"/>
        </w:rPr>
        <w:t xml:space="preserve">, </w:t>
      </w:r>
      <w:r w:rsidR="00BE42AD" w:rsidRPr="009A01E2">
        <w:rPr>
          <w:rFonts w:asciiTheme="minorHAnsi" w:hAnsiTheme="minorHAnsi" w:cstheme="minorHAnsi"/>
          <w:color w:val="000000"/>
        </w:rPr>
        <w:t xml:space="preserve">surveillance systems </w:t>
      </w:r>
      <w:r w:rsidR="00A04AEF" w:rsidRPr="009A01E2">
        <w:rPr>
          <w:rFonts w:asciiTheme="minorHAnsi" w:hAnsiTheme="minorHAnsi" w:cstheme="minorHAnsi"/>
          <w:color w:val="000000"/>
        </w:rPr>
        <w:t>etc.</w:t>
      </w:r>
      <w:r w:rsidRPr="009A01E2">
        <w:rPr>
          <w:rFonts w:asciiTheme="minorHAnsi" w:hAnsiTheme="minorHAnsi" w:cstheme="minorHAnsi"/>
          <w:color w:val="000000"/>
        </w:rPr>
        <w:t>;</w:t>
      </w:r>
    </w:p>
    <w:p w14:paraId="189C9174" w14:textId="77777777"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 chronology of significant events;</w:t>
      </w:r>
    </w:p>
    <w:p w14:paraId="4984DE44" w14:textId="368F3879" w:rsidR="001D6459" w:rsidRPr="000917F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information already known about those involved</w:t>
      </w:r>
      <w:r w:rsidR="00213645" w:rsidRPr="0061293F">
        <w:rPr>
          <w:rFonts w:asciiTheme="minorHAnsi" w:hAnsiTheme="minorHAnsi" w:cstheme="minorHAnsi"/>
          <w:color w:val="000000"/>
        </w:rPr>
        <w:t xml:space="preserve">, including previous history, </w:t>
      </w:r>
      <w:r w:rsidR="00213645" w:rsidRPr="000917FF">
        <w:rPr>
          <w:rFonts w:asciiTheme="minorHAnsi" w:hAnsiTheme="minorHAnsi" w:cstheme="minorHAnsi"/>
          <w:color w:val="000000"/>
        </w:rPr>
        <w:t xml:space="preserve">other </w:t>
      </w:r>
      <w:r w:rsidR="001427F4" w:rsidRPr="000917FF">
        <w:rPr>
          <w:rFonts w:asciiTheme="minorHAnsi" w:hAnsiTheme="minorHAnsi" w:cstheme="minorHAnsi"/>
          <w:szCs w:val="22"/>
        </w:rPr>
        <w:t>concerns</w:t>
      </w:r>
      <w:r w:rsidR="007D6661" w:rsidRPr="000917FF">
        <w:rPr>
          <w:rFonts w:asciiTheme="minorHAnsi" w:hAnsiTheme="minorHAnsi" w:cstheme="minorHAnsi"/>
          <w:szCs w:val="22"/>
        </w:rPr>
        <w:t xml:space="preserve"> or </w:t>
      </w:r>
      <w:r w:rsidR="00213645" w:rsidRPr="000917FF">
        <w:rPr>
          <w:rFonts w:asciiTheme="minorHAnsi" w:hAnsiTheme="minorHAnsi" w:cstheme="minorHAnsi"/>
          <w:color w:val="000000"/>
        </w:rPr>
        <w:t>allegations made by the child or family and the individual’s current contact with children</w:t>
      </w:r>
      <w:r w:rsidRPr="000917FF">
        <w:rPr>
          <w:rFonts w:asciiTheme="minorHAnsi" w:hAnsiTheme="minorHAnsi" w:cstheme="minorHAnsi"/>
          <w:color w:val="000000"/>
        </w:rPr>
        <w:t>;</w:t>
      </w:r>
    </w:p>
    <w:p w14:paraId="094FA95A" w14:textId="77777777" w:rsidR="001D6459" w:rsidRPr="0061293F" w:rsidRDefault="001D6459" w:rsidP="008C5C53">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check</w:t>
      </w:r>
      <w:r w:rsidR="00213645" w:rsidRPr="0061293F">
        <w:rPr>
          <w:rFonts w:asciiTheme="minorHAnsi" w:hAnsiTheme="minorHAnsi" w:cstheme="minorHAnsi"/>
          <w:color w:val="000000"/>
        </w:rPr>
        <w:t xml:space="preserve">s on </w:t>
      </w:r>
      <w:r w:rsidRPr="0061293F">
        <w:rPr>
          <w:rFonts w:asciiTheme="minorHAnsi" w:hAnsiTheme="minorHAnsi" w:cstheme="minorHAnsi"/>
          <w:color w:val="000000"/>
        </w:rPr>
        <w:t xml:space="preserve">any </w:t>
      </w:r>
      <w:r w:rsidR="00213645" w:rsidRPr="0061293F">
        <w:rPr>
          <w:rFonts w:asciiTheme="minorHAnsi" w:hAnsiTheme="minorHAnsi" w:cstheme="minorHAnsi"/>
          <w:color w:val="000000"/>
        </w:rPr>
        <w:t xml:space="preserve">historic </w:t>
      </w:r>
      <w:r w:rsidRPr="0061293F">
        <w:rPr>
          <w:rFonts w:asciiTheme="minorHAnsi" w:hAnsiTheme="minorHAnsi" w:cstheme="minorHAnsi"/>
          <w:color w:val="000000"/>
        </w:rPr>
        <w:t>incident</w:t>
      </w:r>
      <w:r w:rsidR="00213645" w:rsidRPr="0061293F">
        <w:rPr>
          <w:rFonts w:asciiTheme="minorHAnsi" w:hAnsiTheme="minorHAnsi" w:cstheme="minorHAnsi"/>
          <w:color w:val="000000"/>
        </w:rPr>
        <w:t>(s)</w:t>
      </w:r>
      <w:r w:rsidR="00126496" w:rsidRPr="0061293F">
        <w:rPr>
          <w:rFonts w:asciiTheme="minorHAnsi" w:hAnsiTheme="minorHAnsi" w:cstheme="minorHAnsi"/>
          <w:color w:val="000000"/>
        </w:rPr>
        <w:t xml:space="preserve"> or logbooks.</w:t>
      </w:r>
    </w:p>
    <w:p w14:paraId="5020A295" w14:textId="1ECD6A81" w:rsidR="00213645" w:rsidRPr="00FC4DE0" w:rsidRDefault="00213645"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There may be situations when the Case Manager will want to involve the </w:t>
      </w:r>
      <w:r w:rsidR="001741AF"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immediately, for example if the person is deemed to be an immediate risk to children or there is evidence of a possible criminal offence.  Where there is no such evidence, the Case Manager should </w:t>
      </w:r>
      <w:r w:rsidRPr="000917FF">
        <w:rPr>
          <w:rFonts w:asciiTheme="minorHAnsi" w:hAnsiTheme="minorHAnsi" w:cstheme="minorHAnsi"/>
          <w:color w:val="000000"/>
          <w:szCs w:val="22"/>
        </w:rPr>
        <w:t xml:space="preserve">discuss the </w:t>
      </w:r>
      <w:r w:rsidR="001427F4" w:rsidRPr="000917FF">
        <w:rPr>
          <w:rFonts w:asciiTheme="minorHAnsi" w:hAnsiTheme="minorHAnsi" w:cstheme="minorHAnsi"/>
          <w:szCs w:val="22"/>
        </w:rPr>
        <w:t>concern</w:t>
      </w:r>
      <w:r w:rsidR="007D6661" w:rsidRPr="000917FF">
        <w:rPr>
          <w:rFonts w:asciiTheme="minorHAnsi" w:hAnsiTheme="minorHAnsi" w:cstheme="minorHAnsi"/>
          <w:szCs w:val="22"/>
        </w:rPr>
        <w:t xml:space="preserve"> or </w:t>
      </w:r>
      <w:r w:rsidRPr="000917FF">
        <w:rPr>
          <w:rFonts w:asciiTheme="minorHAnsi" w:hAnsiTheme="minorHAnsi" w:cstheme="minorHAnsi"/>
          <w:color w:val="000000"/>
          <w:szCs w:val="22"/>
        </w:rPr>
        <w:t>allegation</w:t>
      </w:r>
      <w:r w:rsidRPr="0061293F">
        <w:rPr>
          <w:rFonts w:asciiTheme="minorHAnsi" w:hAnsiTheme="minorHAnsi" w:cstheme="minorHAnsi"/>
          <w:color w:val="000000"/>
          <w:szCs w:val="22"/>
        </w:rPr>
        <w:t xml:space="preserve"> with </w:t>
      </w:r>
      <w:r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Pr="00FC4DE0">
        <w:rPr>
          <w:rFonts w:asciiTheme="minorHAnsi" w:hAnsiTheme="minorHAnsi" w:cstheme="minorHAnsi"/>
          <w:color w:val="000000"/>
          <w:szCs w:val="22"/>
        </w:rPr>
        <w:t xml:space="preserve"> to help determine whether </w:t>
      </w:r>
      <w:r w:rsidR="00774E42"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involvement is necessary. </w:t>
      </w:r>
    </w:p>
    <w:p w14:paraId="0F0A1383" w14:textId="0116418C" w:rsidR="008C21E2" w:rsidRPr="00FC4DE0" w:rsidRDefault="008C21E2" w:rsidP="00006705">
      <w:pPr>
        <w:autoSpaceDE w:val="0"/>
        <w:autoSpaceDN w:val="0"/>
        <w:adjustRightInd w:val="0"/>
        <w:spacing w:before="120" w:after="120"/>
        <w:ind w:left="567"/>
        <w:rPr>
          <w:rFonts w:asciiTheme="minorHAnsi" w:hAnsiTheme="minorHAnsi" w:cs="Arial"/>
          <w:color w:val="000000"/>
          <w:sz w:val="20"/>
        </w:rPr>
      </w:pPr>
      <w:bookmarkStart w:id="521" w:name="_Hlk53483663"/>
      <w:bookmarkStart w:id="522" w:name="_Hlk33005588"/>
      <w:r w:rsidRPr="00FC4DE0">
        <w:rPr>
          <w:rFonts w:asciiTheme="minorHAnsi" w:hAnsiTheme="minorHAnsi" w:cstheme="minorHAnsi"/>
          <w:bCs/>
          <w:color w:val="000000"/>
          <w:szCs w:val="22"/>
        </w:rPr>
        <w:t xml:space="preserve">To report a concern </w:t>
      </w:r>
      <w:r w:rsidR="00432F0F" w:rsidRPr="00FC4DE0">
        <w:rPr>
          <w:rFonts w:asciiTheme="minorHAnsi" w:hAnsiTheme="minorHAnsi" w:cstheme="minorHAnsi"/>
          <w:bCs/>
          <w:color w:val="000000"/>
          <w:szCs w:val="22"/>
        </w:rPr>
        <w:t xml:space="preserve">in writing </w:t>
      </w:r>
      <w:r w:rsidRPr="00FC4DE0">
        <w:rPr>
          <w:rFonts w:asciiTheme="minorHAnsi" w:hAnsiTheme="minorHAnsi" w:cstheme="minorHAnsi"/>
          <w:bCs/>
          <w:color w:val="000000"/>
          <w:szCs w:val="22"/>
        </w:rPr>
        <w:t xml:space="preserve">to the </w:t>
      </w:r>
      <w:r w:rsidR="00E41A18" w:rsidRPr="00FC4DE0">
        <w:rPr>
          <w:rFonts w:asciiTheme="minorHAnsi" w:hAnsiTheme="minorHAnsi" w:cstheme="minorHAnsi"/>
          <w:bCs/>
          <w:color w:val="000000"/>
          <w:szCs w:val="22"/>
        </w:rPr>
        <w:t>LA</w:t>
      </w:r>
      <w:r w:rsidRPr="00FC4DE0">
        <w:rPr>
          <w:rFonts w:asciiTheme="minorHAnsi" w:hAnsiTheme="minorHAnsi" w:cstheme="minorHAnsi"/>
          <w:bCs/>
          <w:color w:val="000000"/>
          <w:szCs w:val="22"/>
        </w:rPr>
        <w:t xml:space="preserve">DO, </w:t>
      </w:r>
      <w:r w:rsidR="00193EAF" w:rsidRPr="00FC4DE0">
        <w:rPr>
          <w:rFonts w:asciiTheme="minorHAnsi" w:hAnsiTheme="minorHAnsi" w:cstheme="minorHAnsi"/>
          <w:bCs/>
          <w:color w:val="000000"/>
          <w:szCs w:val="22"/>
        </w:rPr>
        <w:t>the notification form (</w:t>
      </w:r>
      <w:r w:rsidRPr="00FC4DE0">
        <w:rPr>
          <w:rFonts w:asciiTheme="minorHAnsi" w:hAnsiTheme="minorHAnsi" w:cstheme="minorHAnsi"/>
          <w:bCs/>
          <w:color w:val="000000"/>
          <w:szCs w:val="22"/>
        </w:rPr>
        <w:t xml:space="preserve">available from the </w:t>
      </w:r>
      <w:r w:rsidR="00757986" w:rsidRPr="00FC4DE0">
        <w:rPr>
          <w:rFonts w:asciiTheme="minorHAnsi" w:hAnsiTheme="minorHAnsi" w:cstheme="minorHAnsi"/>
          <w:bCs/>
          <w:color w:val="000000"/>
          <w:szCs w:val="22"/>
        </w:rPr>
        <w:t xml:space="preserve">Cumbria </w:t>
      </w:r>
      <w:r w:rsidRPr="00FC4DE0">
        <w:rPr>
          <w:rFonts w:asciiTheme="minorHAnsi" w:hAnsiTheme="minorHAnsi" w:cstheme="minorHAnsi"/>
          <w:bCs/>
          <w:color w:val="000000"/>
          <w:szCs w:val="22"/>
        </w:rPr>
        <w:t>SC</w:t>
      </w:r>
      <w:r w:rsidR="00DF327A" w:rsidRPr="00FC4DE0">
        <w:rPr>
          <w:rFonts w:asciiTheme="minorHAnsi" w:hAnsiTheme="minorHAnsi" w:cstheme="minorHAnsi"/>
          <w:bCs/>
          <w:color w:val="000000"/>
          <w:szCs w:val="22"/>
        </w:rPr>
        <w:t>P</w:t>
      </w:r>
      <w:r w:rsidRPr="00FC4DE0">
        <w:rPr>
          <w:rFonts w:asciiTheme="minorHAnsi" w:hAnsiTheme="minorHAnsi" w:cstheme="minorHAnsi"/>
          <w:bCs/>
          <w:color w:val="000000"/>
          <w:szCs w:val="22"/>
        </w:rPr>
        <w:t xml:space="preserve"> website</w:t>
      </w:r>
      <w:r w:rsidR="00193EAF" w:rsidRPr="00FC4DE0">
        <w:rPr>
          <w:rFonts w:asciiTheme="minorHAnsi" w:hAnsiTheme="minorHAnsi" w:cstheme="minorHAnsi"/>
          <w:bCs/>
          <w:color w:val="000000"/>
          <w:szCs w:val="22"/>
        </w:rPr>
        <w:t>) must be used</w:t>
      </w:r>
      <w:r w:rsidRPr="00FC4DE0">
        <w:rPr>
          <w:rFonts w:asciiTheme="minorHAnsi" w:hAnsiTheme="minorHAnsi" w:cstheme="minorHAnsi"/>
          <w:bCs/>
          <w:color w:val="000000"/>
          <w:szCs w:val="22"/>
        </w:rPr>
        <w:t xml:space="preserve">.  </w:t>
      </w:r>
      <w:r w:rsidR="00193EAF" w:rsidRPr="00FC4DE0">
        <w:rPr>
          <w:rFonts w:asciiTheme="minorHAnsi" w:hAnsiTheme="minorHAnsi" w:cstheme="minorHAnsi"/>
          <w:bCs/>
          <w:color w:val="000000"/>
          <w:szCs w:val="22"/>
        </w:rPr>
        <w:t xml:space="preserve">The form </w:t>
      </w:r>
      <w:r w:rsidRPr="00FC4DE0">
        <w:rPr>
          <w:rFonts w:asciiTheme="minorHAnsi" w:hAnsiTheme="minorHAnsi" w:cstheme="minorHAnsi"/>
          <w:bCs/>
          <w:color w:val="000000"/>
          <w:szCs w:val="22"/>
        </w:rPr>
        <w:t xml:space="preserve">can also </w:t>
      </w:r>
      <w:r w:rsidR="00193EAF" w:rsidRPr="00FC4DE0">
        <w:rPr>
          <w:rFonts w:asciiTheme="minorHAnsi" w:hAnsiTheme="minorHAnsi" w:cstheme="minorHAnsi"/>
          <w:bCs/>
          <w:color w:val="000000"/>
          <w:szCs w:val="22"/>
        </w:rPr>
        <w:t xml:space="preserve">be accessed by </w:t>
      </w:r>
      <w:bookmarkStart w:id="523" w:name="_Hlk51772562"/>
      <w:r w:rsidRPr="00FC4DE0">
        <w:rPr>
          <w:rFonts w:asciiTheme="minorHAnsi" w:hAnsiTheme="minorHAnsi" w:cstheme="minorHAnsi"/>
          <w:bCs/>
          <w:color w:val="000000"/>
          <w:szCs w:val="22"/>
        </w:rPr>
        <w:t xml:space="preserve">the following link: </w:t>
      </w:r>
      <w:bookmarkStart w:id="524" w:name="_Hlk118793023"/>
      <w:r w:rsidR="00EB57FC" w:rsidRPr="00FC4DE0">
        <w:fldChar w:fldCharType="begin"/>
      </w:r>
      <w:r w:rsidR="00112147" w:rsidRPr="00FC4DE0">
        <w:instrText>HYPERLINK "https://www.cumbria.gov.uk/eLibrary/Content/Internet/537/6683/6687/6755/4168713469.docx" \o " LADO - Allegation Notification Form (Doc) - eLibrary ref #56405 (opens in a new window)"</w:instrText>
      </w:r>
      <w:r w:rsidR="00EB57FC" w:rsidRPr="00FC4DE0">
        <w:fldChar w:fldCharType="separate"/>
      </w:r>
      <w:r w:rsidR="00E41A18" w:rsidRPr="00FC4DE0">
        <w:rPr>
          <w:rStyle w:val="Hyperlink"/>
          <w:rFonts w:asciiTheme="minorHAnsi" w:hAnsiTheme="minorHAnsi" w:cs="Arial"/>
          <w:b/>
          <w:bCs/>
          <w:color w:val="0000FF"/>
          <w:szCs w:val="22"/>
        </w:rPr>
        <w:t>LADO - 'Position of Trust' Referral Form</w:t>
      </w:r>
      <w:r w:rsidR="00EB57FC" w:rsidRPr="00FC4DE0">
        <w:rPr>
          <w:rStyle w:val="Hyperlink"/>
          <w:rFonts w:asciiTheme="minorHAnsi" w:hAnsiTheme="minorHAnsi" w:cs="Arial"/>
          <w:b/>
          <w:bCs/>
          <w:color w:val="0000FF"/>
          <w:szCs w:val="22"/>
        </w:rPr>
        <w:fldChar w:fldCharType="end"/>
      </w:r>
      <w:r w:rsidRPr="00FC4DE0">
        <w:rPr>
          <w:rStyle w:val="content1"/>
          <w:rFonts w:asciiTheme="minorHAnsi" w:hAnsiTheme="minorHAnsi" w:cs="Arial"/>
          <w:color w:val="000000"/>
          <w:szCs w:val="22"/>
        </w:rPr>
        <w:t>.</w:t>
      </w:r>
      <w:bookmarkEnd w:id="523"/>
      <w:bookmarkEnd w:id="524"/>
      <w:r w:rsidRPr="00FC4DE0">
        <w:rPr>
          <w:rStyle w:val="content1"/>
          <w:rFonts w:asciiTheme="minorHAnsi" w:hAnsiTheme="minorHAnsi" w:cs="Arial"/>
          <w:color w:val="000000"/>
          <w:szCs w:val="22"/>
        </w:rPr>
        <w:t xml:space="preserve">  </w:t>
      </w:r>
    </w:p>
    <w:p w14:paraId="109B32DA" w14:textId="4B692ADF" w:rsidR="00983FFE" w:rsidRPr="00FC4DE0"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FC4DE0">
        <w:rPr>
          <w:rFonts w:asciiTheme="minorHAnsi" w:hAnsiTheme="minorHAnsi" w:cs="Arial"/>
          <w:color w:val="000000"/>
          <w:sz w:val="22"/>
          <w:szCs w:val="22"/>
        </w:rPr>
        <w:t xml:space="preserve">Completed forms must be sent to the </w:t>
      </w:r>
      <w:r w:rsidR="00E41A18" w:rsidRPr="00FC4DE0">
        <w:rPr>
          <w:rFonts w:asciiTheme="minorHAnsi" w:hAnsiTheme="minorHAnsi" w:cs="Arial"/>
          <w:color w:val="000000"/>
          <w:sz w:val="22"/>
          <w:szCs w:val="22"/>
        </w:rPr>
        <w:t xml:space="preserve">LADO, </w:t>
      </w:r>
      <w:r w:rsidR="00A77A89" w:rsidRPr="00FC4DE0">
        <w:rPr>
          <w:rFonts w:asciiTheme="minorHAnsi" w:hAnsiTheme="minorHAnsi" w:cstheme="minorHAnsi"/>
          <w:sz w:val="22"/>
          <w:szCs w:val="22"/>
        </w:rPr>
        <w:t>Cumbria Safeguarding Hub</w:t>
      </w:r>
      <w:r w:rsidR="008C21E2" w:rsidRPr="00FC4DE0">
        <w:rPr>
          <w:rFonts w:asciiTheme="minorHAnsi" w:hAnsiTheme="minorHAnsi" w:cs="Arial"/>
          <w:color w:val="000000"/>
          <w:sz w:val="22"/>
          <w:szCs w:val="22"/>
        </w:rPr>
        <w:t>, using any of the following methods:</w:t>
      </w:r>
      <w:bookmarkEnd w:id="521"/>
    </w:p>
    <w:p w14:paraId="2CFA99C2" w14:textId="189150AE" w:rsidR="008C21E2" w:rsidRPr="00FC4DE0"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bookmarkStart w:id="525" w:name="_Hlk35594097"/>
      <w:r w:rsidRPr="00FC4DE0">
        <w:rPr>
          <w:rFonts w:asciiTheme="minorHAnsi" w:hAnsiTheme="minorHAnsi" w:cs="Arial"/>
          <w:b/>
          <w:color w:val="000000"/>
          <w:sz w:val="22"/>
          <w:szCs w:val="22"/>
        </w:rPr>
        <w:t>(</w:t>
      </w:r>
      <w:r w:rsidR="00983FFE" w:rsidRPr="00FC4DE0">
        <w:rPr>
          <w:rFonts w:asciiTheme="minorHAnsi" w:hAnsiTheme="minorHAnsi" w:cs="Arial"/>
          <w:b/>
          <w:color w:val="000000"/>
          <w:sz w:val="22"/>
          <w:szCs w:val="22"/>
        </w:rPr>
        <w:t>P</w:t>
      </w:r>
      <w:r w:rsidRPr="00FC4DE0">
        <w:rPr>
          <w:rFonts w:asciiTheme="minorHAnsi" w:hAnsiTheme="minorHAnsi" w:cs="Arial"/>
          <w:b/>
          <w:color w:val="000000"/>
          <w:sz w:val="22"/>
          <w:szCs w:val="22"/>
        </w:rPr>
        <w:t>lease note: if sending by e</w:t>
      </w:r>
      <w:r w:rsidR="00333F75" w:rsidRPr="00FC4DE0">
        <w:rPr>
          <w:rFonts w:asciiTheme="minorHAnsi" w:hAnsiTheme="minorHAnsi" w:cs="Arial"/>
          <w:b/>
          <w:color w:val="000000"/>
          <w:sz w:val="22"/>
          <w:szCs w:val="22"/>
        </w:rPr>
        <w:t>-</w:t>
      </w:r>
      <w:r w:rsidRPr="00FC4DE0">
        <w:rPr>
          <w:rFonts w:asciiTheme="minorHAnsi" w:hAnsiTheme="minorHAnsi" w:cs="Arial"/>
          <w:b/>
          <w:color w:val="000000"/>
          <w:sz w:val="22"/>
          <w:szCs w:val="22"/>
        </w:rPr>
        <w:t xml:space="preserve">mail the document </w:t>
      </w:r>
      <w:r w:rsidR="00236F59" w:rsidRPr="00FC4DE0">
        <w:rPr>
          <w:rFonts w:asciiTheme="minorHAnsi" w:hAnsiTheme="minorHAnsi" w:cs="Arial"/>
          <w:b/>
          <w:color w:val="000000"/>
          <w:sz w:val="22"/>
          <w:szCs w:val="22"/>
        </w:rPr>
        <w:t>must</w:t>
      </w:r>
      <w:r w:rsidRPr="00FC4DE0">
        <w:rPr>
          <w:rFonts w:asciiTheme="minorHAnsi" w:hAnsiTheme="minorHAnsi" w:cs="Arial"/>
          <w:b/>
          <w:color w:val="000000"/>
          <w:sz w:val="22"/>
          <w:szCs w:val="22"/>
        </w:rPr>
        <w:t xml:space="preserve"> be </w:t>
      </w:r>
      <w:hyperlink r:id="rId87" w:history="1">
        <w:r w:rsidRPr="00FC4DE0">
          <w:rPr>
            <w:rStyle w:val="Hyperlink"/>
            <w:rFonts w:asciiTheme="minorHAnsi" w:hAnsiTheme="minorHAnsi" w:cs="Arial"/>
            <w:b/>
            <w:sz w:val="22"/>
            <w:szCs w:val="22"/>
          </w:rPr>
          <w:t>password protected</w:t>
        </w:r>
      </w:hyperlink>
      <w:r w:rsidRPr="00FC4DE0">
        <w:rPr>
          <w:rFonts w:asciiTheme="minorHAnsi" w:hAnsiTheme="minorHAnsi" w:cs="Arial"/>
          <w:b/>
          <w:color w:val="000000"/>
          <w:sz w:val="22"/>
          <w:szCs w:val="22"/>
        </w:rPr>
        <w:t>)</w:t>
      </w:r>
    </w:p>
    <w:p w14:paraId="24E962AC" w14:textId="77777777" w:rsidR="008C21E2" w:rsidRPr="00FC4DE0" w:rsidRDefault="001125E2" w:rsidP="004541C8">
      <w:pPr>
        <w:numPr>
          <w:ilvl w:val="0"/>
          <w:numId w:val="23"/>
        </w:numPr>
        <w:shd w:val="clear" w:color="auto" w:fill="FFFFFF"/>
        <w:ind w:left="924" w:hanging="357"/>
        <w:rPr>
          <w:rFonts w:asciiTheme="minorHAnsi" w:hAnsiTheme="minorHAnsi" w:cs="Arial"/>
          <w:color w:val="000000"/>
          <w:szCs w:val="22"/>
        </w:rPr>
      </w:pPr>
      <w:r w:rsidRPr="00FC4DE0">
        <w:rPr>
          <w:rFonts w:asciiTheme="minorHAnsi" w:hAnsiTheme="minorHAnsi" w:cs="Arial"/>
          <w:color w:val="000000"/>
          <w:szCs w:val="22"/>
        </w:rPr>
        <w:t>Fax: 01768 812090</w:t>
      </w:r>
    </w:p>
    <w:p w14:paraId="287B26FE" w14:textId="77777777" w:rsidR="008C21E2" w:rsidRPr="00FC4DE0" w:rsidRDefault="001125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FC4DE0">
        <w:rPr>
          <w:rFonts w:asciiTheme="minorHAnsi" w:hAnsiTheme="minorHAnsi" w:cs="Arial"/>
          <w:color w:val="000000"/>
          <w:szCs w:val="22"/>
        </w:rPr>
        <w:t>EFax</w:t>
      </w:r>
      <w:r w:rsidR="00723B01" w:rsidRPr="00FC4DE0">
        <w:rPr>
          <w:rFonts w:asciiTheme="minorHAnsi" w:hAnsiTheme="minorHAnsi" w:cs="Arial"/>
          <w:color w:val="000000"/>
          <w:szCs w:val="22"/>
        </w:rPr>
        <w:t xml:space="preserve">: </w:t>
      </w:r>
      <w:hyperlink r:id="rId88" w:history="1">
        <w:r w:rsidR="00723B01" w:rsidRPr="00FC4DE0">
          <w:rPr>
            <w:rStyle w:val="Hyperlink"/>
            <w:rFonts w:asciiTheme="minorHAnsi" w:hAnsiTheme="minorHAnsi" w:cs="Arial"/>
            <w:szCs w:val="22"/>
          </w:rPr>
          <w:t>lado@cumbria.gov.uk</w:t>
        </w:r>
      </w:hyperlink>
    </w:p>
    <w:p w14:paraId="1793B531" w14:textId="354D993D" w:rsidR="008C21E2" w:rsidRPr="00FC4DE0" w:rsidRDefault="008C21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FC4DE0">
        <w:rPr>
          <w:rFonts w:asciiTheme="minorHAnsi" w:hAnsiTheme="minorHAnsi" w:cs="Arial"/>
          <w:color w:val="000000"/>
          <w:szCs w:val="22"/>
        </w:rPr>
        <w:t xml:space="preserve">Post: </w:t>
      </w:r>
      <w:r w:rsidR="0055028E" w:rsidRPr="00FC4DE0">
        <w:rPr>
          <w:rFonts w:asciiTheme="minorHAnsi" w:hAnsiTheme="minorHAnsi" w:cs="Arial"/>
          <w:color w:val="000000"/>
          <w:szCs w:val="22"/>
        </w:rPr>
        <w:t>LADO</w:t>
      </w:r>
      <w:r w:rsidRPr="00FC4DE0">
        <w:rPr>
          <w:rFonts w:asciiTheme="minorHAnsi" w:hAnsiTheme="minorHAnsi" w:cs="Arial"/>
          <w:color w:val="000000"/>
          <w:szCs w:val="22"/>
        </w:rPr>
        <w:t xml:space="preserve">, </w:t>
      </w:r>
      <w:r w:rsidR="00A77A89" w:rsidRPr="00FC4DE0">
        <w:rPr>
          <w:rFonts w:asciiTheme="minorHAnsi" w:hAnsiTheme="minorHAnsi" w:cstheme="minorHAnsi"/>
          <w:szCs w:val="22"/>
        </w:rPr>
        <w:t>Safeguarding Hub</w:t>
      </w:r>
      <w:r w:rsidRPr="00FC4DE0">
        <w:rPr>
          <w:rFonts w:asciiTheme="minorHAnsi" w:hAnsiTheme="minorHAnsi" w:cs="Arial"/>
          <w:color w:val="000000"/>
          <w:szCs w:val="22"/>
        </w:rPr>
        <w:t>, Skirsgill Depot, Penrith, Cumbria, CA10 2BQ</w:t>
      </w:r>
    </w:p>
    <w:p w14:paraId="189AE741" w14:textId="0FDAA12A" w:rsidR="008C21E2" w:rsidRPr="009A01E2" w:rsidRDefault="008C21E2" w:rsidP="004541C8">
      <w:pPr>
        <w:pStyle w:val="content"/>
        <w:numPr>
          <w:ilvl w:val="0"/>
          <w:numId w:val="23"/>
        </w:numPr>
        <w:shd w:val="clear" w:color="auto" w:fill="FFFFFF"/>
        <w:spacing w:before="0" w:after="0" w:afterAutospacing="0"/>
        <w:ind w:left="924" w:hanging="357"/>
        <w:rPr>
          <w:rFonts w:asciiTheme="minorHAnsi" w:hAnsiTheme="minorHAnsi" w:cs="Arial"/>
          <w:color w:val="000000"/>
          <w:sz w:val="22"/>
          <w:szCs w:val="22"/>
        </w:rPr>
      </w:pPr>
      <w:r w:rsidRPr="0061293F">
        <w:rPr>
          <w:rFonts w:asciiTheme="minorHAnsi" w:hAnsiTheme="minorHAnsi" w:cs="Arial"/>
          <w:color w:val="000000"/>
          <w:sz w:val="22"/>
          <w:szCs w:val="22"/>
        </w:rPr>
        <w:t>Please note if you are worried that a child is at</w:t>
      </w:r>
      <w:r w:rsidR="001125E2" w:rsidRPr="0061293F">
        <w:rPr>
          <w:rStyle w:val="apple-converted-space"/>
          <w:rFonts w:asciiTheme="minorHAnsi" w:eastAsiaTheme="majorEastAsia" w:hAnsiTheme="minorHAnsi" w:cs="Arial"/>
          <w:color w:val="000000"/>
          <w:sz w:val="22"/>
          <w:szCs w:val="22"/>
        </w:rPr>
        <w:t xml:space="preserve"> </w:t>
      </w:r>
      <w:r w:rsidRPr="0061293F">
        <w:rPr>
          <w:rStyle w:val="Strong"/>
          <w:rFonts w:asciiTheme="minorHAnsi" w:hAnsiTheme="minorHAnsi" w:cs="Arial"/>
          <w:color w:val="000000"/>
          <w:sz w:val="22"/>
          <w:szCs w:val="22"/>
        </w:rPr>
        <w:t>risk of immediate harm</w:t>
      </w:r>
      <w:r w:rsidR="001125E2" w:rsidRPr="0061293F">
        <w:rPr>
          <w:rStyle w:val="Strong"/>
          <w:rFonts w:asciiTheme="minorHAnsi" w:hAnsiTheme="minorHAnsi" w:cs="Arial"/>
          <w:color w:val="000000"/>
          <w:sz w:val="22"/>
          <w:szCs w:val="22"/>
        </w:rPr>
        <w:t xml:space="preserve"> </w:t>
      </w:r>
      <w:r w:rsidRPr="0061293F">
        <w:rPr>
          <w:rFonts w:asciiTheme="minorHAnsi" w:hAnsiTheme="minorHAnsi" w:cs="Arial"/>
          <w:color w:val="000000"/>
          <w:sz w:val="22"/>
          <w:szCs w:val="22"/>
        </w:rPr>
        <w:t xml:space="preserve">please </w:t>
      </w:r>
      <w:r w:rsidRPr="009A01E2">
        <w:rPr>
          <w:rFonts w:asciiTheme="minorHAnsi" w:hAnsiTheme="minorHAnsi" w:cs="Arial"/>
          <w:color w:val="000000"/>
          <w:sz w:val="22"/>
          <w:szCs w:val="22"/>
        </w:rPr>
        <w:t xml:space="preserve">contact </w:t>
      </w:r>
      <w:r w:rsidR="00112147" w:rsidRPr="009A01E2">
        <w:rPr>
          <w:rFonts w:asciiTheme="minorHAnsi" w:hAnsiTheme="minorHAnsi" w:cs="Arial"/>
          <w:color w:val="000000"/>
          <w:sz w:val="22"/>
          <w:szCs w:val="22"/>
        </w:rPr>
        <w:t xml:space="preserve">the LA </w:t>
      </w:r>
      <w:r w:rsidR="00A77A89" w:rsidRPr="009A01E2">
        <w:rPr>
          <w:rFonts w:asciiTheme="minorHAnsi" w:hAnsiTheme="minorHAnsi" w:cstheme="minorHAnsi"/>
          <w:sz w:val="22"/>
          <w:szCs w:val="22"/>
        </w:rPr>
        <w:t xml:space="preserve">Safeguarding Hub </w:t>
      </w:r>
      <w:r w:rsidRPr="009A01E2">
        <w:rPr>
          <w:rFonts w:asciiTheme="minorHAnsi" w:hAnsiTheme="minorHAnsi" w:cs="Arial"/>
          <w:color w:val="000000"/>
          <w:sz w:val="22"/>
          <w:szCs w:val="22"/>
        </w:rPr>
        <w:t>on</w:t>
      </w:r>
      <w:r w:rsidR="001125E2" w:rsidRPr="009A01E2">
        <w:rPr>
          <w:rStyle w:val="apple-converted-space"/>
          <w:rFonts w:asciiTheme="minorHAnsi" w:eastAsiaTheme="majorEastAsia" w:hAnsiTheme="minorHAnsi" w:cs="Arial"/>
          <w:color w:val="000000"/>
          <w:sz w:val="22"/>
          <w:szCs w:val="22"/>
        </w:rPr>
        <w:t xml:space="preserve"> </w:t>
      </w:r>
      <w:r w:rsidRPr="009A01E2">
        <w:rPr>
          <w:rFonts w:asciiTheme="minorHAnsi" w:hAnsiTheme="minorHAnsi" w:cs="Arial"/>
          <w:color w:val="000000"/>
          <w:sz w:val="22"/>
          <w:szCs w:val="22"/>
        </w:rPr>
        <w:t xml:space="preserve"> </w:t>
      </w:r>
      <w:r w:rsidR="00112147" w:rsidRPr="009A01E2">
        <w:rPr>
          <w:rFonts w:asciiTheme="minorHAnsi" w:hAnsiTheme="minorHAnsi" w:cs="Arial"/>
          <w:b/>
          <w:bCs/>
          <w:color w:val="000000"/>
          <w:sz w:val="22"/>
          <w:szCs w:val="22"/>
        </w:rPr>
        <w:t>0300 373 2724</w:t>
      </w:r>
      <w:r w:rsidR="00112147" w:rsidRPr="009A01E2">
        <w:rPr>
          <w:rFonts w:asciiTheme="minorHAnsi" w:hAnsiTheme="minorHAnsi" w:cs="Arial"/>
          <w:color w:val="000000"/>
          <w:sz w:val="22"/>
          <w:szCs w:val="22"/>
        </w:rPr>
        <w:t xml:space="preserve"> </w:t>
      </w:r>
      <w:r w:rsidR="00112147" w:rsidRPr="009A01E2">
        <w:rPr>
          <w:rFonts w:asciiTheme="minorHAnsi" w:hAnsiTheme="minorHAnsi" w:cs="Arial"/>
          <w:b/>
          <w:bCs/>
          <w:sz w:val="22"/>
          <w:szCs w:val="22"/>
        </w:rPr>
        <w:t>(Westmorland and Furness Council)</w:t>
      </w:r>
      <w:r w:rsidR="009A01E2">
        <w:rPr>
          <w:rFonts w:asciiTheme="minorHAnsi" w:hAnsiTheme="minorHAnsi" w:cs="Arial"/>
          <w:b/>
          <w:bCs/>
          <w:color w:val="FF0000"/>
          <w:sz w:val="22"/>
          <w:szCs w:val="22"/>
        </w:rPr>
        <w:t>.</w:t>
      </w:r>
    </w:p>
    <w:p w14:paraId="09A662E9" w14:textId="52A2C66D" w:rsidR="008C21E2" w:rsidRPr="00FC4DE0" w:rsidRDefault="008C21E2" w:rsidP="00006705">
      <w:pPr>
        <w:pStyle w:val="content"/>
        <w:shd w:val="clear" w:color="auto" w:fill="FFFFFF"/>
        <w:spacing w:before="120" w:after="120" w:afterAutospacing="0"/>
        <w:ind w:left="567"/>
        <w:rPr>
          <w:rFonts w:asciiTheme="minorHAnsi" w:hAnsiTheme="minorHAnsi" w:cs="Arial"/>
          <w:color w:val="000000"/>
          <w:sz w:val="22"/>
          <w:szCs w:val="22"/>
        </w:rPr>
      </w:pPr>
      <w:bookmarkStart w:id="526" w:name="_Hlk27730898"/>
      <w:bookmarkStart w:id="527" w:name="_Hlk51772643"/>
      <w:bookmarkStart w:id="528" w:name="_Hlk51943121"/>
      <w:bookmarkStart w:id="529" w:name="_Hlk52890657"/>
      <w:r w:rsidRPr="009A01E2">
        <w:rPr>
          <w:rFonts w:asciiTheme="minorHAnsi" w:hAnsiTheme="minorHAnsi" w:cs="Arial"/>
          <w:color w:val="000000"/>
          <w:sz w:val="22"/>
          <w:szCs w:val="22"/>
        </w:rPr>
        <w:t xml:space="preserve">To speak to a </w:t>
      </w:r>
      <w:r w:rsidR="0055028E" w:rsidRPr="009A01E2">
        <w:rPr>
          <w:rFonts w:asciiTheme="minorHAnsi" w:hAnsiTheme="minorHAnsi" w:cs="Arial"/>
          <w:color w:val="000000"/>
          <w:sz w:val="22"/>
          <w:szCs w:val="22"/>
        </w:rPr>
        <w:t>LA</w:t>
      </w:r>
      <w:r w:rsidRPr="009A01E2">
        <w:rPr>
          <w:rFonts w:asciiTheme="minorHAnsi" w:hAnsiTheme="minorHAnsi" w:cs="Arial"/>
          <w:color w:val="000000"/>
          <w:sz w:val="22"/>
          <w:szCs w:val="22"/>
        </w:rPr>
        <w:t>DO for advice</w:t>
      </w:r>
      <w:r w:rsidR="00FE57F0" w:rsidRPr="009A01E2">
        <w:rPr>
          <w:rFonts w:asciiTheme="minorHAnsi" w:hAnsiTheme="minorHAnsi" w:cs="Arial"/>
          <w:color w:val="000000"/>
          <w:sz w:val="22"/>
          <w:szCs w:val="22"/>
        </w:rPr>
        <w:t>:</w:t>
      </w:r>
    </w:p>
    <w:p w14:paraId="4F2D4442" w14:textId="3C7E195A" w:rsidR="008C21E2" w:rsidRPr="00FC4DE0"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bookmarkStart w:id="530" w:name="_Hlk35594062"/>
      <w:r w:rsidRPr="00FC4DE0">
        <w:rPr>
          <w:rFonts w:asciiTheme="minorHAnsi" w:hAnsiTheme="minorHAnsi" w:cs="Arial"/>
          <w:color w:val="000000"/>
          <w:sz w:val="22"/>
          <w:szCs w:val="22"/>
        </w:rPr>
        <w:t>Phone</w:t>
      </w:r>
      <w:r w:rsidR="00983FFE" w:rsidRPr="00FC4DE0">
        <w:rPr>
          <w:rFonts w:asciiTheme="minorHAnsi" w:hAnsiTheme="minorHAnsi" w:cs="Arial"/>
          <w:color w:val="000000"/>
          <w:sz w:val="22"/>
          <w:szCs w:val="22"/>
        </w:rPr>
        <w:t xml:space="preserve">: </w:t>
      </w:r>
      <w:r w:rsidR="001125E2" w:rsidRPr="00FC4DE0">
        <w:rPr>
          <w:rStyle w:val="apple-converted-space"/>
          <w:rFonts w:asciiTheme="minorHAnsi" w:eastAsiaTheme="majorEastAsia" w:hAnsiTheme="minorHAnsi" w:cs="Arial"/>
          <w:color w:val="000000"/>
          <w:sz w:val="22"/>
          <w:szCs w:val="22"/>
        </w:rPr>
        <w:t xml:space="preserve"> </w:t>
      </w:r>
      <w:bookmarkStart w:id="531" w:name="_Hlk27142674"/>
      <w:r w:rsidR="005B3F4D" w:rsidRPr="00FC4DE0">
        <w:rPr>
          <w:rStyle w:val="Strong"/>
          <w:rFonts w:asciiTheme="minorHAnsi" w:hAnsiTheme="minorHAnsi" w:cs="Arial"/>
          <w:color w:val="000000"/>
          <w:sz w:val="22"/>
          <w:szCs w:val="22"/>
        </w:rPr>
        <w:t>0300</w:t>
      </w:r>
      <w:r w:rsidR="008D01AE" w:rsidRPr="00FC4DE0">
        <w:rPr>
          <w:rStyle w:val="Strong"/>
          <w:rFonts w:asciiTheme="minorHAnsi" w:hAnsiTheme="minorHAnsi" w:cs="Arial"/>
          <w:color w:val="000000"/>
          <w:sz w:val="22"/>
          <w:szCs w:val="22"/>
        </w:rPr>
        <w:t xml:space="preserve"> </w:t>
      </w:r>
      <w:r w:rsidR="005B3F4D" w:rsidRPr="00FC4DE0">
        <w:rPr>
          <w:rStyle w:val="Strong"/>
          <w:rFonts w:asciiTheme="minorHAnsi" w:hAnsiTheme="minorHAnsi" w:cs="Arial"/>
          <w:color w:val="000000"/>
          <w:sz w:val="22"/>
          <w:szCs w:val="22"/>
        </w:rPr>
        <w:t>303</w:t>
      </w:r>
      <w:r w:rsidR="008D01AE" w:rsidRPr="00FC4DE0">
        <w:rPr>
          <w:rStyle w:val="Strong"/>
          <w:rFonts w:asciiTheme="minorHAnsi" w:hAnsiTheme="minorHAnsi" w:cs="Arial"/>
          <w:color w:val="000000"/>
          <w:sz w:val="22"/>
          <w:szCs w:val="22"/>
        </w:rPr>
        <w:t xml:space="preserve"> </w:t>
      </w:r>
      <w:r w:rsidR="005B3F4D" w:rsidRPr="00FC4DE0">
        <w:rPr>
          <w:rStyle w:val="Strong"/>
          <w:rFonts w:asciiTheme="minorHAnsi" w:hAnsiTheme="minorHAnsi" w:cs="Arial"/>
          <w:color w:val="000000"/>
          <w:sz w:val="22"/>
          <w:szCs w:val="22"/>
        </w:rPr>
        <w:t>3892</w:t>
      </w:r>
      <w:bookmarkEnd w:id="526"/>
      <w:bookmarkEnd w:id="531"/>
    </w:p>
    <w:bookmarkEnd w:id="530"/>
    <w:p w14:paraId="16A079FC" w14:textId="77777777" w:rsidR="008C21E2" w:rsidRPr="009A01E2" w:rsidRDefault="008C21E2" w:rsidP="00F13038">
      <w:pPr>
        <w:pStyle w:val="content"/>
        <w:shd w:val="clear" w:color="auto" w:fill="FFFFFF"/>
        <w:spacing w:before="0" w:after="120" w:afterAutospacing="0"/>
        <w:ind w:firstLine="567"/>
        <w:rPr>
          <w:rFonts w:asciiTheme="minorHAnsi" w:hAnsiTheme="minorHAnsi" w:cs="Arial"/>
          <w:color w:val="000000"/>
          <w:sz w:val="22"/>
          <w:szCs w:val="22"/>
        </w:rPr>
      </w:pPr>
      <w:r w:rsidRPr="00FC4DE0">
        <w:rPr>
          <w:rFonts w:asciiTheme="minorHAnsi" w:hAnsiTheme="minorHAnsi" w:cs="Arial"/>
          <w:color w:val="000000"/>
          <w:sz w:val="22"/>
          <w:szCs w:val="22"/>
        </w:rPr>
        <w:t>Or you can email</w:t>
      </w:r>
      <w:r w:rsidR="008401D0" w:rsidRPr="00FC4DE0">
        <w:rPr>
          <w:rFonts w:asciiTheme="minorHAnsi" w:hAnsiTheme="minorHAnsi" w:cs="Arial"/>
          <w:color w:val="000000"/>
          <w:sz w:val="22"/>
          <w:szCs w:val="22"/>
        </w:rPr>
        <w:t>:</w:t>
      </w:r>
      <w:r w:rsidR="001125E2" w:rsidRPr="00FC4DE0">
        <w:rPr>
          <w:rFonts w:asciiTheme="minorHAnsi" w:hAnsiTheme="minorHAnsi" w:cs="Arial"/>
          <w:color w:val="000000"/>
          <w:sz w:val="22"/>
          <w:szCs w:val="22"/>
        </w:rPr>
        <w:t xml:space="preserve"> </w:t>
      </w:r>
      <w:hyperlink r:id="rId89" w:history="1">
        <w:r w:rsidR="00723B01" w:rsidRPr="009A01E2">
          <w:rPr>
            <w:rStyle w:val="Hyperlink"/>
            <w:rFonts w:asciiTheme="minorHAnsi" w:hAnsiTheme="minorHAnsi" w:cs="Arial"/>
            <w:sz w:val="22"/>
            <w:szCs w:val="22"/>
          </w:rPr>
          <w:t>lado@cumbria.gov.uk</w:t>
        </w:r>
      </w:hyperlink>
    </w:p>
    <w:p w14:paraId="25748281" w14:textId="77777777" w:rsidR="00723B01" w:rsidRPr="009A01E2" w:rsidRDefault="00723B01" w:rsidP="00006705">
      <w:pPr>
        <w:shd w:val="clear" w:color="auto" w:fill="FFFFFF"/>
        <w:spacing w:before="120" w:after="120"/>
        <w:ind w:left="567"/>
        <w:rPr>
          <w:rFonts w:asciiTheme="minorHAnsi" w:hAnsiTheme="minorHAnsi" w:cs="Arial"/>
          <w:szCs w:val="22"/>
        </w:rPr>
      </w:pPr>
      <w:bookmarkStart w:id="532" w:name="_Hlk25143279"/>
      <w:r w:rsidRPr="009A01E2">
        <w:rPr>
          <w:rFonts w:asciiTheme="minorHAnsi" w:hAnsiTheme="minorHAnsi" w:cs="Arial"/>
          <w:szCs w:val="22"/>
        </w:rPr>
        <w:t xml:space="preserve">Allegations are managed </w:t>
      </w:r>
      <w:r w:rsidR="007C6C7A" w:rsidRPr="009A01E2">
        <w:rPr>
          <w:rFonts w:asciiTheme="minorHAnsi" w:hAnsiTheme="minorHAnsi" w:cs="Arial"/>
          <w:szCs w:val="22"/>
        </w:rPr>
        <w:t xml:space="preserve">in </w:t>
      </w:r>
      <w:bookmarkStart w:id="533" w:name="_Hlk27730973"/>
      <w:r w:rsidR="007C6C7A" w:rsidRPr="009A01E2">
        <w:rPr>
          <w:rFonts w:asciiTheme="minorHAnsi" w:hAnsiTheme="minorHAnsi" w:cs="Arial"/>
          <w:szCs w:val="22"/>
        </w:rPr>
        <w:t xml:space="preserve">accordance with </w:t>
      </w:r>
      <w:hyperlink r:id="rId90" w:history="1">
        <w:r w:rsidR="007C6C7A" w:rsidRPr="009A01E2">
          <w:rPr>
            <w:rStyle w:val="Hyperlink"/>
            <w:rFonts w:asciiTheme="minorHAnsi" w:hAnsiTheme="minorHAnsi" w:cs="Arial"/>
            <w:szCs w:val="22"/>
          </w:rPr>
          <w:t>Cumbria SC</w:t>
        </w:r>
        <w:r w:rsidR="00EE170D" w:rsidRPr="009A01E2">
          <w:rPr>
            <w:rStyle w:val="Hyperlink"/>
            <w:rFonts w:asciiTheme="minorHAnsi" w:hAnsiTheme="minorHAnsi" w:cs="Arial"/>
            <w:szCs w:val="22"/>
          </w:rPr>
          <w:t>P</w:t>
        </w:r>
        <w:r w:rsidR="007C6C7A" w:rsidRPr="009A01E2">
          <w:rPr>
            <w:rStyle w:val="Hyperlink"/>
            <w:rFonts w:asciiTheme="minorHAnsi" w:hAnsiTheme="minorHAnsi" w:cs="Arial"/>
            <w:szCs w:val="22"/>
          </w:rPr>
          <w:t xml:space="preserve"> Procedures Manual</w:t>
        </w:r>
      </w:hyperlink>
      <w:r w:rsidR="00A64A29" w:rsidRPr="009A01E2">
        <w:rPr>
          <w:rFonts w:asciiTheme="minorHAnsi" w:hAnsiTheme="minorHAnsi" w:cs="Arial"/>
          <w:szCs w:val="22"/>
        </w:rPr>
        <w:t>.</w:t>
      </w:r>
      <w:bookmarkEnd w:id="527"/>
      <w:bookmarkEnd w:id="532"/>
      <w:bookmarkEnd w:id="533"/>
    </w:p>
    <w:p w14:paraId="01BF4D0F" w14:textId="5381A6FC" w:rsidR="001D6459" w:rsidRPr="00FC4DE0" w:rsidRDefault="00BF146C" w:rsidP="00006705">
      <w:pPr>
        <w:autoSpaceDE w:val="0"/>
        <w:autoSpaceDN w:val="0"/>
        <w:adjustRightInd w:val="0"/>
        <w:spacing w:after="120"/>
        <w:ind w:left="567"/>
        <w:rPr>
          <w:rFonts w:asciiTheme="minorHAnsi" w:hAnsiTheme="minorHAnsi" w:cstheme="minorHAnsi"/>
          <w:bCs/>
          <w:color w:val="000000"/>
          <w:szCs w:val="22"/>
        </w:rPr>
      </w:pPr>
      <w:r w:rsidRPr="009A01E2">
        <w:rPr>
          <w:rFonts w:asciiTheme="minorHAnsi" w:hAnsiTheme="minorHAnsi" w:cstheme="minorHAnsi"/>
          <w:bCs/>
          <w:color w:val="000000"/>
          <w:szCs w:val="22"/>
        </w:rPr>
        <w:t xml:space="preserve">The </w:t>
      </w:r>
      <w:r w:rsidR="00432F0F" w:rsidRPr="009A01E2">
        <w:rPr>
          <w:rFonts w:asciiTheme="minorHAnsi" w:hAnsiTheme="minorHAnsi" w:cstheme="minorHAnsi"/>
          <w:bCs/>
          <w:color w:val="000000"/>
          <w:szCs w:val="22"/>
        </w:rPr>
        <w:t>Case Manager</w:t>
      </w:r>
      <w:r w:rsidR="001D6459" w:rsidRPr="009A01E2">
        <w:rPr>
          <w:rFonts w:asciiTheme="minorHAnsi" w:hAnsiTheme="minorHAnsi" w:cstheme="minorHAnsi"/>
          <w:bCs/>
          <w:color w:val="000000"/>
          <w:szCs w:val="22"/>
        </w:rPr>
        <w:t xml:space="preserve"> </w:t>
      </w:r>
      <w:r w:rsidR="00FA23E0" w:rsidRPr="009A01E2">
        <w:rPr>
          <w:rFonts w:asciiTheme="minorHAnsi" w:hAnsiTheme="minorHAnsi" w:cstheme="minorHAnsi"/>
          <w:bCs/>
          <w:color w:val="000000"/>
          <w:szCs w:val="22"/>
        </w:rPr>
        <w:t>will</w:t>
      </w:r>
      <w:r w:rsidR="001D6459" w:rsidRPr="009A01E2">
        <w:rPr>
          <w:rFonts w:asciiTheme="minorHAnsi" w:hAnsiTheme="minorHAnsi" w:cstheme="minorHAnsi"/>
          <w:bCs/>
          <w:color w:val="000000"/>
          <w:szCs w:val="22"/>
        </w:rPr>
        <w:t xml:space="preserve"> contact the </w:t>
      </w:r>
      <w:r w:rsidR="0055028E" w:rsidRPr="009A01E2">
        <w:rPr>
          <w:rFonts w:asciiTheme="minorHAnsi" w:hAnsiTheme="minorHAnsi" w:cstheme="minorHAnsi"/>
          <w:bCs/>
          <w:color w:val="000000"/>
          <w:szCs w:val="22"/>
        </w:rPr>
        <w:t>LA</w:t>
      </w:r>
      <w:r w:rsidR="001D6459" w:rsidRPr="009A01E2">
        <w:rPr>
          <w:rFonts w:asciiTheme="minorHAnsi" w:hAnsiTheme="minorHAnsi" w:cstheme="minorHAnsi"/>
          <w:bCs/>
          <w:color w:val="000000"/>
          <w:szCs w:val="22"/>
        </w:rPr>
        <w:t xml:space="preserve">DO </w:t>
      </w:r>
      <w:r w:rsidR="00BC1B80" w:rsidRPr="009A01E2">
        <w:rPr>
          <w:rFonts w:asciiTheme="minorHAnsi" w:hAnsiTheme="minorHAnsi" w:cstheme="minorHAnsi"/>
          <w:bCs/>
          <w:color w:val="000000"/>
          <w:szCs w:val="22"/>
        </w:rPr>
        <w:t>if an allegation is made against a</w:t>
      </w:r>
      <w:r w:rsidR="001D6459" w:rsidRPr="009A01E2">
        <w:rPr>
          <w:rFonts w:asciiTheme="minorHAnsi" w:hAnsiTheme="minorHAnsi" w:cstheme="minorHAnsi"/>
          <w:bCs/>
          <w:color w:val="000000"/>
          <w:szCs w:val="22"/>
        </w:rPr>
        <w:t xml:space="preserve"> member of staff </w:t>
      </w:r>
      <w:r w:rsidR="002B5EE2" w:rsidRPr="009A01E2">
        <w:rPr>
          <w:rFonts w:asciiTheme="minorHAnsi" w:hAnsiTheme="minorHAnsi" w:cstheme="minorHAnsi"/>
          <w:bCs/>
          <w:color w:val="000000"/>
          <w:szCs w:val="22"/>
        </w:rPr>
        <w:t xml:space="preserve">or </w:t>
      </w:r>
      <w:r w:rsidR="00FC0EE4" w:rsidRPr="009A01E2">
        <w:rPr>
          <w:rFonts w:asciiTheme="minorHAnsi" w:hAnsiTheme="minorHAnsi" w:cstheme="minorHAnsi"/>
          <w:bCs/>
          <w:color w:val="000000"/>
          <w:szCs w:val="22"/>
        </w:rPr>
        <w:t>an</w:t>
      </w:r>
      <w:r w:rsidR="002B5EE2" w:rsidRPr="009A01E2">
        <w:rPr>
          <w:rFonts w:asciiTheme="minorHAnsi" w:hAnsiTheme="minorHAnsi" w:cstheme="minorHAnsi"/>
          <w:bCs/>
          <w:color w:val="000000"/>
          <w:szCs w:val="22"/>
        </w:rPr>
        <w:t xml:space="preserve">other adult </w:t>
      </w:r>
      <w:bookmarkStart w:id="534" w:name="_Hlk53483718"/>
      <w:r w:rsidR="004C69BF" w:rsidRPr="009A01E2">
        <w:rPr>
          <w:rFonts w:asciiTheme="minorHAnsi" w:hAnsiTheme="minorHAnsi" w:cstheme="minorHAnsi"/>
          <w:bCs/>
          <w:color w:val="000000"/>
          <w:szCs w:val="22"/>
        </w:rPr>
        <w:t xml:space="preserve">(including </w:t>
      </w:r>
      <w:r w:rsidR="001F7494" w:rsidRPr="009A01E2">
        <w:rPr>
          <w:rFonts w:asciiTheme="minorHAnsi" w:hAnsiTheme="minorHAnsi" w:cstheme="minorHAnsi"/>
          <w:bCs/>
          <w:color w:val="000000"/>
          <w:szCs w:val="22"/>
        </w:rPr>
        <w:t>supply staff</w:t>
      </w:r>
      <w:r w:rsidR="0046621C" w:rsidRPr="009A01E2">
        <w:rPr>
          <w:rFonts w:asciiTheme="minorHAnsi" w:hAnsiTheme="minorHAnsi" w:cstheme="minorHAnsi"/>
          <w:bCs/>
          <w:color w:val="000000"/>
          <w:szCs w:val="22"/>
        </w:rPr>
        <w:t xml:space="preserve">, </w:t>
      </w:r>
      <w:r w:rsidR="004C69BF" w:rsidRPr="009A01E2">
        <w:rPr>
          <w:rFonts w:asciiTheme="minorHAnsi" w:hAnsiTheme="minorHAnsi" w:cstheme="minorHAnsi"/>
          <w:bCs/>
          <w:color w:val="000000"/>
          <w:szCs w:val="22"/>
        </w:rPr>
        <w:t>volunteers</w:t>
      </w:r>
      <w:r w:rsidR="00C85C70" w:rsidRPr="009A01E2">
        <w:rPr>
          <w:rFonts w:asciiTheme="minorHAnsi" w:hAnsiTheme="minorHAnsi" w:cstheme="minorHAnsi"/>
          <w:bCs/>
          <w:color w:val="000000"/>
          <w:szCs w:val="22"/>
        </w:rPr>
        <w:t xml:space="preserve">, </w:t>
      </w:r>
      <w:r w:rsidR="0046621C" w:rsidRPr="009A01E2">
        <w:rPr>
          <w:rFonts w:asciiTheme="minorHAnsi" w:hAnsiTheme="minorHAnsi" w:cstheme="minorHAnsi"/>
          <w:bCs/>
          <w:color w:val="000000"/>
          <w:szCs w:val="22"/>
        </w:rPr>
        <w:t>contractors</w:t>
      </w:r>
      <w:r w:rsidR="00C85C70" w:rsidRPr="009A01E2">
        <w:rPr>
          <w:rFonts w:asciiTheme="minorHAnsi" w:hAnsiTheme="minorHAnsi" w:cstheme="minorHAnsi"/>
          <w:bCs/>
          <w:color w:val="000000"/>
          <w:szCs w:val="22"/>
        </w:rPr>
        <w:t xml:space="preserve"> or an individual or organisation using the school premises for the purposes of running activities for children e.g. community groups, sports associations or providers that run extra-curricular activities</w:t>
      </w:r>
      <w:r w:rsidR="004C69BF" w:rsidRPr="009A01E2">
        <w:rPr>
          <w:rFonts w:asciiTheme="minorHAnsi" w:hAnsiTheme="minorHAnsi" w:cstheme="minorHAnsi"/>
          <w:bCs/>
          <w:color w:val="000000"/>
          <w:szCs w:val="22"/>
        </w:rPr>
        <w:t>)</w:t>
      </w:r>
      <w:r w:rsidR="004C69BF" w:rsidRPr="00FC4DE0">
        <w:rPr>
          <w:rFonts w:asciiTheme="minorHAnsi" w:hAnsiTheme="minorHAnsi" w:cstheme="minorHAnsi"/>
          <w:bCs/>
          <w:color w:val="000000"/>
          <w:szCs w:val="22"/>
        </w:rPr>
        <w:t xml:space="preserve"> </w:t>
      </w:r>
      <w:r w:rsidR="00BC1B80" w:rsidRPr="00FC4DE0">
        <w:rPr>
          <w:rFonts w:asciiTheme="minorHAnsi" w:hAnsiTheme="minorHAnsi" w:cstheme="minorHAnsi"/>
          <w:bCs/>
          <w:color w:val="000000"/>
          <w:szCs w:val="22"/>
        </w:rPr>
        <w:t>where their actions may have met the ‘harm threshold’ and the individual is alleged to have:</w:t>
      </w:r>
      <w:bookmarkEnd w:id="522"/>
      <w:bookmarkEnd w:id="528"/>
      <w:bookmarkEnd w:id="534"/>
    </w:p>
    <w:bookmarkEnd w:id="525"/>
    <w:p w14:paraId="22FBE2C9" w14:textId="7AA7500B"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FC4DE0">
        <w:rPr>
          <w:rFonts w:asciiTheme="minorHAnsi" w:hAnsiTheme="minorHAnsi" w:cstheme="minorHAnsi"/>
          <w:b/>
          <w:color w:val="000000"/>
        </w:rPr>
        <w:t>behaved in a way that has harmed a child, or may have harmed a child</w:t>
      </w:r>
      <w:r w:rsidR="004D2639" w:rsidRPr="00FC4DE0">
        <w:rPr>
          <w:rFonts w:asciiTheme="minorHAnsi" w:hAnsiTheme="minorHAnsi" w:cstheme="minorHAnsi"/>
          <w:b/>
          <w:color w:val="000000"/>
        </w:rPr>
        <w:t>, and/or</w:t>
      </w:r>
    </w:p>
    <w:p w14:paraId="3438048D" w14:textId="4CF1C8AC"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FC4DE0">
        <w:rPr>
          <w:rFonts w:asciiTheme="minorHAnsi" w:hAnsiTheme="minorHAnsi" w:cstheme="minorHAnsi"/>
          <w:b/>
          <w:color w:val="000000"/>
        </w:rPr>
        <w:t>possibly committed a criminal offenc</w:t>
      </w:r>
      <w:r w:rsidR="00BF146C" w:rsidRPr="00FC4DE0">
        <w:rPr>
          <w:rFonts w:asciiTheme="minorHAnsi" w:hAnsiTheme="minorHAnsi" w:cstheme="minorHAnsi"/>
          <w:b/>
          <w:color w:val="000000"/>
        </w:rPr>
        <w:t>e against or related to a child</w:t>
      </w:r>
      <w:r w:rsidR="004D2639" w:rsidRPr="00FC4DE0">
        <w:rPr>
          <w:rFonts w:asciiTheme="minorHAnsi" w:hAnsiTheme="minorHAnsi" w:cstheme="minorHAnsi"/>
          <w:b/>
          <w:color w:val="000000"/>
        </w:rPr>
        <w:t>, and/or</w:t>
      </w:r>
    </w:p>
    <w:p w14:paraId="6413634C" w14:textId="22309038"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bookmarkStart w:id="535" w:name="_Hlk51772694"/>
      <w:r w:rsidRPr="00FC4DE0">
        <w:rPr>
          <w:rFonts w:asciiTheme="minorHAnsi" w:hAnsiTheme="minorHAnsi" w:cstheme="minorHAnsi"/>
          <w:b/>
          <w:color w:val="000000"/>
        </w:rPr>
        <w:t xml:space="preserve">behaved towards a child or children in a way that indicates </w:t>
      </w:r>
      <w:bookmarkStart w:id="536" w:name="_Hlk25143321"/>
      <w:r w:rsidRPr="00FC4DE0">
        <w:rPr>
          <w:rFonts w:asciiTheme="minorHAnsi" w:hAnsiTheme="minorHAnsi" w:cstheme="minorHAnsi"/>
          <w:b/>
          <w:color w:val="000000"/>
        </w:rPr>
        <w:t xml:space="preserve">s/he </w:t>
      </w:r>
      <w:r w:rsidR="004C69BF" w:rsidRPr="00FC4DE0">
        <w:rPr>
          <w:rFonts w:asciiTheme="minorHAnsi" w:hAnsiTheme="minorHAnsi" w:cstheme="minorHAnsi"/>
          <w:b/>
          <w:color w:val="000000"/>
        </w:rPr>
        <w:t>may pose a risk of harm to children</w:t>
      </w:r>
      <w:r w:rsidR="004D2639" w:rsidRPr="00FC4DE0">
        <w:rPr>
          <w:rFonts w:asciiTheme="minorHAnsi" w:hAnsiTheme="minorHAnsi" w:cstheme="minorHAnsi"/>
          <w:b/>
          <w:color w:val="000000"/>
        </w:rPr>
        <w:t>, and/or</w:t>
      </w:r>
      <w:bookmarkEnd w:id="536"/>
    </w:p>
    <w:p w14:paraId="65EC8E7A" w14:textId="40D6A0A9" w:rsidR="001F7494" w:rsidRPr="00FC4DE0" w:rsidRDefault="001F7494" w:rsidP="00D43737">
      <w:pPr>
        <w:pStyle w:val="ListParagraph"/>
        <w:numPr>
          <w:ilvl w:val="0"/>
          <w:numId w:val="16"/>
        </w:numPr>
        <w:autoSpaceDE w:val="0"/>
        <w:autoSpaceDN w:val="0"/>
        <w:adjustRightInd w:val="0"/>
        <w:rPr>
          <w:rFonts w:asciiTheme="minorHAnsi" w:hAnsiTheme="minorHAnsi" w:cstheme="minorHAnsi"/>
          <w:bCs/>
          <w:color w:val="000000"/>
        </w:rPr>
      </w:pPr>
      <w:r w:rsidRPr="00FC4DE0">
        <w:rPr>
          <w:rFonts w:asciiTheme="minorHAnsi" w:hAnsiTheme="minorHAnsi" w:cstheme="minorHAnsi"/>
          <w:b/>
          <w:color w:val="000000"/>
        </w:rPr>
        <w:t>behaved or may have behaved in a way that indicates they may not be suitable to work with children.</w:t>
      </w:r>
      <w:bookmarkEnd w:id="529"/>
      <w:bookmarkEnd w:id="535"/>
    </w:p>
    <w:p w14:paraId="56D53ECA" w14:textId="33541E33" w:rsidR="001D6459" w:rsidRPr="00FC4DE0" w:rsidRDefault="001D6459" w:rsidP="00006705">
      <w:pPr>
        <w:autoSpaceDE w:val="0"/>
        <w:autoSpaceDN w:val="0"/>
        <w:adjustRightInd w:val="0"/>
        <w:spacing w:before="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advice of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DO can also be sought if there is uncertainty as to whether a referral should be made or for example there are concerns about the staff member</w:t>
      </w:r>
      <w:r w:rsidR="0084520A" w:rsidRPr="00FC4DE0">
        <w:rPr>
          <w:rFonts w:asciiTheme="minorHAnsi" w:hAnsiTheme="minorHAnsi" w:cstheme="minorHAnsi"/>
          <w:color w:val="000000"/>
          <w:szCs w:val="22"/>
        </w:rPr>
        <w:t>’</w:t>
      </w:r>
      <w:r w:rsidRPr="00FC4DE0">
        <w:rPr>
          <w:rFonts w:asciiTheme="minorHAnsi" w:hAnsiTheme="minorHAnsi" w:cstheme="minorHAnsi"/>
          <w:color w:val="000000"/>
          <w:szCs w:val="22"/>
        </w:rPr>
        <w:t>s conduct outside work which may raise concerns about their suitability to work with children</w:t>
      </w:r>
      <w:bookmarkStart w:id="537" w:name="_Hlk118793120"/>
      <w:r w:rsidR="004D2639" w:rsidRPr="00FC4DE0">
        <w:rPr>
          <w:rFonts w:asciiTheme="minorHAnsi" w:hAnsiTheme="minorHAnsi" w:cstheme="minorHAnsi"/>
          <w:color w:val="000000"/>
          <w:szCs w:val="22"/>
        </w:rPr>
        <w:t>, this is known as transferrable risk</w:t>
      </w:r>
      <w:r w:rsidRPr="00FC4DE0">
        <w:rPr>
          <w:rFonts w:asciiTheme="minorHAnsi" w:hAnsiTheme="minorHAnsi" w:cstheme="minorHAnsi"/>
          <w:color w:val="000000"/>
          <w:szCs w:val="22"/>
        </w:rPr>
        <w:t xml:space="preserve">.  </w:t>
      </w:r>
    </w:p>
    <w:p w14:paraId="4DD69F9A" w14:textId="1ADBA55C" w:rsidR="005943CC" w:rsidRPr="0061293F" w:rsidRDefault="0089552F" w:rsidP="00006705">
      <w:pPr>
        <w:autoSpaceDE w:val="0"/>
        <w:autoSpaceDN w:val="0"/>
        <w:adjustRightInd w:val="0"/>
        <w:spacing w:before="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When to inform the individual of the allegation will be considered carefully on a case-by-case basis with guidance as required from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and if appropriate LA Children’s Social Care and the Police. </w:t>
      </w:r>
      <w:r w:rsidR="00432F0F" w:rsidRPr="00FC4DE0">
        <w:rPr>
          <w:rFonts w:asciiTheme="minorHAnsi" w:hAnsiTheme="minorHAnsi" w:cstheme="minorHAnsi"/>
          <w:color w:val="000000"/>
          <w:szCs w:val="22"/>
        </w:rPr>
        <w:t xml:space="preserve">The Case Manager </w:t>
      </w:r>
      <w:r w:rsidR="00243AD9" w:rsidRPr="00FC4DE0">
        <w:rPr>
          <w:rFonts w:asciiTheme="minorHAnsi" w:hAnsiTheme="minorHAnsi" w:cstheme="minorHAnsi"/>
          <w:color w:val="000000"/>
          <w:szCs w:val="22"/>
        </w:rPr>
        <w:t>will</w:t>
      </w:r>
      <w:r w:rsidR="00432F0F" w:rsidRPr="00FC4DE0">
        <w:rPr>
          <w:rFonts w:asciiTheme="minorHAnsi" w:hAnsiTheme="minorHAnsi" w:cstheme="minorHAnsi"/>
          <w:color w:val="000000"/>
          <w:szCs w:val="22"/>
        </w:rPr>
        <w:t xml:space="preserve"> inform the accused person about the </w:t>
      </w:r>
      <w:r w:rsidR="001427F4"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432F0F" w:rsidRPr="00FC4DE0">
        <w:rPr>
          <w:rFonts w:asciiTheme="minorHAnsi" w:hAnsiTheme="minorHAnsi" w:cstheme="minorHAnsi"/>
          <w:color w:val="000000"/>
          <w:szCs w:val="22"/>
        </w:rPr>
        <w:t xml:space="preserve">allegation as soon as possible after consulting with </w:t>
      </w:r>
      <w:r w:rsidR="008F3150"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00432F0F"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00432F0F" w:rsidRPr="00FC4DE0">
        <w:rPr>
          <w:rFonts w:asciiTheme="minorHAnsi" w:hAnsiTheme="minorHAnsi" w:cstheme="minorHAnsi"/>
          <w:color w:val="000000"/>
          <w:szCs w:val="22"/>
        </w:rPr>
        <w:t xml:space="preserve">.  However, where a strategy discussion is needed, or </w:t>
      </w:r>
      <w:r w:rsidR="00A46FD5" w:rsidRPr="00FC4DE0">
        <w:rPr>
          <w:rFonts w:asciiTheme="minorHAnsi" w:hAnsiTheme="minorHAnsi" w:cstheme="minorHAnsi"/>
          <w:color w:val="000000"/>
          <w:szCs w:val="22"/>
        </w:rPr>
        <w:t>P</w:t>
      </w:r>
      <w:r w:rsidR="00432F0F" w:rsidRPr="00FC4DE0">
        <w:rPr>
          <w:rFonts w:asciiTheme="minorHAnsi" w:hAnsiTheme="minorHAnsi" w:cstheme="minorHAnsi"/>
          <w:color w:val="000000"/>
          <w:szCs w:val="22"/>
        </w:rPr>
        <w:t xml:space="preserve">olice or </w:t>
      </w:r>
      <w:r w:rsidR="00927C36" w:rsidRPr="00FC4DE0">
        <w:rPr>
          <w:rFonts w:asciiTheme="minorHAnsi" w:hAnsiTheme="minorHAnsi" w:cstheme="minorHAnsi"/>
          <w:color w:val="000000"/>
          <w:szCs w:val="22"/>
        </w:rPr>
        <w:t xml:space="preserve">the LA </w:t>
      </w:r>
      <w:r w:rsidR="00A46FD5" w:rsidRPr="00FC4DE0">
        <w:rPr>
          <w:rFonts w:asciiTheme="minorHAnsi" w:hAnsiTheme="minorHAnsi" w:cstheme="minorHAnsi"/>
          <w:color w:val="000000"/>
          <w:szCs w:val="22"/>
        </w:rPr>
        <w:t>C</w:t>
      </w:r>
      <w:r w:rsidR="00432F0F" w:rsidRPr="00FC4DE0">
        <w:rPr>
          <w:rFonts w:asciiTheme="minorHAnsi" w:hAnsiTheme="minorHAnsi" w:cstheme="minorHAnsi"/>
          <w:color w:val="000000"/>
          <w:szCs w:val="22"/>
        </w:rPr>
        <w:t xml:space="preserve">hildren’s </w:t>
      </w:r>
      <w:r w:rsidR="00A46FD5" w:rsidRPr="00FC4DE0">
        <w:rPr>
          <w:rFonts w:asciiTheme="minorHAnsi" w:hAnsiTheme="minorHAnsi" w:cstheme="minorHAnsi"/>
          <w:color w:val="000000"/>
          <w:szCs w:val="22"/>
        </w:rPr>
        <w:t>S</w:t>
      </w:r>
      <w:r w:rsidR="00432F0F" w:rsidRPr="00FC4DE0">
        <w:rPr>
          <w:rFonts w:asciiTheme="minorHAnsi" w:hAnsiTheme="minorHAnsi" w:cstheme="minorHAnsi"/>
          <w:color w:val="000000"/>
          <w:szCs w:val="22"/>
        </w:rPr>
        <w:t xml:space="preserve">ocial </w:t>
      </w:r>
      <w:r w:rsidR="00A46FD5" w:rsidRPr="00FC4DE0">
        <w:rPr>
          <w:rFonts w:asciiTheme="minorHAnsi" w:hAnsiTheme="minorHAnsi" w:cstheme="minorHAnsi"/>
          <w:color w:val="000000"/>
          <w:szCs w:val="22"/>
        </w:rPr>
        <w:t>C</w:t>
      </w:r>
      <w:r w:rsidR="00432F0F" w:rsidRPr="00FC4DE0">
        <w:rPr>
          <w:rFonts w:asciiTheme="minorHAnsi" w:hAnsiTheme="minorHAnsi" w:cstheme="minorHAnsi"/>
          <w:color w:val="000000"/>
          <w:szCs w:val="22"/>
        </w:rPr>
        <w:t xml:space="preserve">are services need to be involved, the Case Manager </w:t>
      </w:r>
      <w:r w:rsidR="00243AD9" w:rsidRPr="00FC4DE0">
        <w:rPr>
          <w:rFonts w:asciiTheme="minorHAnsi" w:hAnsiTheme="minorHAnsi" w:cstheme="minorHAnsi"/>
          <w:color w:val="000000"/>
          <w:szCs w:val="22"/>
        </w:rPr>
        <w:t>will</w:t>
      </w:r>
      <w:r w:rsidR="00432F0F" w:rsidRPr="00FC4DE0">
        <w:rPr>
          <w:rFonts w:asciiTheme="minorHAnsi" w:hAnsiTheme="minorHAnsi" w:cstheme="minorHAnsi"/>
          <w:color w:val="000000"/>
          <w:szCs w:val="22"/>
        </w:rPr>
        <w:t xml:space="preserve"> not do that until those agencies</w:t>
      </w:r>
      <w:r w:rsidR="00432F0F" w:rsidRPr="0061293F">
        <w:rPr>
          <w:rFonts w:asciiTheme="minorHAnsi" w:hAnsiTheme="minorHAnsi" w:cstheme="minorHAnsi"/>
          <w:color w:val="000000"/>
          <w:szCs w:val="22"/>
        </w:rPr>
        <w:t xml:space="preserve"> have been consulted and have agreed what information can be disclosed to the accused</w:t>
      </w:r>
      <w:r w:rsidR="00243AD9" w:rsidRPr="0061293F">
        <w:rPr>
          <w:rFonts w:asciiTheme="minorHAnsi" w:hAnsiTheme="minorHAnsi" w:cstheme="minorHAnsi"/>
          <w:color w:val="000000"/>
          <w:szCs w:val="22"/>
        </w:rPr>
        <w:t>.</w:t>
      </w:r>
      <w:r w:rsidR="001D6459" w:rsidRPr="0061293F">
        <w:rPr>
          <w:rFonts w:asciiTheme="minorHAnsi" w:hAnsiTheme="minorHAnsi" w:cstheme="minorHAnsi"/>
          <w:color w:val="000000"/>
          <w:szCs w:val="22"/>
        </w:rPr>
        <w:t xml:space="preserve"> </w:t>
      </w:r>
      <w:bookmarkEnd w:id="537"/>
      <w:r w:rsidR="001D6459" w:rsidRPr="0061293F">
        <w:rPr>
          <w:rFonts w:asciiTheme="minorHAnsi" w:hAnsiTheme="minorHAnsi" w:cstheme="minorHAnsi"/>
          <w:color w:val="000000"/>
          <w:szCs w:val="22"/>
        </w:rPr>
        <w:t xml:space="preserve"> </w:t>
      </w:r>
    </w:p>
    <w:p w14:paraId="3DB5B714" w14:textId="5C831845" w:rsidR="005943CC" w:rsidRDefault="005943CC" w:rsidP="006A5EF9">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Case Manager will appoint a named representative to keep the person who is the subject of </w:t>
      </w:r>
      <w:r w:rsidRPr="000917FF">
        <w:rPr>
          <w:rFonts w:asciiTheme="minorHAnsi" w:hAnsiTheme="minorHAnsi" w:cstheme="minorHAnsi"/>
          <w:color w:val="000000"/>
          <w:szCs w:val="22"/>
        </w:rPr>
        <w:t xml:space="preserve">the </w:t>
      </w:r>
      <w:r w:rsidR="001427F4" w:rsidRPr="000917FF">
        <w:rPr>
          <w:rFonts w:asciiTheme="minorHAnsi" w:hAnsiTheme="minorHAnsi" w:cstheme="minorHAnsi"/>
          <w:color w:val="000000"/>
          <w:szCs w:val="22"/>
        </w:rPr>
        <w:t>concern</w:t>
      </w:r>
      <w:r w:rsidR="008F22E9" w:rsidRPr="000917FF">
        <w:rPr>
          <w:rFonts w:asciiTheme="minorHAnsi" w:hAnsiTheme="minorHAnsi" w:cstheme="minorHAnsi"/>
          <w:color w:val="000000"/>
          <w:szCs w:val="22"/>
        </w:rPr>
        <w:t xml:space="preserve"> or </w:t>
      </w:r>
      <w:r w:rsidRPr="000917FF">
        <w:rPr>
          <w:rFonts w:asciiTheme="minorHAnsi" w:hAnsiTheme="minorHAnsi" w:cstheme="minorHAnsi"/>
          <w:color w:val="000000"/>
          <w:szCs w:val="22"/>
        </w:rPr>
        <w:t>allegation informed of the progress of the case and consider what other support is appropriate for the</w:t>
      </w:r>
      <w:r w:rsidRPr="0061293F">
        <w:rPr>
          <w:rFonts w:asciiTheme="minorHAnsi" w:hAnsiTheme="minorHAnsi" w:cstheme="minorHAnsi"/>
          <w:color w:val="000000"/>
          <w:szCs w:val="22"/>
        </w:rPr>
        <w:t xml:space="preserve"> individual.</w:t>
      </w:r>
    </w:p>
    <w:p w14:paraId="3E690259" w14:textId="28AB7A0D" w:rsidR="006A5EF9" w:rsidRPr="000917FF" w:rsidRDefault="006A5EF9" w:rsidP="006A5EF9">
      <w:pPr>
        <w:autoSpaceDE w:val="0"/>
        <w:autoSpaceDN w:val="0"/>
        <w:adjustRightInd w:val="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The welfare of a child is </w:t>
      </w:r>
      <w:r w:rsidR="00261884" w:rsidRPr="000917FF">
        <w:rPr>
          <w:rFonts w:asciiTheme="minorHAnsi" w:eastAsiaTheme="minorHAnsi" w:hAnsiTheme="minorHAnsi" w:cstheme="minorHAnsi"/>
          <w:color w:val="000000"/>
          <w:szCs w:val="22"/>
        </w:rPr>
        <w:t>paramount,</w:t>
      </w:r>
      <w:r w:rsidRPr="000917FF">
        <w:rPr>
          <w:rFonts w:asciiTheme="minorHAnsi" w:eastAsiaTheme="minorHAnsi" w:hAnsiTheme="minorHAnsi" w:cstheme="minorHAnsi"/>
          <w:color w:val="000000"/>
          <w:szCs w:val="22"/>
        </w:rPr>
        <w:t xml:space="preserve"> and this </w:t>
      </w:r>
      <w:r w:rsidR="00261884" w:rsidRPr="000917FF">
        <w:rPr>
          <w:rFonts w:asciiTheme="minorHAnsi" w:eastAsiaTheme="minorHAnsi" w:hAnsiTheme="minorHAnsi" w:cstheme="minorHAnsi"/>
          <w:color w:val="000000"/>
          <w:szCs w:val="22"/>
        </w:rPr>
        <w:t xml:space="preserve">is </w:t>
      </w:r>
      <w:r w:rsidRPr="000917FF">
        <w:rPr>
          <w:rFonts w:asciiTheme="minorHAnsi" w:eastAsiaTheme="minorHAnsi" w:hAnsiTheme="minorHAnsi" w:cstheme="minorHAnsi"/>
          <w:color w:val="000000"/>
          <w:szCs w:val="22"/>
        </w:rPr>
        <w:t xml:space="preserve">the prime concern in terms of investigating an allegation against a person in a position of trust. </w:t>
      </w:r>
      <w:r w:rsidR="0089552F"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However, when an allegation or safeguarding concern is being investigated it is likely to be a very stressful experience for the adult subject of the investigation, and potentially for their family members. </w:t>
      </w:r>
      <w:r w:rsidR="00261884" w:rsidRPr="000917FF">
        <w:rPr>
          <w:rFonts w:asciiTheme="minorHAnsi" w:eastAsiaTheme="minorHAnsi" w:hAnsiTheme="minorHAnsi" w:cstheme="minorHAnsi"/>
          <w:color w:val="000000"/>
          <w:szCs w:val="22"/>
        </w:rPr>
        <w:t xml:space="preserve"> We will </w:t>
      </w:r>
      <w:r w:rsidRPr="000917FF">
        <w:rPr>
          <w:rFonts w:asciiTheme="minorHAnsi" w:eastAsiaTheme="minorHAnsi" w:hAnsiTheme="minorHAnsi" w:cstheme="minorHAnsi"/>
          <w:color w:val="000000"/>
          <w:szCs w:val="22"/>
        </w:rPr>
        <w:t xml:space="preserve">offer appropriate welfare support at such a time and recognise the sensitivity of the situation. </w:t>
      </w:r>
      <w:r w:rsidR="00261884"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Information is confidential and </w:t>
      </w:r>
      <w:r w:rsidR="00261884" w:rsidRPr="000917FF">
        <w:rPr>
          <w:rFonts w:asciiTheme="minorHAnsi" w:eastAsiaTheme="minorHAnsi" w:hAnsiTheme="minorHAnsi" w:cstheme="minorHAnsi"/>
          <w:color w:val="000000"/>
          <w:szCs w:val="22"/>
        </w:rPr>
        <w:t xml:space="preserve">will </w:t>
      </w:r>
      <w:r w:rsidRPr="000917FF">
        <w:rPr>
          <w:rFonts w:asciiTheme="minorHAnsi" w:eastAsiaTheme="minorHAnsi" w:hAnsiTheme="minorHAnsi" w:cstheme="minorHAnsi"/>
          <w:color w:val="000000"/>
          <w:szCs w:val="22"/>
        </w:rPr>
        <w:t>not ordinarily be shared with other staff or with children or parents who are not directly involved in the investigation.</w:t>
      </w:r>
    </w:p>
    <w:p w14:paraId="7F3D55D3" w14:textId="5489477A" w:rsidR="001D6459" w:rsidRPr="0061293F" w:rsidRDefault="00243AD9" w:rsidP="00006705">
      <w:pPr>
        <w:autoSpaceDE w:val="0"/>
        <w:autoSpaceDN w:val="0"/>
        <w:adjustRightInd w:val="0"/>
        <w:spacing w:before="120"/>
        <w:ind w:left="567"/>
        <w:rPr>
          <w:rFonts w:asciiTheme="minorHAnsi" w:hAnsiTheme="minorHAnsi" w:cstheme="minorHAnsi"/>
          <w:color w:val="000000"/>
          <w:szCs w:val="22"/>
        </w:rPr>
      </w:pPr>
      <w:bookmarkStart w:id="538" w:name="_Hlk27142821"/>
      <w:r w:rsidRPr="000917FF">
        <w:rPr>
          <w:rFonts w:asciiTheme="minorHAnsi" w:hAnsiTheme="minorHAnsi" w:cstheme="minorHAnsi"/>
          <w:color w:val="000000"/>
          <w:szCs w:val="22"/>
        </w:rPr>
        <w:t xml:space="preserve">Parents of a child or children involved will be told </w:t>
      </w:r>
      <w:r w:rsidRPr="00FC4DE0">
        <w:rPr>
          <w:rFonts w:asciiTheme="minorHAnsi" w:hAnsiTheme="minorHAnsi" w:cstheme="minorHAnsi"/>
          <w:color w:val="000000"/>
          <w:szCs w:val="22"/>
        </w:rPr>
        <w:t xml:space="preserve">about the </w:t>
      </w:r>
      <w:r w:rsidR="005A28C0"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Pr="00FC4DE0">
        <w:rPr>
          <w:rFonts w:asciiTheme="minorHAnsi" w:hAnsiTheme="minorHAnsi" w:cstheme="minorHAnsi"/>
          <w:color w:val="000000"/>
          <w:szCs w:val="22"/>
        </w:rPr>
        <w:t xml:space="preserve">allegation as soon as possible if they do not already know of it.  However, where a strategy discussion is required, or </w:t>
      </w:r>
      <w:r w:rsidR="005943CC" w:rsidRPr="00FC4DE0">
        <w:rPr>
          <w:rFonts w:asciiTheme="minorHAnsi" w:hAnsiTheme="minorHAnsi" w:cstheme="minorHAnsi"/>
          <w:color w:val="000000"/>
          <w:szCs w:val="22"/>
        </w:rPr>
        <w:t>P</w:t>
      </w:r>
      <w:r w:rsidRPr="00FC4DE0">
        <w:rPr>
          <w:rFonts w:asciiTheme="minorHAnsi" w:hAnsiTheme="minorHAnsi" w:cstheme="minorHAnsi"/>
          <w:color w:val="000000"/>
          <w:szCs w:val="22"/>
        </w:rPr>
        <w:t>olice or</w:t>
      </w:r>
      <w:r w:rsidR="00927C36" w:rsidRPr="00FC4DE0">
        <w:rPr>
          <w:rFonts w:asciiTheme="minorHAnsi" w:hAnsiTheme="minorHAnsi" w:cstheme="minorHAnsi"/>
          <w:color w:val="000000"/>
          <w:szCs w:val="22"/>
        </w:rPr>
        <w:t xml:space="preserve"> the LA</w:t>
      </w:r>
      <w:r w:rsidRPr="00FC4DE0">
        <w:rPr>
          <w:rFonts w:asciiTheme="minorHAnsi" w:hAnsiTheme="minorHAnsi" w:cstheme="minorHAnsi"/>
          <w:color w:val="000000"/>
          <w:szCs w:val="22"/>
        </w:rPr>
        <w:t xml:space="preserve"> </w:t>
      </w:r>
      <w:r w:rsidR="005943C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5943CC"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5943C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w:t>
      </w:r>
      <w:r w:rsidR="005943CC" w:rsidRPr="00FC4DE0">
        <w:rPr>
          <w:rFonts w:asciiTheme="minorHAnsi" w:hAnsiTheme="minorHAnsi" w:cstheme="minorHAnsi"/>
          <w:color w:val="000000"/>
          <w:szCs w:val="22"/>
        </w:rPr>
        <w:t>s</w:t>
      </w:r>
      <w:r w:rsidRPr="00FC4DE0">
        <w:rPr>
          <w:rFonts w:asciiTheme="minorHAnsi" w:hAnsiTheme="minorHAnsi" w:cstheme="minorHAnsi"/>
          <w:color w:val="000000"/>
          <w:szCs w:val="22"/>
        </w:rPr>
        <w:t>ervices need to be involved, the Case Manager will not do so until those agencies have been consulted and have agreed what information can be disclosed to the parents.  Parents will also be kept</w:t>
      </w:r>
      <w:r w:rsidRPr="0061293F">
        <w:rPr>
          <w:rFonts w:asciiTheme="minorHAnsi" w:hAnsiTheme="minorHAnsi" w:cstheme="minorHAnsi"/>
          <w:color w:val="000000"/>
          <w:szCs w:val="22"/>
        </w:rPr>
        <w:t xml:space="preserve"> informed about the progress of </w:t>
      </w:r>
      <w:r w:rsidRPr="000917FF">
        <w:rPr>
          <w:rFonts w:asciiTheme="minorHAnsi" w:hAnsiTheme="minorHAnsi" w:cstheme="minorHAnsi"/>
          <w:color w:val="000000"/>
          <w:szCs w:val="22"/>
        </w:rPr>
        <w:t>the case</w:t>
      </w:r>
      <w:r w:rsidR="001427F4" w:rsidRPr="000917FF">
        <w:rPr>
          <w:rFonts w:asciiTheme="minorHAnsi" w:hAnsiTheme="minorHAnsi" w:cstheme="minorHAnsi"/>
          <w:color w:val="000000"/>
          <w:szCs w:val="22"/>
        </w:rPr>
        <w:t>, only in relation to their child – no information can be shared regarding the staff member</w:t>
      </w:r>
      <w:r w:rsidR="00DD3AA5" w:rsidRPr="000917FF">
        <w:rPr>
          <w:rFonts w:asciiTheme="minorHAnsi" w:hAnsiTheme="minorHAnsi" w:cstheme="minorHAnsi"/>
          <w:color w:val="000000"/>
          <w:szCs w:val="22"/>
        </w:rPr>
        <w:t xml:space="preserve"> </w:t>
      </w:r>
      <w:r w:rsidRPr="000917FF">
        <w:rPr>
          <w:rFonts w:asciiTheme="minorHAnsi" w:hAnsiTheme="minorHAnsi" w:cstheme="minorHAnsi"/>
          <w:color w:val="000000"/>
          <w:szCs w:val="22"/>
        </w:rPr>
        <w:t xml:space="preserve">and </w:t>
      </w:r>
      <w:r w:rsidR="00DD3AA5" w:rsidRPr="000917FF">
        <w:rPr>
          <w:rFonts w:asciiTheme="minorHAnsi" w:hAnsiTheme="minorHAnsi" w:cstheme="minorHAnsi"/>
          <w:color w:val="000000"/>
          <w:szCs w:val="22"/>
        </w:rPr>
        <w:t xml:space="preserve">informed of </w:t>
      </w:r>
      <w:r w:rsidRPr="000917FF">
        <w:rPr>
          <w:rFonts w:asciiTheme="minorHAnsi" w:hAnsiTheme="minorHAnsi" w:cstheme="minorHAnsi"/>
          <w:color w:val="000000"/>
          <w:szCs w:val="22"/>
        </w:rPr>
        <w:t>the outcome where there is not a criminal prosecution, including the outcome (in confidence) of any disciplinary process</w:t>
      </w:r>
      <w:r w:rsidRPr="0061293F">
        <w:rPr>
          <w:rFonts w:asciiTheme="minorHAnsi" w:hAnsiTheme="minorHAnsi" w:cstheme="minorHAnsi"/>
          <w:color w:val="000000"/>
          <w:szCs w:val="22"/>
        </w:rPr>
        <w:t>.</w:t>
      </w:r>
    </w:p>
    <w:p w14:paraId="6F127E81" w14:textId="746F0C04" w:rsidR="00243AD9" w:rsidRPr="0061293F" w:rsidRDefault="00243AD9" w:rsidP="00006705">
      <w:pPr>
        <w:autoSpaceDE w:val="0"/>
        <w:autoSpaceDN w:val="0"/>
        <w:adjustRightInd w:val="0"/>
        <w:spacing w:before="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Parents will also be made aware of the requirement to maintain confidentiality about </w:t>
      </w:r>
      <w:r w:rsidRPr="000917FF">
        <w:rPr>
          <w:rFonts w:asciiTheme="minorHAnsi" w:hAnsiTheme="minorHAnsi" w:cstheme="minorHAnsi"/>
          <w:color w:val="000000"/>
          <w:szCs w:val="22"/>
        </w:rPr>
        <w:t xml:space="preserve">any </w:t>
      </w:r>
      <w:r w:rsidR="005A28C0" w:rsidRPr="000917FF">
        <w:rPr>
          <w:rFonts w:asciiTheme="minorHAnsi" w:hAnsiTheme="minorHAnsi" w:cstheme="minorHAnsi"/>
          <w:szCs w:val="22"/>
        </w:rPr>
        <w:t>concern</w:t>
      </w:r>
      <w:r w:rsidR="007D6661" w:rsidRPr="000917FF">
        <w:rPr>
          <w:rFonts w:asciiTheme="minorHAnsi" w:hAnsiTheme="minorHAnsi" w:cstheme="minorHAnsi"/>
          <w:szCs w:val="22"/>
        </w:rPr>
        <w:t xml:space="preserve"> or </w:t>
      </w:r>
      <w:r w:rsidRPr="0061293F">
        <w:rPr>
          <w:rFonts w:asciiTheme="minorHAnsi" w:hAnsiTheme="minorHAnsi" w:cstheme="minorHAnsi"/>
          <w:color w:val="000000"/>
          <w:szCs w:val="22"/>
        </w:rPr>
        <w:t xml:space="preserve">allegation made against teachers </w:t>
      </w:r>
      <w:r w:rsidR="00FC1DF9" w:rsidRPr="0061293F">
        <w:rPr>
          <w:rFonts w:asciiTheme="minorHAnsi" w:hAnsiTheme="minorHAnsi" w:cstheme="minorHAnsi"/>
          <w:color w:val="000000"/>
          <w:szCs w:val="22"/>
        </w:rPr>
        <w:t xml:space="preserve">or other staff </w:t>
      </w:r>
      <w:r w:rsidRPr="0061293F">
        <w:rPr>
          <w:rFonts w:asciiTheme="minorHAnsi" w:hAnsiTheme="minorHAnsi" w:cstheme="minorHAnsi"/>
          <w:color w:val="000000"/>
          <w:szCs w:val="22"/>
        </w:rPr>
        <w:t>whilst investigations are ongoing.  Where parents wish to apply to the court to have reporting restrictions removed, they will be advised to seek legal advice.</w:t>
      </w:r>
      <w:bookmarkEnd w:id="538"/>
    </w:p>
    <w:p w14:paraId="338C08A2" w14:textId="694EE87E" w:rsidR="001D6459" w:rsidRPr="00FC4DE0" w:rsidRDefault="001D6459" w:rsidP="00006705">
      <w:pPr>
        <w:spacing w:before="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Initial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 xml:space="preserve">onsideration by the </w:t>
      </w:r>
      <w:r w:rsidR="005943CC" w:rsidRPr="0061293F">
        <w:rPr>
          <w:rFonts w:asciiTheme="minorHAnsi" w:hAnsiTheme="minorHAnsi" w:cstheme="minorHAnsi"/>
          <w:b/>
          <w:szCs w:val="22"/>
          <w:u w:val="single"/>
        </w:rPr>
        <w:t>Case</w:t>
      </w:r>
      <w:r w:rsidRPr="0061293F">
        <w:rPr>
          <w:rFonts w:asciiTheme="minorHAnsi" w:hAnsiTheme="minorHAnsi" w:cstheme="minorHAnsi"/>
          <w:b/>
          <w:szCs w:val="22"/>
          <w:u w:val="single"/>
        </w:rPr>
        <w:t xml:space="preserve"> Manager and </w:t>
      </w:r>
      <w:r w:rsidR="007E4596" w:rsidRPr="0061293F">
        <w:rPr>
          <w:rFonts w:asciiTheme="minorHAnsi" w:hAnsiTheme="minorHAnsi" w:cstheme="minorHAnsi"/>
          <w:b/>
          <w:szCs w:val="22"/>
          <w:u w:val="single"/>
        </w:rPr>
        <w:t xml:space="preserve">LA appointed </w:t>
      </w:r>
      <w:r w:rsidR="00470D9B" w:rsidRPr="00FC4DE0">
        <w:rPr>
          <w:rFonts w:asciiTheme="minorHAnsi" w:hAnsiTheme="minorHAnsi" w:cstheme="minorHAnsi"/>
          <w:b/>
          <w:szCs w:val="22"/>
          <w:u w:val="single"/>
        </w:rPr>
        <w:t>Designated Officer (</w:t>
      </w:r>
      <w:r w:rsidR="0055028E" w:rsidRPr="00FC4DE0">
        <w:rPr>
          <w:rFonts w:asciiTheme="minorHAnsi" w:hAnsiTheme="minorHAnsi" w:cstheme="minorHAnsi"/>
          <w:b/>
          <w:szCs w:val="22"/>
          <w:u w:val="single"/>
        </w:rPr>
        <w:t>LA</w:t>
      </w:r>
      <w:r w:rsidR="00470D9B" w:rsidRPr="00FC4DE0">
        <w:rPr>
          <w:rFonts w:asciiTheme="minorHAnsi" w:hAnsiTheme="minorHAnsi" w:cstheme="minorHAnsi"/>
          <w:b/>
          <w:szCs w:val="22"/>
          <w:u w:val="single"/>
        </w:rPr>
        <w:t>DO)</w:t>
      </w:r>
    </w:p>
    <w:p w14:paraId="04DE3CE7" w14:textId="373643D4" w:rsidR="001F7494" w:rsidRPr="00FC4DE0" w:rsidRDefault="001F7494" w:rsidP="003F1F66">
      <w:pPr>
        <w:autoSpaceDE w:val="0"/>
        <w:autoSpaceDN w:val="0"/>
        <w:adjustRightInd w:val="0"/>
        <w:spacing w:before="120" w:after="120"/>
        <w:ind w:left="567"/>
        <w:rPr>
          <w:rFonts w:asciiTheme="minorHAnsi" w:hAnsiTheme="minorHAnsi" w:cstheme="minorHAnsi"/>
          <w:color w:val="000000"/>
          <w:szCs w:val="22"/>
        </w:rPr>
      </w:pPr>
      <w:bookmarkStart w:id="539" w:name="_Hlk51772754"/>
      <w:r w:rsidRPr="00FC4DE0">
        <w:rPr>
          <w:rFonts w:asciiTheme="minorHAnsi" w:hAnsiTheme="minorHAnsi" w:cstheme="minorHAnsi"/>
          <w:color w:val="000000"/>
          <w:szCs w:val="22"/>
        </w:rPr>
        <w:t>Schools, as employers have a duty of care to their employees.  Where the school is not the employer of an individual</w:t>
      </w:r>
      <w:r w:rsidR="00715194" w:rsidRPr="00FC4DE0">
        <w:rPr>
          <w:rFonts w:asciiTheme="minorHAnsi" w:hAnsiTheme="minorHAnsi" w:cstheme="minorHAnsi"/>
          <w:color w:val="000000"/>
          <w:szCs w:val="22"/>
        </w:rPr>
        <w:t>,</w:t>
      </w:r>
      <w:r w:rsidRPr="00FC4DE0">
        <w:rPr>
          <w:rFonts w:asciiTheme="minorHAnsi" w:hAnsiTheme="minorHAnsi" w:cstheme="minorHAnsi"/>
          <w:color w:val="000000"/>
          <w:szCs w:val="22"/>
        </w:rPr>
        <w:t xml:space="preserve"> they still have a responsibility to ensure </w:t>
      </w:r>
      <w:r w:rsidR="005A28C0"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Pr="00FC4DE0">
        <w:rPr>
          <w:rFonts w:asciiTheme="minorHAnsi" w:hAnsiTheme="minorHAnsi" w:cstheme="minorHAnsi"/>
          <w:color w:val="000000"/>
          <w:szCs w:val="22"/>
        </w:rPr>
        <w:t>allegations are dealt with appropriately and that they liaise with relevant parties</w:t>
      </w:r>
      <w:r w:rsidR="008E0823" w:rsidRPr="00FC4DE0">
        <w:rPr>
          <w:rFonts w:asciiTheme="minorHAnsi" w:hAnsiTheme="minorHAnsi" w:cstheme="minorHAnsi"/>
          <w:color w:val="000000"/>
          <w:szCs w:val="22"/>
        </w:rPr>
        <w:t>.  It is essential that any allegation of abuse in a school is dealt with very quickly, in a fair and consistent way that provides effective protection for the child and, at the same time supports the person who is the subject of the allegation.</w:t>
      </w:r>
      <w:bookmarkEnd w:id="539"/>
    </w:p>
    <w:p w14:paraId="1E340CBD" w14:textId="370D88A7" w:rsidR="001D6459" w:rsidRPr="00FC4DE0" w:rsidRDefault="001D6459" w:rsidP="003F1F66">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establish, in discussion with 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that the allegation is within the scope of the </w:t>
      </w:r>
      <w:r w:rsidR="00CF5A1C" w:rsidRPr="00FC4DE0">
        <w:rPr>
          <w:rFonts w:asciiTheme="minorHAnsi" w:hAnsiTheme="minorHAnsi" w:cstheme="minorHAnsi"/>
          <w:color w:val="000000"/>
          <w:szCs w:val="22"/>
        </w:rPr>
        <w:t xml:space="preserve">Cumbria </w:t>
      </w:r>
      <w:r w:rsidRPr="00FC4DE0">
        <w:rPr>
          <w:rFonts w:asciiTheme="minorHAnsi" w:hAnsiTheme="minorHAnsi" w:cstheme="minorHAnsi"/>
          <w:color w:val="000000"/>
          <w:szCs w:val="22"/>
        </w:rPr>
        <w:t>SC</w:t>
      </w:r>
      <w:r w:rsidR="00EE170D"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 procedures and may require further investigation.  There may be up to 3 strands considered as part of this </w:t>
      </w:r>
      <w:r w:rsidR="008C25B5" w:rsidRPr="00FC4DE0">
        <w:rPr>
          <w:rFonts w:asciiTheme="minorHAnsi" w:hAnsiTheme="minorHAnsi" w:cstheme="minorHAnsi"/>
          <w:color w:val="000000"/>
          <w:szCs w:val="22"/>
        </w:rPr>
        <w:t>process</w:t>
      </w:r>
      <w:r w:rsidRPr="00FC4DE0">
        <w:rPr>
          <w:rFonts w:asciiTheme="minorHAnsi" w:hAnsiTheme="minorHAnsi" w:cstheme="minorHAnsi"/>
          <w:color w:val="000000"/>
          <w:szCs w:val="22"/>
        </w:rPr>
        <w:t xml:space="preserve"> and the discussion will centre upon whether there is a need for:</w:t>
      </w:r>
    </w:p>
    <w:p w14:paraId="4DD978FD" w14:textId="77777777" w:rsidR="001D6459" w:rsidRPr="00FC4DE0" w:rsidRDefault="001D6459" w:rsidP="00960E2A">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 xml:space="preserve">a </w:t>
      </w:r>
      <w:r w:rsidR="00364B8E" w:rsidRPr="00FC4DE0">
        <w:rPr>
          <w:rFonts w:asciiTheme="minorHAnsi" w:hAnsiTheme="minorHAnsi" w:cstheme="minorHAnsi"/>
          <w:color w:val="000000"/>
        </w:rPr>
        <w:t>P</w:t>
      </w:r>
      <w:r w:rsidRPr="00FC4DE0">
        <w:rPr>
          <w:rFonts w:asciiTheme="minorHAnsi" w:hAnsiTheme="minorHAnsi" w:cstheme="minorHAnsi"/>
          <w:color w:val="000000"/>
        </w:rPr>
        <w:t xml:space="preserve">olice investigation because a crime has or may </w:t>
      </w:r>
      <w:r w:rsidR="00470D9B" w:rsidRPr="00FC4DE0">
        <w:rPr>
          <w:rFonts w:asciiTheme="minorHAnsi" w:hAnsiTheme="minorHAnsi" w:cstheme="minorHAnsi"/>
          <w:color w:val="000000"/>
        </w:rPr>
        <w:t>h</w:t>
      </w:r>
      <w:r w:rsidRPr="00FC4DE0">
        <w:rPr>
          <w:rFonts w:asciiTheme="minorHAnsi" w:hAnsiTheme="minorHAnsi" w:cstheme="minorHAnsi"/>
          <w:color w:val="000000"/>
        </w:rPr>
        <w:t>ave been committed</w:t>
      </w:r>
      <w:r w:rsidR="00CF5A1C" w:rsidRPr="00FC4DE0">
        <w:rPr>
          <w:rFonts w:asciiTheme="minorHAnsi" w:hAnsiTheme="minorHAnsi" w:cstheme="minorHAnsi"/>
          <w:color w:val="000000"/>
        </w:rPr>
        <w:t>;</w:t>
      </w:r>
    </w:p>
    <w:p w14:paraId="2B0362F2" w14:textId="77777777" w:rsidR="001D6459" w:rsidRPr="00FC4DE0"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enquir</w:t>
      </w:r>
      <w:r w:rsidR="00176917" w:rsidRPr="00FC4DE0">
        <w:rPr>
          <w:rFonts w:asciiTheme="minorHAnsi" w:hAnsiTheme="minorHAnsi" w:cstheme="minorHAnsi"/>
          <w:color w:val="000000"/>
        </w:rPr>
        <w:t>i</w:t>
      </w:r>
      <w:r w:rsidRPr="00FC4DE0">
        <w:rPr>
          <w:rFonts w:asciiTheme="minorHAnsi" w:hAnsiTheme="minorHAnsi" w:cstheme="minorHAnsi"/>
          <w:color w:val="000000"/>
        </w:rPr>
        <w:t>es and assessment by social care to determine if services or emergency actions are required</w:t>
      </w:r>
      <w:r w:rsidR="00CF5A1C" w:rsidRPr="00FC4DE0">
        <w:rPr>
          <w:rFonts w:asciiTheme="minorHAnsi" w:hAnsiTheme="minorHAnsi" w:cstheme="minorHAnsi"/>
          <w:color w:val="000000"/>
        </w:rPr>
        <w:t>;</w:t>
      </w:r>
    </w:p>
    <w:p w14:paraId="3BF79A02" w14:textId="77777777" w:rsidR="001D6459" w:rsidRPr="00FC4DE0"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consideration by the employer of disciplinary acti</w:t>
      </w:r>
      <w:r w:rsidR="00CF5A1C" w:rsidRPr="00FC4DE0">
        <w:rPr>
          <w:rFonts w:asciiTheme="minorHAnsi" w:hAnsiTheme="minorHAnsi" w:cstheme="minorHAnsi"/>
          <w:color w:val="000000"/>
        </w:rPr>
        <w:t>on in respect of the individual.</w:t>
      </w:r>
    </w:p>
    <w:p w14:paraId="24DC0C21" w14:textId="3924665E" w:rsidR="001D6459" w:rsidRPr="00FC4DE0" w:rsidRDefault="001D6459"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If agreement is reached that the criteria for action by the </w:t>
      </w:r>
      <w:r w:rsidR="00364B8E"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or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364B8E" w:rsidRPr="00FC4DE0">
        <w:rPr>
          <w:rFonts w:asciiTheme="minorHAnsi" w:hAnsiTheme="minorHAnsi" w:cstheme="minorHAnsi"/>
          <w:color w:val="000000"/>
          <w:szCs w:val="22"/>
        </w:rPr>
        <w:t>S</w:t>
      </w:r>
      <w:r w:rsidRPr="00FC4DE0">
        <w:rPr>
          <w:rFonts w:asciiTheme="minorHAnsi" w:hAnsiTheme="minorHAnsi" w:cstheme="minorHAnsi"/>
          <w:color w:val="000000"/>
          <w:szCs w:val="22"/>
        </w:rPr>
        <w:t>ervices</w:t>
      </w:r>
      <w:r w:rsidR="0057483A" w:rsidRPr="00FC4DE0">
        <w:rPr>
          <w:rFonts w:asciiTheme="minorHAnsi" w:hAnsiTheme="minorHAnsi" w:cstheme="minorHAnsi"/>
          <w:color w:val="000000"/>
          <w:szCs w:val="22"/>
        </w:rPr>
        <w:t xml:space="preserve"> has been established,</w:t>
      </w:r>
      <w:r w:rsidRPr="00FC4DE0">
        <w:rPr>
          <w:rFonts w:asciiTheme="minorHAnsi" w:hAnsiTheme="minorHAnsi" w:cstheme="minorHAnsi"/>
          <w:color w:val="000000"/>
          <w:szCs w:val="22"/>
        </w:rPr>
        <w:t xml:space="preserve">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contact </w:t>
      </w:r>
      <w:r w:rsidR="00927C36" w:rsidRPr="00FC4DE0">
        <w:rPr>
          <w:rFonts w:asciiTheme="minorHAnsi" w:hAnsiTheme="minorHAnsi" w:cstheme="minorHAnsi"/>
          <w:color w:val="000000"/>
          <w:szCs w:val="22"/>
        </w:rPr>
        <w:t xml:space="preserve">the LA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hildren’s</w:t>
      </w:r>
      <w:r w:rsidR="00364B8E" w:rsidRPr="00FC4DE0">
        <w:rPr>
          <w:rFonts w:asciiTheme="minorHAnsi" w:hAnsiTheme="minorHAnsi" w:cstheme="minorHAnsi"/>
          <w:color w:val="000000"/>
          <w:szCs w:val="22"/>
        </w:rPr>
        <w:t xml:space="preserve"> S</w:t>
      </w:r>
      <w:r w:rsidRPr="00FC4DE0">
        <w:rPr>
          <w:rFonts w:asciiTheme="minorHAnsi" w:hAnsiTheme="minorHAnsi" w:cstheme="minorHAnsi"/>
          <w:color w:val="000000"/>
          <w:szCs w:val="22"/>
        </w:rPr>
        <w:t xml:space="preserve">ocial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are to ensure a formal ‘strateg</w:t>
      </w:r>
      <w:r w:rsidR="00546E0A" w:rsidRPr="00FC4DE0">
        <w:rPr>
          <w:rFonts w:asciiTheme="minorHAnsi" w:hAnsiTheme="minorHAnsi" w:cstheme="minorHAnsi"/>
          <w:color w:val="000000"/>
          <w:szCs w:val="22"/>
        </w:rPr>
        <w:t>y meeting’ is set up involving C</w:t>
      </w:r>
      <w:r w:rsidRPr="00FC4DE0">
        <w:rPr>
          <w:rFonts w:asciiTheme="minorHAnsi" w:hAnsiTheme="minorHAnsi" w:cstheme="minorHAnsi"/>
          <w:color w:val="000000"/>
          <w:szCs w:val="22"/>
        </w:rPr>
        <w:t xml:space="preserve">hildren’s </w:t>
      </w:r>
      <w:r w:rsidR="00546E0A"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ervices </w:t>
      </w:r>
      <w:r w:rsidR="00546E0A"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546E0A"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and the </w:t>
      </w:r>
      <w:r w:rsidR="00546E0A"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w:t>
      </w:r>
      <w:r w:rsidR="00DD3AA5" w:rsidRPr="00FC4DE0">
        <w:rPr>
          <w:rFonts w:asciiTheme="minorHAnsi" w:hAnsiTheme="minorHAnsi" w:cstheme="minorHAnsi"/>
          <w:color w:val="000000"/>
          <w:szCs w:val="22"/>
        </w:rPr>
        <w:t xml:space="preserve">Where the Police are involved, wherever possible the school will ask the Police to obtain consent from the individuals involved to share their statements and evidence for use in the employer’s disciplinary process. </w:t>
      </w:r>
      <w:r w:rsidRPr="00FC4DE0">
        <w:rPr>
          <w:rFonts w:asciiTheme="minorHAnsi" w:hAnsiTheme="minorHAnsi" w:cstheme="minorHAnsi"/>
          <w:color w:val="000000"/>
          <w:szCs w:val="22"/>
        </w:rPr>
        <w:t xml:space="preserve">If only the last criterion is met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provide advice to 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on the subsequent management of the case to a satisfactory conclusion within the framework of the </w:t>
      </w:r>
      <w:r w:rsidR="00546E0A" w:rsidRPr="00FC4DE0">
        <w:rPr>
          <w:rFonts w:asciiTheme="minorHAnsi" w:hAnsiTheme="minorHAnsi" w:cstheme="minorHAnsi"/>
          <w:color w:val="000000"/>
          <w:szCs w:val="22"/>
        </w:rPr>
        <w:t>school’s</w:t>
      </w:r>
      <w:r w:rsidRPr="00FC4DE0">
        <w:rPr>
          <w:rFonts w:asciiTheme="minorHAnsi" w:hAnsiTheme="minorHAnsi" w:cstheme="minorHAnsi"/>
          <w:color w:val="000000"/>
          <w:szCs w:val="22"/>
        </w:rPr>
        <w:t xml:space="preserve"> procedures for discipline and conduct.</w:t>
      </w:r>
    </w:p>
    <w:p w14:paraId="4477E629" w14:textId="6BFCB733" w:rsidR="00A63342" w:rsidRPr="00FC4DE0" w:rsidRDefault="00A63342" w:rsidP="00006705">
      <w:pPr>
        <w:autoSpaceDE w:val="0"/>
        <w:autoSpaceDN w:val="0"/>
        <w:adjustRightInd w:val="0"/>
        <w:spacing w:before="120" w:after="120"/>
        <w:ind w:left="567"/>
        <w:rPr>
          <w:rFonts w:asciiTheme="minorHAnsi" w:hAnsiTheme="minorHAnsi" w:cstheme="minorHAnsi"/>
          <w:color w:val="000000"/>
          <w:szCs w:val="22"/>
        </w:rPr>
      </w:pPr>
      <w:bookmarkStart w:id="540" w:name="_Hlk118793354"/>
      <w:r w:rsidRPr="00FC4DE0">
        <w:rPr>
          <w:rFonts w:asciiTheme="minorHAnsi" w:hAnsiTheme="minorHAnsi" w:cstheme="minorHAnsi"/>
          <w:color w:val="000000"/>
          <w:szCs w:val="22"/>
        </w:rPr>
        <w:t>The LADO’s role is not to investigate the allegation, but to ensure that an appropriate investigation is carried out, whether that is by the Police, LA Children’s Social Care, the school or a combination of these.</w:t>
      </w:r>
      <w:bookmarkEnd w:id="540"/>
    </w:p>
    <w:p w14:paraId="28CA19D1" w14:textId="77777777" w:rsidR="001D6459" w:rsidRPr="00FC4DE0" w:rsidRDefault="001D6459" w:rsidP="00006705">
      <w:pPr>
        <w:spacing w:after="120"/>
        <w:ind w:left="567"/>
        <w:rPr>
          <w:rFonts w:asciiTheme="minorHAnsi" w:hAnsiTheme="minorHAnsi" w:cstheme="minorHAnsi"/>
          <w:b/>
          <w:szCs w:val="22"/>
          <w:u w:val="single"/>
        </w:rPr>
      </w:pPr>
      <w:r w:rsidRPr="00FC4DE0">
        <w:rPr>
          <w:rFonts w:asciiTheme="minorHAnsi" w:hAnsiTheme="minorHAnsi" w:cstheme="minorHAnsi"/>
          <w:b/>
          <w:szCs w:val="22"/>
          <w:u w:val="single"/>
        </w:rPr>
        <w:t>Suspension</w:t>
      </w:r>
    </w:p>
    <w:p w14:paraId="6C4D39DE" w14:textId="222A9AB3" w:rsidR="001D6459" w:rsidRPr="00FC4DE0" w:rsidRDefault="00FA23E0"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Suspension will </w:t>
      </w:r>
      <w:r w:rsidR="001D6459" w:rsidRPr="00FC4DE0">
        <w:rPr>
          <w:rFonts w:asciiTheme="minorHAnsi" w:hAnsiTheme="minorHAnsi" w:cstheme="minorHAnsi"/>
          <w:color w:val="000000"/>
          <w:szCs w:val="22"/>
        </w:rPr>
        <w:t>never be an automatic step for staff sub</w:t>
      </w:r>
      <w:r w:rsidRPr="00FC4DE0">
        <w:rPr>
          <w:rFonts w:asciiTheme="minorHAnsi" w:hAnsiTheme="minorHAnsi" w:cstheme="minorHAnsi"/>
          <w:color w:val="000000"/>
          <w:szCs w:val="22"/>
        </w:rPr>
        <w:t>ject to allegations; each case will</w:t>
      </w:r>
      <w:r w:rsidR="001D6459" w:rsidRPr="00FC4DE0">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FC4DE0">
        <w:rPr>
          <w:rFonts w:asciiTheme="minorHAnsi" w:hAnsiTheme="minorHAnsi" w:cstheme="minorHAnsi"/>
          <w:color w:val="000000"/>
          <w:szCs w:val="22"/>
        </w:rPr>
        <w:t>setting</w:t>
      </w:r>
      <w:r w:rsidR="001D6459" w:rsidRPr="00FC4DE0">
        <w:rPr>
          <w:rFonts w:asciiTheme="minorHAnsi" w:hAnsiTheme="minorHAnsi" w:cstheme="minorHAnsi"/>
          <w:color w:val="000000"/>
          <w:szCs w:val="22"/>
        </w:rPr>
        <w:t xml:space="preserve"> if one is required but the ultimate decision rests with the </w:t>
      </w:r>
      <w:r w:rsidR="005943CC" w:rsidRPr="00FC4DE0">
        <w:rPr>
          <w:rFonts w:asciiTheme="minorHAnsi" w:hAnsiTheme="minorHAnsi" w:cstheme="minorHAnsi"/>
          <w:color w:val="000000"/>
          <w:szCs w:val="22"/>
        </w:rPr>
        <w:t>Case Manager</w:t>
      </w:r>
      <w:r w:rsidR="001D6459" w:rsidRPr="00FC4DE0">
        <w:rPr>
          <w:rFonts w:asciiTheme="minorHAnsi" w:hAnsiTheme="minorHAnsi" w:cstheme="minorHAnsi"/>
          <w:color w:val="000000"/>
          <w:szCs w:val="22"/>
        </w:rPr>
        <w:t>.</w:t>
      </w:r>
      <w:r w:rsidR="00902C6E" w:rsidRPr="00FC4DE0">
        <w:rPr>
          <w:rFonts w:asciiTheme="minorHAnsi" w:hAnsiTheme="minorHAnsi" w:cstheme="minorHAnsi"/>
          <w:color w:val="000000"/>
          <w:szCs w:val="22"/>
        </w:rPr>
        <w:t xml:space="preserve">  The decision to suspend will be taken on a case-by-case basis having undertaken a risk assessment about whether the person poses a risk of harm to children.</w:t>
      </w:r>
      <w:r w:rsidR="00F24128" w:rsidRPr="00FC4DE0">
        <w:rPr>
          <w:rFonts w:asciiTheme="minorHAnsi" w:hAnsiTheme="minorHAnsi" w:cstheme="minorHAnsi"/>
          <w:color w:val="000000"/>
          <w:szCs w:val="22"/>
        </w:rPr>
        <w:t xml:space="preserve">  </w:t>
      </w:r>
      <w:bookmarkStart w:id="541" w:name="_Hlk118793457"/>
      <w:r w:rsidR="00F24128" w:rsidRPr="00FC4DE0">
        <w:rPr>
          <w:rFonts w:asciiTheme="minorHAnsi" w:hAnsiTheme="minorHAnsi" w:cstheme="minorHAnsi"/>
          <w:color w:val="000000"/>
          <w:szCs w:val="22"/>
        </w:rPr>
        <w:t>All options to avoid suspension will be considered prior to taking that step.</w:t>
      </w:r>
      <w:bookmarkEnd w:id="541"/>
    </w:p>
    <w:p w14:paraId="577D83BE" w14:textId="1E467611" w:rsidR="00F24128" w:rsidRPr="00FC4DE0" w:rsidRDefault="00F24128"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decision on </w:t>
      </w:r>
      <w:r w:rsidRPr="00FC4DE0">
        <w:rPr>
          <w:rFonts w:asciiTheme="minorHAnsi" w:hAnsiTheme="minorHAnsi" w:cstheme="minorHAnsi"/>
          <w:b/>
          <w:bCs/>
          <w:color w:val="000000"/>
          <w:szCs w:val="22"/>
        </w:rPr>
        <w:t xml:space="preserve">suspension/transfer to alternative duties </w:t>
      </w:r>
      <w:r w:rsidRPr="00FC4DE0">
        <w:rPr>
          <w:rFonts w:asciiTheme="minorHAnsi" w:hAnsiTheme="minorHAnsi" w:cstheme="minorHAnsi"/>
          <w:color w:val="000000"/>
          <w:szCs w:val="22"/>
        </w:rPr>
        <w:t xml:space="preserve">of the staff member subject to the allegation is the responsibility of the Case Manager having consulted with their HR adviser and the </w:t>
      </w:r>
      <w:r w:rsidR="00866802"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t>
      </w:r>
      <w:bookmarkStart w:id="542" w:name="_Hlk51943320"/>
      <w:r w:rsidRPr="00FC4DE0">
        <w:rPr>
          <w:rFonts w:asciiTheme="minorHAnsi" w:hAnsiTheme="minorHAnsi" w:cstheme="minorHAnsi"/>
          <w:color w:val="000000"/>
          <w:szCs w:val="22"/>
        </w:rPr>
        <w:t>School leaders will ensure that they provide effective support for anyone facing an allegation and provide them with a named contact if they are suspended.</w:t>
      </w:r>
      <w:bookmarkEnd w:id="542"/>
    </w:p>
    <w:p w14:paraId="2AA7C5C8" w14:textId="06AA27FA" w:rsidR="00435552" w:rsidRPr="00FC4DE0" w:rsidRDefault="00435552"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Additional information on suspension or those subject to a Secretary of State interim Prohibition Order is available in Part four of </w:t>
      </w:r>
      <w:r w:rsidR="0094079F" w:rsidRPr="00FC4DE0">
        <w:rPr>
          <w:rFonts w:asciiTheme="minorHAnsi" w:hAnsiTheme="minorHAnsi" w:cstheme="minorHAnsi"/>
          <w:szCs w:val="22"/>
          <w:lang w:eastAsia="en-GB"/>
        </w:rPr>
        <w:t>‘</w:t>
      </w:r>
      <w:hyperlink r:id="rId91" w:history="1">
        <w:r w:rsidR="0094079F" w:rsidRPr="00FC4DE0">
          <w:rPr>
            <w:rStyle w:val="Hyperlink"/>
            <w:rFonts w:asciiTheme="minorHAnsi" w:hAnsiTheme="minorHAnsi" w:cstheme="minorHAnsi"/>
            <w:szCs w:val="22"/>
            <w:lang w:eastAsia="en-GB"/>
          </w:rPr>
          <w:t>Keeping Children Safe in Education</w:t>
        </w:r>
      </w:hyperlink>
      <w:r w:rsidR="0094079F" w:rsidRPr="00FC4DE0">
        <w:rPr>
          <w:rFonts w:asciiTheme="minorHAnsi" w:hAnsiTheme="minorHAnsi" w:cstheme="minorHAnsi"/>
          <w:szCs w:val="22"/>
          <w:lang w:eastAsia="en-GB"/>
        </w:rPr>
        <w:t>’</w:t>
      </w:r>
      <w:r w:rsidRPr="00FC4DE0">
        <w:rPr>
          <w:rFonts w:asciiTheme="minorHAnsi" w:hAnsiTheme="minorHAnsi" w:cstheme="minorHAnsi"/>
          <w:color w:val="000000"/>
          <w:szCs w:val="22"/>
        </w:rPr>
        <w:t>.</w:t>
      </w:r>
    </w:p>
    <w:p w14:paraId="69B1FCC5" w14:textId="0B0F5817" w:rsidR="00466C37" w:rsidRPr="00FC4DE0" w:rsidRDefault="00466C37" w:rsidP="00006705">
      <w:pPr>
        <w:autoSpaceDE w:val="0"/>
        <w:autoSpaceDN w:val="0"/>
        <w:adjustRightInd w:val="0"/>
        <w:spacing w:before="120" w:after="120"/>
        <w:ind w:left="567"/>
        <w:rPr>
          <w:rFonts w:asciiTheme="minorHAnsi" w:hAnsiTheme="minorHAnsi" w:cstheme="minorHAnsi"/>
          <w:color w:val="000000"/>
          <w:szCs w:val="22"/>
        </w:rPr>
      </w:pPr>
      <w:bookmarkStart w:id="543" w:name="_Hlk524103777"/>
      <w:r w:rsidRPr="00FC4DE0">
        <w:rPr>
          <w:rFonts w:asciiTheme="minorHAnsi" w:hAnsiTheme="minorHAnsi" w:cstheme="minorHAnsi"/>
          <w:color w:val="000000"/>
          <w:szCs w:val="22"/>
        </w:rPr>
        <w:t xml:space="preserve">If the </w:t>
      </w:r>
      <w:r w:rsidR="0022700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ase </w:t>
      </w:r>
      <w:r w:rsidR="0022700C" w:rsidRPr="00FC4DE0">
        <w:rPr>
          <w:rFonts w:asciiTheme="minorHAnsi" w:hAnsiTheme="minorHAnsi" w:cstheme="minorHAnsi"/>
          <w:color w:val="000000"/>
          <w:szCs w:val="22"/>
        </w:rPr>
        <w:t>M</w:t>
      </w:r>
      <w:r w:rsidRPr="00FC4DE0">
        <w:rPr>
          <w:rFonts w:asciiTheme="minorHAnsi" w:hAnsiTheme="minorHAnsi" w:cstheme="minorHAnsi"/>
          <w:color w:val="000000"/>
          <w:szCs w:val="22"/>
        </w:rPr>
        <w:t xml:space="preserve">anager is concerned about the welfare of other children in the community or the individual’s family, those concerns will be reported to the </w:t>
      </w:r>
      <w:r w:rsidR="00866802" w:rsidRPr="00FC4DE0">
        <w:rPr>
          <w:rFonts w:asciiTheme="minorHAnsi" w:hAnsiTheme="minorHAnsi" w:cstheme="minorHAnsi"/>
          <w:color w:val="000000"/>
          <w:szCs w:val="22"/>
        </w:rPr>
        <w:t>LA</w:t>
      </w:r>
      <w:r w:rsidR="00B523EB" w:rsidRPr="00FC4DE0">
        <w:rPr>
          <w:rFonts w:asciiTheme="minorHAnsi" w:hAnsiTheme="minorHAnsi" w:cstheme="minorHAnsi"/>
          <w:color w:val="000000"/>
          <w:szCs w:val="22"/>
        </w:rPr>
        <w:t>DO</w:t>
      </w:r>
      <w:r w:rsidRPr="00FC4DE0">
        <w:rPr>
          <w:rFonts w:asciiTheme="minorHAnsi" w:hAnsiTheme="minorHAnsi" w:cstheme="minorHAnsi"/>
          <w:color w:val="000000"/>
          <w:szCs w:val="22"/>
        </w:rPr>
        <w:t xml:space="preserve">, </w:t>
      </w:r>
      <w:r w:rsidR="00927C36" w:rsidRPr="00FC4DE0">
        <w:rPr>
          <w:rFonts w:asciiTheme="minorHAnsi" w:hAnsiTheme="minorHAnsi" w:cstheme="minorHAnsi"/>
          <w:color w:val="000000"/>
          <w:szCs w:val="22"/>
        </w:rPr>
        <w:t xml:space="preserve">LA </w:t>
      </w:r>
      <w:r w:rsidR="00176917"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176917"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176917"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or the </w:t>
      </w:r>
      <w:r w:rsidR="00011DAD" w:rsidRPr="00FC4DE0">
        <w:rPr>
          <w:rFonts w:asciiTheme="minorHAnsi" w:hAnsiTheme="minorHAnsi" w:cstheme="minorHAnsi"/>
          <w:color w:val="000000"/>
          <w:szCs w:val="22"/>
        </w:rPr>
        <w:t>P</w:t>
      </w:r>
      <w:r w:rsidRPr="00FC4DE0">
        <w:rPr>
          <w:rFonts w:asciiTheme="minorHAnsi" w:hAnsiTheme="minorHAnsi" w:cstheme="minorHAnsi"/>
          <w:color w:val="000000"/>
          <w:szCs w:val="22"/>
        </w:rPr>
        <w:t>olice as required</w:t>
      </w:r>
      <w:r w:rsidR="00B523EB" w:rsidRPr="00FC4DE0">
        <w:rPr>
          <w:rFonts w:asciiTheme="minorHAnsi" w:hAnsiTheme="minorHAnsi" w:cstheme="minorHAnsi"/>
          <w:color w:val="000000"/>
          <w:szCs w:val="22"/>
        </w:rPr>
        <w:t>.</w:t>
      </w:r>
      <w:bookmarkEnd w:id="543"/>
    </w:p>
    <w:p w14:paraId="6C3B0CF9" w14:textId="3FA6AFB0" w:rsidR="001D6459" w:rsidRPr="00FC4DE0" w:rsidRDefault="001D6459" w:rsidP="00006705">
      <w:pPr>
        <w:spacing w:after="120"/>
        <w:ind w:left="567"/>
        <w:rPr>
          <w:rFonts w:asciiTheme="minorHAnsi" w:hAnsiTheme="minorHAnsi" w:cstheme="minorHAnsi"/>
          <w:b/>
          <w:szCs w:val="22"/>
          <w:u w:val="single"/>
        </w:rPr>
      </w:pPr>
      <w:r w:rsidRPr="00FC4DE0">
        <w:rPr>
          <w:rFonts w:asciiTheme="minorHAnsi" w:hAnsiTheme="minorHAnsi" w:cstheme="minorHAnsi"/>
          <w:b/>
          <w:szCs w:val="22"/>
          <w:u w:val="single"/>
        </w:rPr>
        <w:t xml:space="preserve">Subsequent </w:t>
      </w:r>
      <w:r w:rsidR="004E4434" w:rsidRPr="00FC4DE0">
        <w:rPr>
          <w:rFonts w:asciiTheme="minorHAnsi" w:hAnsiTheme="minorHAnsi" w:cstheme="minorHAnsi"/>
          <w:b/>
          <w:szCs w:val="22"/>
          <w:u w:val="single"/>
        </w:rPr>
        <w:t>a</w:t>
      </w:r>
      <w:r w:rsidRPr="00FC4DE0">
        <w:rPr>
          <w:rFonts w:asciiTheme="minorHAnsi" w:hAnsiTheme="minorHAnsi" w:cstheme="minorHAnsi"/>
          <w:b/>
          <w:szCs w:val="22"/>
          <w:u w:val="single"/>
        </w:rPr>
        <w:t>ctions</w:t>
      </w:r>
    </w:p>
    <w:p w14:paraId="306D8C84" w14:textId="7EF1388A" w:rsidR="001D6459" w:rsidRPr="00FC4DE0" w:rsidRDefault="001D6459"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The detailed procedures that need to follow this initial consideration ar</w:t>
      </w:r>
      <w:r w:rsidRPr="00FC4DE0">
        <w:rPr>
          <w:rFonts w:asciiTheme="minorHAnsi" w:hAnsiTheme="minorHAnsi" w:cstheme="minorHAnsi"/>
          <w:color w:val="000000"/>
        </w:rPr>
        <w:t xml:space="preserve">e available on the </w:t>
      </w:r>
      <w:r w:rsidR="00CF5A1C" w:rsidRPr="00FC4DE0">
        <w:rPr>
          <w:rFonts w:asciiTheme="minorHAnsi" w:hAnsiTheme="minorHAnsi" w:cstheme="minorHAnsi"/>
          <w:color w:val="000000"/>
        </w:rPr>
        <w:t xml:space="preserve">Cumbria </w:t>
      </w:r>
      <w:r w:rsidRPr="00FC4DE0">
        <w:rPr>
          <w:rFonts w:asciiTheme="minorHAnsi" w:hAnsiTheme="minorHAnsi" w:cstheme="minorHAnsi"/>
          <w:color w:val="000000"/>
        </w:rPr>
        <w:t>SC</w:t>
      </w:r>
      <w:r w:rsidR="00EE170D" w:rsidRPr="00FC4DE0">
        <w:rPr>
          <w:rFonts w:asciiTheme="minorHAnsi" w:hAnsiTheme="minorHAnsi" w:cstheme="minorHAnsi"/>
          <w:color w:val="000000"/>
        </w:rPr>
        <w:t>P</w:t>
      </w:r>
      <w:r w:rsidRPr="00FC4DE0">
        <w:rPr>
          <w:rFonts w:asciiTheme="minorHAnsi" w:hAnsiTheme="minorHAnsi" w:cstheme="minorHAnsi"/>
          <w:color w:val="000000"/>
        </w:rPr>
        <w:t xml:space="preserve"> website.  </w:t>
      </w:r>
      <w:r w:rsidRPr="00FC4DE0">
        <w:rPr>
          <w:rFonts w:asciiTheme="minorHAnsi" w:hAnsiTheme="minorHAnsi" w:cstheme="minorHAnsi"/>
          <w:color w:val="000000"/>
          <w:szCs w:val="22"/>
        </w:rPr>
        <w:t xml:space="preserve">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is expected to keep the </w:t>
      </w:r>
      <w:r w:rsidR="00866802"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advised of progress especially where it has been agreed that the matter should be dealt with within the framework of the </w:t>
      </w:r>
      <w:r w:rsidR="00546E0A" w:rsidRPr="00FC4DE0">
        <w:rPr>
          <w:rFonts w:asciiTheme="minorHAnsi" w:hAnsiTheme="minorHAnsi" w:cstheme="minorHAnsi"/>
          <w:color w:val="000000"/>
          <w:szCs w:val="22"/>
        </w:rPr>
        <w:t xml:space="preserve">school’s </w:t>
      </w:r>
      <w:r w:rsidRPr="00FC4DE0">
        <w:rPr>
          <w:rFonts w:asciiTheme="minorHAnsi" w:hAnsiTheme="minorHAnsi" w:cstheme="minorHAnsi"/>
          <w:color w:val="000000"/>
          <w:szCs w:val="22"/>
        </w:rPr>
        <w:t xml:space="preserve">disciplinary process (see above).  </w:t>
      </w:r>
    </w:p>
    <w:p w14:paraId="13280869" w14:textId="1BEB70BE" w:rsidR="00960E2A" w:rsidRPr="0061293F" w:rsidRDefault="00960E2A" w:rsidP="00960E2A">
      <w:pPr>
        <w:autoSpaceDE w:val="0"/>
        <w:autoSpaceDN w:val="0"/>
        <w:adjustRightInd w:val="0"/>
        <w:spacing w:after="120"/>
        <w:ind w:firstLine="567"/>
        <w:rPr>
          <w:rFonts w:asciiTheme="minorHAnsi" w:eastAsiaTheme="minorHAnsi" w:hAnsiTheme="minorHAnsi" w:cs="Arial"/>
          <w:color w:val="000000"/>
          <w:szCs w:val="22"/>
        </w:rPr>
      </w:pPr>
      <w:bookmarkStart w:id="544" w:name="_Hlk51772834"/>
      <w:bookmarkStart w:id="545" w:name="_Hlk53483907"/>
      <w:bookmarkStart w:id="546" w:name="_Hlk52890925"/>
      <w:r w:rsidRPr="00FC4DE0">
        <w:rPr>
          <w:rFonts w:asciiTheme="minorHAnsi" w:eastAsiaTheme="minorHAnsi" w:hAnsiTheme="minorHAnsi" w:cs="Arial"/>
          <w:color w:val="000000"/>
          <w:szCs w:val="22"/>
        </w:rPr>
        <w:t>The following definitions will be used when determining the outcome of allegation investigations</w:t>
      </w:r>
      <w:r w:rsidRPr="0061293F">
        <w:rPr>
          <w:rFonts w:asciiTheme="minorHAnsi" w:eastAsiaTheme="minorHAnsi" w:hAnsiTheme="minorHAnsi" w:cs="Arial"/>
          <w:color w:val="000000"/>
          <w:szCs w:val="22"/>
        </w:rPr>
        <w:t>:</w:t>
      </w:r>
    </w:p>
    <w:p w14:paraId="01D75826" w14:textId="1147D94B"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Substantiated</w:t>
      </w:r>
      <w:r w:rsidRPr="0061293F">
        <w:rPr>
          <w:rFonts w:asciiTheme="minorHAnsi" w:eastAsiaTheme="minorHAnsi" w:hAnsiTheme="minorHAnsi" w:cs="Arial"/>
          <w:color w:val="000000"/>
          <w:szCs w:val="22"/>
        </w:rPr>
        <w:t>: there is sufficient evidence to prove the allegation;</w:t>
      </w:r>
    </w:p>
    <w:p w14:paraId="3D5D5F87" w14:textId="50929DE4"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Malicious</w:t>
      </w:r>
      <w:r w:rsidRPr="0061293F">
        <w:rPr>
          <w:rFonts w:asciiTheme="minorHAnsi" w:eastAsiaTheme="minorHAnsi" w:hAnsiTheme="minorHAnsi" w:cs="Arial"/>
          <w:color w:val="000000"/>
          <w:szCs w:val="22"/>
        </w:rPr>
        <w:t xml:space="preserve">: there is sufficient evidence to disprove the allegation and there has been a deliberate act to </w:t>
      </w:r>
      <w:r w:rsidRPr="000917FF">
        <w:rPr>
          <w:rFonts w:asciiTheme="minorHAnsi" w:eastAsiaTheme="minorHAnsi" w:hAnsiTheme="minorHAnsi" w:cs="Arial"/>
          <w:color w:val="000000"/>
          <w:szCs w:val="22"/>
        </w:rPr>
        <w:t>deceive</w:t>
      </w:r>
      <w:r w:rsidR="00DD3AA5" w:rsidRPr="000917FF">
        <w:rPr>
          <w:rFonts w:asciiTheme="minorHAnsi" w:eastAsiaTheme="minorHAnsi" w:hAnsiTheme="minorHAnsi" w:cs="Arial"/>
          <w:color w:val="000000"/>
          <w:szCs w:val="22"/>
        </w:rPr>
        <w:t xml:space="preserve"> or cause harm to the person subject of the allegation</w:t>
      </w:r>
      <w:r w:rsidRPr="000917FF">
        <w:rPr>
          <w:rFonts w:asciiTheme="minorHAnsi" w:eastAsiaTheme="minorHAnsi" w:hAnsiTheme="minorHAnsi" w:cs="Arial"/>
          <w:color w:val="000000"/>
          <w:szCs w:val="22"/>
        </w:rPr>
        <w:t>;</w:t>
      </w:r>
    </w:p>
    <w:p w14:paraId="4226A0F3" w14:textId="01387805"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0917FF">
        <w:rPr>
          <w:rFonts w:asciiTheme="minorHAnsi" w:eastAsiaTheme="minorHAnsi" w:hAnsiTheme="minorHAnsi" w:cs="Arial"/>
          <w:b/>
          <w:color w:val="000000"/>
          <w:szCs w:val="22"/>
        </w:rPr>
        <w:t>False</w:t>
      </w:r>
      <w:r w:rsidRPr="000917FF">
        <w:rPr>
          <w:rFonts w:asciiTheme="minorHAnsi" w:eastAsiaTheme="minorHAnsi" w:hAnsiTheme="minorHAnsi" w:cs="Arial"/>
          <w:color w:val="000000"/>
          <w:szCs w:val="22"/>
        </w:rPr>
        <w:t>: there is sufficient evidence to disprove the allegation;</w:t>
      </w:r>
    </w:p>
    <w:p w14:paraId="5EF97220" w14:textId="7F261198"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0917FF">
        <w:rPr>
          <w:rFonts w:asciiTheme="minorHAnsi" w:eastAsiaTheme="minorHAnsi" w:hAnsiTheme="minorHAnsi" w:cs="Arial"/>
          <w:b/>
          <w:color w:val="000000"/>
          <w:szCs w:val="22"/>
        </w:rPr>
        <w:t>Unsubstantiated</w:t>
      </w:r>
      <w:r w:rsidRPr="000917FF">
        <w:rPr>
          <w:rFonts w:asciiTheme="minorHAnsi" w:eastAsiaTheme="minorHAnsi" w:hAnsiTheme="minorHAnsi" w:cs="Arial"/>
          <w:color w:val="000000"/>
          <w:szCs w:val="22"/>
        </w:rPr>
        <w:t xml:space="preserve">: there is insufficient evidence to either prove or disprove the allegation. </w:t>
      </w:r>
      <w:r w:rsidR="000D230B" w:rsidRPr="000917FF">
        <w:rPr>
          <w:rFonts w:asciiTheme="minorHAnsi" w:eastAsiaTheme="minorHAnsi" w:hAnsiTheme="minorHAnsi" w:cs="Arial"/>
          <w:color w:val="000000"/>
          <w:szCs w:val="22"/>
        </w:rPr>
        <w:t xml:space="preserve"> </w:t>
      </w:r>
      <w:r w:rsidRPr="000917FF">
        <w:rPr>
          <w:rFonts w:asciiTheme="minorHAnsi" w:eastAsiaTheme="minorHAnsi" w:hAnsiTheme="minorHAnsi" w:cs="Arial"/>
          <w:color w:val="000000"/>
          <w:szCs w:val="22"/>
        </w:rPr>
        <w:t>The term, therefore, does not imply guilt or innocence;</w:t>
      </w:r>
      <w:r w:rsidR="00435552" w:rsidRPr="000917FF">
        <w:rPr>
          <w:rFonts w:asciiTheme="minorHAnsi" w:eastAsiaTheme="minorHAnsi" w:hAnsiTheme="minorHAnsi" w:cs="Arial"/>
          <w:color w:val="000000"/>
          <w:szCs w:val="22"/>
        </w:rPr>
        <w:t xml:space="preserve"> or</w:t>
      </w:r>
    </w:p>
    <w:p w14:paraId="4CFD83DA" w14:textId="382ACE2A" w:rsidR="00960E2A" w:rsidRPr="0061293F" w:rsidRDefault="00960E2A" w:rsidP="004541C8">
      <w:pPr>
        <w:pStyle w:val="ListParagraph"/>
        <w:numPr>
          <w:ilvl w:val="0"/>
          <w:numId w:val="56"/>
        </w:numPr>
        <w:autoSpaceDE w:val="0"/>
        <w:autoSpaceDN w:val="0"/>
        <w:adjustRightInd w:val="0"/>
        <w:spacing w:after="120"/>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Unfounded</w:t>
      </w:r>
      <w:r w:rsidRPr="0061293F">
        <w:rPr>
          <w:rFonts w:asciiTheme="minorHAnsi" w:eastAsiaTheme="minorHAnsi" w:hAnsiTheme="minorHAnsi" w:cs="Arial"/>
          <w:color w:val="000000"/>
          <w:szCs w:val="22"/>
        </w:rPr>
        <w:t>: to reflect cases where there is no evidence or proper basis which supports the allegation being made.</w:t>
      </w:r>
      <w:bookmarkEnd w:id="544"/>
    </w:p>
    <w:p w14:paraId="75B478B2" w14:textId="37CBCA95" w:rsidR="001D6459" w:rsidRPr="000917FF" w:rsidRDefault="00F15F81" w:rsidP="006B63D0">
      <w:pPr>
        <w:pStyle w:val="Style"/>
        <w:spacing w:after="120"/>
        <w:ind w:left="567"/>
        <w:rPr>
          <w:rStyle w:val="Hyperlink"/>
          <w:rFonts w:asciiTheme="minorHAnsi" w:hAnsiTheme="minorHAnsi" w:cstheme="minorHAnsi"/>
          <w:bCs/>
          <w:color w:val="000000" w:themeColor="text1"/>
          <w:sz w:val="22"/>
          <w:szCs w:val="22"/>
          <w:u w:val="none"/>
          <w:shd w:val="clear" w:color="auto" w:fill="FFFFFF"/>
        </w:rPr>
      </w:pPr>
      <w:r w:rsidRPr="0061293F">
        <w:rPr>
          <w:rFonts w:asciiTheme="minorHAnsi" w:hAnsiTheme="minorHAnsi" w:cstheme="minorHAnsi"/>
          <w:color w:val="000000" w:themeColor="text1"/>
          <w:sz w:val="22"/>
          <w:szCs w:val="22"/>
        </w:rPr>
        <w:t>A r</w:t>
      </w:r>
      <w:r w:rsidR="001D6459" w:rsidRPr="0061293F">
        <w:rPr>
          <w:rFonts w:asciiTheme="minorHAnsi" w:hAnsiTheme="minorHAnsi" w:cstheme="minorHAnsi"/>
          <w:color w:val="000000" w:themeColor="text1"/>
          <w:sz w:val="22"/>
          <w:szCs w:val="22"/>
        </w:rPr>
        <w:t xml:space="preserve">eferral must also </w:t>
      </w:r>
      <w:r w:rsidR="007C38CB" w:rsidRPr="0061293F">
        <w:rPr>
          <w:rFonts w:asciiTheme="minorHAnsi" w:hAnsiTheme="minorHAnsi" w:cstheme="minorHAnsi"/>
          <w:color w:val="000000" w:themeColor="text1"/>
          <w:sz w:val="22"/>
          <w:szCs w:val="22"/>
        </w:rPr>
        <w:t xml:space="preserve">be </w:t>
      </w:r>
      <w:r w:rsidR="001D6459" w:rsidRPr="0061293F">
        <w:rPr>
          <w:rFonts w:asciiTheme="minorHAnsi" w:hAnsiTheme="minorHAnsi" w:cstheme="minorHAnsi"/>
          <w:color w:val="000000" w:themeColor="text1"/>
          <w:sz w:val="22"/>
          <w:szCs w:val="22"/>
        </w:rPr>
        <w:t xml:space="preserve">made to the </w:t>
      </w:r>
      <w:r w:rsidR="00901DFD" w:rsidRPr="0061293F">
        <w:rPr>
          <w:rFonts w:asciiTheme="minorHAnsi" w:hAnsiTheme="minorHAnsi" w:cstheme="minorHAnsi"/>
          <w:color w:val="000000" w:themeColor="text1"/>
          <w:sz w:val="22"/>
          <w:szCs w:val="22"/>
        </w:rPr>
        <w:t>D</w:t>
      </w:r>
      <w:r w:rsidR="00546E0A" w:rsidRPr="0061293F">
        <w:rPr>
          <w:rFonts w:asciiTheme="minorHAnsi" w:hAnsiTheme="minorHAnsi" w:cstheme="minorHAnsi"/>
          <w:color w:val="000000" w:themeColor="text1"/>
          <w:sz w:val="22"/>
          <w:szCs w:val="22"/>
        </w:rPr>
        <w:t>isclosure and Barring Service (DBS)</w:t>
      </w:r>
      <w:r w:rsidR="001D6459" w:rsidRPr="0061293F">
        <w:rPr>
          <w:rFonts w:asciiTheme="minorHAnsi" w:hAnsiTheme="minorHAnsi" w:cstheme="minorHAnsi"/>
          <w:color w:val="000000" w:themeColor="text1"/>
          <w:sz w:val="22"/>
          <w:szCs w:val="22"/>
        </w:rPr>
        <w:t xml:space="preserve"> when </w:t>
      </w:r>
      <w:r w:rsidR="00546E0A" w:rsidRPr="0061293F">
        <w:rPr>
          <w:rFonts w:asciiTheme="minorHAnsi" w:hAnsiTheme="minorHAnsi" w:cstheme="minorHAnsi"/>
          <w:color w:val="000000" w:themeColor="text1"/>
          <w:sz w:val="22"/>
          <w:szCs w:val="22"/>
        </w:rPr>
        <w:t xml:space="preserve">concerns are raised </w:t>
      </w:r>
      <w:r w:rsidR="001D6459" w:rsidRPr="0061293F">
        <w:rPr>
          <w:rFonts w:asciiTheme="minorHAnsi" w:hAnsiTheme="minorHAnsi" w:cstheme="minorHAnsi"/>
          <w:color w:val="000000" w:themeColor="text1"/>
          <w:sz w:val="22"/>
          <w:szCs w:val="22"/>
        </w:rPr>
        <w:t>that a person has caused harm or poses a future ri</w:t>
      </w:r>
      <w:r w:rsidR="00546E0A" w:rsidRPr="0061293F">
        <w:rPr>
          <w:rFonts w:asciiTheme="minorHAnsi" w:hAnsiTheme="minorHAnsi" w:cstheme="minorHAnsi"/>
          <w:color w:val="000000" w:themeColor="text1"/>
          <w:sz w:val="22"/>
          <w:szCs w:val="22"/>
        </w:rPr>
        <w:t>sk of harm to children/</w:t>
      </w:r>
      <w:r w:rsidR="001D6459" w:rsidRPr="0061293F">
        <w:rPr>
          <w:rFonts w:asciiTheme="minorHAnsi" w:hAnsiTheme="minorHAnsi" w:cstheme="minorHAnsi"/>
          <w:color w:val="000000" w:themeColor="text1"/>
          <w:sz w:val="22"/>
          <w:szCs w:val="22"/>
        </w:rPr>
        <w:t>v</w:t>
      </w:r>
      <w:r w:rsidR="00CA2C90" w:rsidRPr="0061293F">
        <w:rPr>
          <w:rFonts w:asciiTheme="minorHAnsi" w:hAnsiTheme="minorHAnsi" w:cstheme="minorHAnsi"/>
          <w:color w:val="000000" w:themeColor="text1"/>
          <w:sz w:val="22"/>
          <w:szCs w:val="22"/>
        </w:rPr>
        <w:t xml:space="preserve">ulnerable adults – See </w:t>
      </w:r>
      <w:r w:rsidR="00CA2C90" w:rsidRPr="000917FF">
        <w:rPr>
          <w:rFonts w:asciiTheme="minorHAnsi" w:hAnsiTheme="minorHAnsi" w:cstheme="minorHAnsi"/>
          <w:color w:val="000000" w:themeColor="text1"/>
          <w:sz w:val="22"/>
          <w:szCs w:val="22"/>
        </w:rPr>
        <w:t xml:space="preserve">Section </w:t>
      </w:r>
      <w:r w:rsidR="006F4020" w:rsidRPr="000917FF">
        <w:rPr>
          <w:rFonts w:asciiTheme="minorHAnsi" w:hAnsiTheme="minorHAnsi" w:cstheme="minorHAnsi"/>
          <w:color w:val="000000" w:themeColor="text1"/>
          <w:sz w:val="22"/>
          <w:szCs w:val="22"/>
        </w:rPr>
        <w:t>2</w:t>
      </w:r>
      <w:r w:rsidR="001C5AEF" w:rsidRPr="000917FF">
        <w:rPr>
          <w:rFonts w:asciiTheme="minorHAnsi" w:hAnsiTheme="minorHAnsi" w:cstheme="minorHAnsi"/>
          <w:color w:val="000000" w:themeColor="text1"/>
          <w:sz w:val="22"/>
          <w:szCs w:val="22"/>
        </w:rPr>
        <w:t>4</w:t>
      </w:r>
      <w:r w:rsidR="001D6459" w:rsidRPr="000917FF">
        <w:rPr>
          <w:rFonts w:asciiTheme="minorHAnsi" w:hAnsiTheme="minorHAnsi" w:cstheme="minorHAnsi"/>
          <w:color w:val="000000" w:themeColor="text1"/>
          <w:sz w:val="22"/>
          <w:szCs w:val="22"/>
        </w:rPr>
        <w:t xml:space="preserve"> for further details.  </w:t>
      </w:r>
      <w:r w:rsidR="001D6459" w:rsidRPr="000917FF">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0917FF">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0917FF">
        <w:rPr>
          <w:rStyle w:val="Emphasis"/>
          <w:rFonts w:asciiTheme="minorHAnsi" w:eastAsiaTheme="majorEastAsia" w:hAnsiTheme="minorHAnsi" w:cstheme="minorHAnsi"/>
          <w:i w:val="0"/>
          <w:color w:val="000000" w:themeColor="text1"/>
          <w:sz w:val="22"/>
          <w:szCs w:val="22"/>
          <w:shd w:val="clear" w:color="auto" w:fill="FFFFFF"/>
        </w:rPr>
        <w:t>the school</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0917FF">
        <w:rPr>
          <w:rStyle w:val="Emphasis"/>
          <w:rFonts w:asciiTheme="minorHAnsi" w:eastAsiaTheme="majorEastAsia" w:hAnsiTheme="minorHAnsi" w:cstheme="minorHAnsi"/>
          <w:i w:val="0"/>
          <w:color w:val="000000" w:themeColor="text1"/>
          <w:sz w:val="22"/>
          <w:szCs w:val="22"/>
          <w:shd w:val="clear" w:color="auto" w:fill="FFFFFF"/>
        </w:rPr>
        <w:t>the individual</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w:t>
      </w:r>
      <w:r w:rsidR="00EA5104" w:rsidRPr="000917FF">
        <w:rPr>
          <w:rStyle w:val="Emphasis"/>
          <w:rFonts w:asciiTheme="minorHAnsi" w:eastAsiaTheme="majorEastAsia" w:hAnsiTheme="minorHAnsi" w:cstheme="minorHAnsi"/>
          <w:i w:val="0"/>
          <w:color w:val="000000" w:themeColor="text1"/>
          <w:sz w:val="22"/>
          <w:szCs w:val="22"/>
          <w:shd w:val="clear" w:color="auto" w:fill="FFFFFF"/>
        </w:rPr>
        <w:t xml:space="preserve">had </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not left, </w:t>
      </w:r>
      <w:bookmarkStart w:id="547" w:name="_Hlk33005924"/>
      <w:r w:rsidR="00546E0A" w:rsidRPr="000917FF">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0917FF">
        <w:rPr>
          <w:rStyle w:val="Emphasis"/>
          <w:rFonts w:asciiTheme="minorHAnsi" w:hAnsiTheme="minorHAnsi" w:cstheme="minorHAnsi"/>
          <w:i w:val="0"/>
          <w:color w:val="000000" w:themeColor="text1"/>
          <w:sz w:val="22"/>
          <w:szCs w:val="22"/>
          <w:shd w:val="clear" w:color="auto" w:fill="FFFFFF"/>
        </w:rPr>
        <w:t>Disclosure and Barring Service</w:t>
      </w:r>
      <w:r w:rsidR="00546E0A" w:rsidRPr="000917FF">
        <w:rPr>
          <w:rStyle w:val="Emphasis"/>
          <w:rFonts w:asciiTheme="minorHAnsi" w:hAnsiTheme="minorHAnsi" w:cstheme="minorHAnsi"/>
          <w:i w:val="0"/>
          <w:color w:val="000000" w:themeColor="text1"/>
          <w:sz w:val="22"/>
          <w:szCs w:val="22"/>
          <w:shd w:val="clear" w:color="auto" w:fill="FFFFFF"/>
        </w:rPr>
        <w:t xml:space="preserve"> must be </w:t>
      </w:r>
      <w:bookmarkStart w:id="548" w:name="_Hlk27647389"/>
      <w:bookmarkStart w:id="549" w:name="_Hlk52351489"/>
      <w:r w:rsidR="00546E0A" w:rsidRPr="000917FF">
        <w:rPr>
          <w:rStyle w:val="Emphasis"/>
          <w:rFonts w:asciiTheme="minorHAnsi" w:hAnsiTheme="minorHAnsi" w:cstheme="minorHAnsi"/>
          <w:i w:val="0"/>
          <w:color w:val="000000" w:themeColor="text1"/>
          <w:sz w:val="22"/>
          <w:szCs w:val="22"/>
          <w:shd w:val="clear" w:color="auto" w:fill="FFFFFF"/>
        </w:rPr>
        <w:t>informed</w:t>
      </w:r>
      <w:bookmarkStart w:id="550" w:name="_Hlk51772896"/>
      <w:r w:rsidR="00396627" w:rsidRPr="000917FF">
        <w:rPr>
          <w:rStyle w:val="Emphasis"/>
          <w:rFonts w:asciiTheme="minorHAnsi" w:hAnsiTheme="minorHAnsi" w:cstheme="minorHAnsi"/>
          <w:i w:val="0"/>
          <w:color w:val="000000" w:themeColor="text1"/>
          <w:sz w:val="22"/>
          <w:szCs w:val="22"/>
          <w:shd w:val="clear" w:color="auto" w:fill="FFFFFF"/>
        </w:rPr>
        <w:t xml:space="preserve">. </w:t>
      </w:r>
      <w:r w:rsidR="009D2346" w:rsidRPr="000917FF">
        <w:rPr>
          <w:rStyle w:val="Emphasis"/>
          <w:rFonts w:asciiTheme="minorHAnsi" w:hAnsiTheme="minorHAnsi" w:cstheme="minorHAnsi"/>
          <w:color w:val="000000" w:themeColor="text1"/>
          <w:sz w:val="22"/>
          <w:szCs w:val="22"/>
          <w:shd w:val="clear" w:color="auto" w:fill="FFFFFF"/>
        </w:rPr>
        <w:t xml:space="preserve"> </w:t>
      </w:r>
      <w:hyperlink r:id="rId92" w:history="1">
        <w:r w:rsidR="00396627" w:rsidRPr="000917FF">
          <w:rPr>
            <w:rStyle w:val="Hyperlink"/>
            <w:rFonts w:asciiTheme="minorHAnsi" w:hAnsiTheme="minorHAnsi" w:cstheme="minorHAnsi"/>
            <w:sz w:val="22"/>
            <w:szCs w:val="22"/>
            <w:shd w:val="clear" w:color="auto" w:fill="FFFFFF"/>
          </w:rPr>
          <w:t>How to refer to the DBS</w:t>
        </w:r>
      </w:hyperlink>
      <w:bookmarkEnd w:id="548"/>
      <w:r w:rsidR="003B1167" w:rsidRPr="000917FF">
        <w:rPr>
          <w:rStyle w:val="Hyperlink"/>
          <w:rFonts w:asciiTheme="minorHAnsi" w:hAnsiTheme="minorHAnsi" w:cstheme="minorHAnsi"/>
          <w:color w:val="000000" w:themeColor="text1"/>
          <w:sz w:val="22"/>
          <w:szCs w:val="22"/>
          <w:u w:val="none"/>
          <w:shd w:val="clear" w:color="auto" w:fill="FFFFFF"/>
        </w:rPr>
        <w:t>.</w:t>
      </w:r>
      <w:bookmarkEnd w:id="547"/>
      <w:bookmarkEnd w:id="549"/>
      <w:bookmarkEnd w:id="550"/>
    </w:p>
    <w:p w14:paraId="27872F37" w14:textId="5EEAD2D8" w:rsidR="006B63D0" w:rsidRPr="0061293F" w:rsidRDefault="006B63D0" w:rsidP="006B63D0">
      <w:pPr>
        <w:spacing w:after="120"/>
        <w:ind w:left="567"/>
        <w:rPr>
          <w:rFonts w:asciiTheme="minorHAnsi" w:hAnsiTheme="minorHAnsi"/>
        </w:rPr>
      </w:pPr>
      <w:bookmarkStart w:id="551" w:name="_Hlk524103826"/>
      <w:bookmarkStart w:id="552" w:name="_Hlk51943581"/>
      <w:r w:rsidRPr="000917FF">
        <w:rPr>
          <w:rFonts w:asciiTheme="minorHAnsi" w:hAnsiTheme="minorHAnsi"/>
        </w:rPr>
        <w:t>The school will also consider whether a referral to the Teaching Regulation Authority (TRA) is appropriate</w:t>
      </w:r>
      <w:bookmarkEnd w:id="551"/>
      <w:r w:rsidR="00B75B63" w:rsidRPr="000917FF">
        <w:rPr>
          <w:rFonts w:asciiTheme="minorHAnsi" w:hAnsiTheme="minorHAnsi"/>
        </w:rPr>
        <w:t xml:space="preserve"> where we dismiss or cease to use the services of a teacher because of serious </w:t>
      </w:r>
      <w:r w:rsidR="00DF2A36" w:rsidRPr="000917FF">
        <w:rPr>
          <w:rFonts w:asciiTheme="minorHAnsi" w:hAnsiTheme="minorHAnsi"/>
        </w:rPr>
        <w:t>misconduct or</w:t>
      </w:r>
      <w:r w:rsidR="00B75B63" w:rsidRPr="000917FF">
        <w:rPr>
          <w:rFonts w:asciiTheme="minorHAnsi" w:hAnsiTheme="minorHAnsi"/>
        </w:rPr>
        <w:t xml:space="preserve"> might have dismissed them or ceased to use their services had they not left first.</w:t>
      </w:r>
    </w:p>
    <w:p w14:paraId="3DA3DC07" w14:textId="4D3816C6" w:rsidR="00A357A9" w:rsidRPr="0061293F" w:rsidRDefault="00A357A9" w:rsidP="006B63D0">
      <w:pPr>
        <w:spacing w:after="120"/>
        <w:ind w:left="567"/>
        <w:rPr>
          <w:rFonts w:asciiTheme="minorHAnsi" w:hAnsiTheme="minorHAnsi"/>
        </w:rPr>
      </w:pPr>
      <w:bookmarkStart w:id="553" w:name="_Hlk51772924"/>
      <w:r w:rsidRPr="0061293F">
        <w:rPr>
          <w:rFonts w:asciiTheme="minorHAnsi" w:hAnsiTheme="minorHAnsi"/>
        </w:rPr>
        <w:t>Details of allegations that are found to have been malicious will be removed from personnel records</w:t>
      </w:r>
      <w:r w:rsidR="00DC2010" w:rsidRPr="0061293F">
        <w:rPr>
          <w:rFonts w:asciiTheme="minorHAnsi" w:hAnsiTheme="minorHAnsi"/>
        </w:rPr>
        <w:t xml:space="preserve"> and those allegations which were proved to be false, unsubstantiated or malicious will not be included in an employer reference</w:t>
      </w:r>
      <w:r w:rsidRPr="0061293F">
        <w:rPr>
          <w:rFonts w:asciiTheme="minorHAnsi" w:hAnsiTheme="minorHAnsi"/>
        </w:rPr>
        <w:t>.  However, for all other allegations we will hold a clear and comprehensive summary of the allegation and how it was followed up and resolved.  This will enable accurate information to be given in response to any future request for a reference, where appropriate.</w:t>
      </w:r>
      <w:bookmarkEnd w:id="545"/>
      <w:bookmarkEnd w:id="552"/>
      <w:bookmarkEnd w:id="553"/>
    </w:p>
    <w:p w14:paraId="082B0FD9" w14:textId="77777777" w:rsidR="001D6459" w:rsidRPr="0061293F" w:rsidRDefault="001D6459" w:rsidP="00006705">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b/>
          <w:bCs/>
          <w:szCs w:val="22"/>
          <w:lang w:eastAsia="en-GB"/>
        </w:rPr>
        <w:t xml:space="preserve">All staff </w:t>
      </w:r>
      <w:r w:rsidR="00373021" w:rsidRPr="0061293F">
        <w:rPr>
          <w:rFonts w:asciiTheme="minorHAnsi" w:hAnsiTheme="minorHAnsi" w:cstheme="minorHAnsi"/>
          <w:b/>
          <w:bCs/>
          <w:szCs w:val="22"/>
          <w:lang w:eastAsia="en-GB"/>
        </w:rPr>
        <w:t xml:space="preserve">will be made </w:t>
      </w:r>
      <w:r w:rsidRPr="0061293F">
        <w:rPr>
          <w:rFonts w:asciiTheme="minorHAnsi" w:hAnsiTheme="minorHAnsi" w:cstheme="minorHAnsi"/>
          <w:b/>
          <w:bCs/>
          <w:szCs w:val="22"/>
          <w:lang w:eastAsia="en-GB"/>
        </w:rPr>
        <w:t>aware that it is a disciplinary offence not to report concerns about the conduct of a colleague that could place a child at risk</w:t>
      </w:r>
      <w:r w:rsidRPr="0061293F">
        <w:rPr>
          <w:rFonts w:asciiTheme="minorHAnsi" w:hAnsiTheme="minorHAnsi" w:cstheme="minorHAnsi"/>
          <w:szCs w:val="22"/>
          <w:lang w:eastAsia="en-GB"/>
        </w:rPr>
        <w:t xml:space="preserve">.  </w:t>
      </w:r>
      <w:r w:rsidRPr="0061293F">
        <w:rPr>
          <w:rFonts w:asciiTheme="minorHAnsi" w:hAnsiTheme="minorHAnsi" w:cstheme="minorHAnsi"/>
          <w:b/>
          <w:bCs/>
          <w:szCs w:val="22"/>
          <w:lang w:eastAsia="en-GB"/>
        </w:rPr>
        <w:t>When in doubt – consult.</w:t>
      </w:r>
    </w:p>
    <w:p w14:paraId="770BBA84" w14:textId="5656AC81" w:rsidR="00353C77" w:rsidRPr="0061293F" w:rsidRDefault="00C87BE5" w:rsidP="00006705">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color w:val="FF0000"/>
          <w:sz w:val="22"/>
          <w:szCs w:val="22"/>
        </w:rPr>
        <w:t>[</w:t>
      </w:r>
      <w:r w:rsidR="000671F1" w:rsidRPr="0061293F">
        <w:rPr>
          <w:rFonts w:asciiTheme="minorHAnsi" w:hAnsiTheme="minorHAnsi" w:cstheme="minorHAnsi"/>
          <w:b/>
          <w:sz w:val="22"/>
          <w:szCs w:val="22"/>
        </w:rPr>
        <w:t xml:space="preserve">Providers </w:t>
      </w:r>
      <w:r w:rsidR="00654BF9" w:rsidRPr="0061293F">
        <w:rPr>
          <w:rFonts w:asciiTheme="minorHAnsi" w:hAnsiTheme="minorHAnsi" w:cstheme="minorHAnsi"/>
          <w:b/>
          <w:sz w:val="22"/>
          <w:szCs w:val="22"/>
        </w:rPr>
        <w:t>with EYFS Registered with Ofsted separately from the School</w:t>
      </w:r>
      <w:r w:rsidR="00353C77" w:rsidRPr="0061293F">
        <w:rPr>
          <w:rFonts w:asciiTheme="minorHAnsi" w:hAnsiTheme="minorHAnsi" w:cstheme="minorHAnsi"/>
          <w:b/>
          <w:sz w:val="22"/>
          <w:szCs w:val="22"/>
        </w:rPr>
        <w:t xml:space="preserve"> ONLY</w:t>
      </w:r>
    </w:p>
    <w:p w14:paraId="17FF4D1F" w14:textId="4E604FFE" w:rsidR="00353C77" w:rsidRPr="0061293F" w:rsidRDefault="00353C77" w:rsidP="00006705">
      <w:pPr>
        <w:spacing w:after="120"/>
        <w:ind w:left="568"/>
        <w:rPr>
          <w:rFonts w:asciiTheme="minorHAnsi" w:eastAsiaTheme="minorHAnsi" w:hAnsiTheme="minorHAnsi" w:cstheme="minorHAnsi"/>
          <w:color w:val="000000" w:themeColor="text1"/>
        </w:rPr>
      </w:pPr>
      <w:r w:rsidRPr="0061293F">
        <w:rPr>
          <w:rFonts w:asciiTheme="minorHAnsi" w:eastAsiaTheme="minorHAnsi" w:hAnsiTheme="minorHAnsi" w:cstheme="minorHAnsi"/>
        </w:rPr>
        <w:t xml:space="preserve">We will inform Ofsted of any allegations of serious harm or abuse by any person working with the child (whether the allegations relate to harm or abuse committed on the premises or elsewhere). </w:t>
      </w:r>
      <w:r w:rsidR="000671F1" w:rsidRPr="0061293F">
        <w:rPr>
          <w:rFonts w:asciiTheme="minorHAnsi" w:eastAsiaTheme="minorHAnsi" w:hAnsiTheme="minorHAnsi" w:cstheme="minorHAnsi"/>
        </w:rPr>
        <w:t xml:space="preserve"> Refer to Section </w:t>
      </w:r>
      <w:r w:rsidR="00A11DE2" w:rsidRPr="000917FF">
        <w:rPr>
          <w:rFonts w:asciiTheme="minorHAnsi" w:eastAsiaTheme="minorHAnsi" w:hAnsiTheme="minorHAnsi" w:cstheme="minorHAnsi"/>
        </w:rPr>
        <w:t>2</w:t>
      </w:r>
      <w:r w:rsidR="00E0517B" w:rsidRPr="000917FF">
        <w:rPr>
          <w:rFonts w:asciiTheme="minorHAnsi" w:eastAsiaTheme="minorHAnsi" w:hAnsiTheme="minorHAnsi" w:cstheme="minorHAnsi"/>
        </w:rPr>
        <w:t>5</w:t>
      </w:r>
      <w:r w:rsidR="000671F1" w:rsidRPr="0061293F">
        <w:rPr>
          <w:rFonts w:asciiTheme="minorHAnsi" w:eastAsiaTheme="minorHAnsi" w:hAnsiTheme="minorHAnsi" w:cstheme="minorHAnsi"/>
        </w:rPr>
        <w:t xml:space="preserve"> for details.</w:t>
      </w:r>
      <w:r w:rsidR="00C87BE5" w:rsidRPr="00CE344F">
        <w:rPr>
          <w:rFonts w:asciiTheme="minorHAnsi" w:eastAsiaTheme="minorHAnsi" w:hAnsiTheme="minorHAnsi" w:cstheme="minorHAnsi"/>
          <w:b/>
          <w:bCs/>
          <w:color w:val="FF0000"/>
        </w:rPr>
        <w:t>]</w:t>
      </w:r>
    </w:p>
    <w:p w14:paraId="59C39565" w14:textId="026C0C2E" w:rsidR="00C87BE5" w:rsidRPr="0061293F" w:rsidRDefault="00C87BE5" w:rsidP="00006705">
      <w:pPr>
        <w:spacing w:after="120"/>
        <w:ind w:left="568"/>
        <w:rPr>
          <w:rFonts w:asciiTheme="minorHAnsi" w:eastAsiaTheme="minorHAnsi" w:hAnsiTheme="minorHAnsi" w:cstheme="minorHAnsi"/>
          <w:b/>
          <w:u w:val="single"/>
        </w:rPr>
      </w:pPr>
      <w:bookmarkStart w:id="554" w:name="_Hlk51772967"/>
      <w:bookmarkStart w:id="555" w:name="_Hlk51943564"/>
      <w:r w:rsidRPr="0061293F">
        <w:rPr>
          <w:rFonts w:asciiTheme="minorHAnsi" w:eastAsiaTheme="minorHAnsi" w:hAnsiTheme="minorHAnsi" w:cstheme="minorHAnsi"/>
          <w:b/>
          <w:u w:val="single"/>
        </w:rPr>
        <w:t>Resignations and settlement agreements</w:t>
      </w:r>
    </w:p>
    <w:p w14:paraId="11D46E19" w14:textId="63495DCE" w:rsidR="00C87BE5" w:rsidRPr="0061293F" w:rsidRDefault="00C87BE5"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 xml:space="preserve">If the accused person resigns, or ceases to provide their services, this will not prevent an allegation being followed up in accordance </w:t>
      </w:r>
      <w:bookmarkStart w:id="556" w:name="_Hlk52351686"/>
      <w:r w:rsidRPr="0061293F">
        <w:rPr>
          <w:rFonts w:asciiTheme="minorHAnsi" w:eastAsiaTheme="minorHAnsi" w:hAnsiTheme="minorHAnsi" w:cstheme="minorHAnsi"/>
        </w:rPr>
        <w:t xml:space="preserve">with </w:t>
      </w:r>
      <w:r w:rsidR="00EA5104" w:rsidRPr="0061293F">
        <w:rPr>
          <w:rFonts w:asciiTheme="minorHAnsi" w:eastAsiaTheme="minorHAnsi" w:hAnsiTheme="minorHAnsi" w:cstheme="minorHAnsi"/>
        </w:rPr>
        <w:t xml:space="preserve">Part four of the </w:t>
      </w:r>
      <w:r w:rsidRPr="0061293F">
        <w:rPr>
          <w:rFonts w:asciiTheme="minorHAnsi" w:eastAsiaTheme="minorHAnsi" w:hAnsiTheme="minorHAnsi" w:cstheme="minorHAnsi"/>
        </w:rPr>
        <w:t xml:space="preserve">DfE guidance </w:t>
      </w:r>
      <w:hyperlink r:id="rId93" w:history="1">
        <w:r w:rsidRPr="0061293F">
          <w:rPr>
            <w:rStyle w:val="Hyperlink"/>
            <w:rFonts w:asciiTheme="minorHAnsi" w:eastAsiaTheme="minorHAnsi" w:hAnsiTheme="minorHAnsi" w:cstheme="minorHAnsi"/>
          </w:rPr>
          <w:t>Keeping Children Safe in Education</w:t>
        </w:r>
      </w:hyperlink>
      <w:r w:rsidRPr="0061293F">
        <w:rPr>
          <w:rFonts w:asciiTheme="minorHAnsi" w:eastAsiaTheme="minorHAnsi" w:hAnsiTheme="minorHAnsi" w:cstheme="minorHAnsi"/>
        </w:rPr>
        <w:t>.</w:t>
      </w:r>
      <w:bookmarkEnd w:id="556"/>
    </w:p>
    <w:p w14:paraId="2196EA38" w14:textId="2EFC7F82" w:rsidR="003E2333" w:rsidRPr="0061293F" w:rsidRDefault="003E2333"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‘Settlement or compromise agreements’ will not be used in cases of refusal to cooperate or resign before the person’s notice period expires.  Such an agreement will not prevent a thorough police investigation where that is deemed appropriate.</w:t>
      </w:r>
    </w:p>
    <w:p w14:paraId="6EA9DBD5" w14:textId="66462231" w:rsidR="003579F1" w:rsidRPr="0061293F" w:rsidRDefault="003579F1" w:rsidP="00006705">
      <w:pPr>
        <w:spacing w:after="120"/>
        <w:ind w:left="568"/>
        <w:rPr>
          <w:rFonts w:asciiTheme="minorHAnsi" w:eastAsiaTheme="minorHAnsi" w:hAnsiTheme="minorHAnsi" w:cstheme="minorHAnsi"/>
          <w:b/>
          <w:u w:val="single"/>
        </w:rPr>
      </w:pPr>
      <w:r w:rsidRPr="0061293F">
        <w:rPr>
          <w:rFonts w:asciiTheme="minorHAnsi" w:eastAsiaTheme="minorHAnsi" w:hAnsiTheme="minorHAnsi" w:cstheme="minorHAnsi"/>
          <w:b/>
          <w:u w:val="single"/>
        </w:rPr>
        <w:t xml:space="preserve">Record </w:t>
      </w:r>
      <w:r w:rsidR="004E4434" w:rsidRPr="0061293F">
        <w:rPr>
          <w:rFonts w:asciiTheme="minorHAnsi" w:eastAsiaTheme="minorHAnsi" w:hAnsiTheme="minorHAnsi" w:cstheme="minorHAnsi"/>
          <w:b/>
          <w:u w:val="single"/>
        </w:rPr>
        <w:t>k</w:t>
      </w:r>
      <w:r w:rsidRPr="0061293F">
        <w:rPr>
          <w:rFonts w:asciiTheme="minorHAnsi" w:eastAsiaTheme="minorHAnsi" w:hAnsiTheme="minorHAnsi" w:cstheme="minorHAnsi"/>
          <w:b/>
          <w:u w:val="single"/>
        </w:rPr>
        <w:t>eeping</w:t>
      </w:r>
    </w:p>
    <w:bookmarkEnd w:id="554"/>
    <w:p w14:paraId="2ECDE8A7" w14:textId="4E382DEC" w:rsidR="00CE4712" w:rsidRDefault="00CE4712" w:rsidP="00006705">
      <w:pPr>
        <w:spacing w:after="120"/>
        <w:ind w:left="568"/>
        <w:rPr>
          <w:rFonts w:asciiTheme="minorHAnsi" w:eastAsiaTheme="minorHAnsi" w:hAnsiTheme="minorHAnsi" w:cstheme="minorHAnsi"/>
        </w:rPr>
      </w:pPr>
      <w:r w:rsidRPr="009A01E2">
        <w:rPr>
          <w:rFonts w:asciiTheme="minorHAnsi" w:eastAsiaTheme="minorHAnsi" w:hAnsiTheme="minorHAnsi" w:cstheme="minorHAnsi"/>
        </w:rPr>
        <w:t xml:space="preserve">We have an obligation to preserve records which contain information about </w:t>
      </w:r>
      <w:r w:rsidRPr="009A01E2">
        <w:rPr>
          <w:rFonts w:asciiTheme="minorHAnsi" w:hAnsiTheme="minorHAnsi" w:cstheme="minorHAnsi"/>
          <w:szCs w:val="22"/>
        </w:rPr>
        <w:t xml:space="preserve">concerns or </w:t>
      </w:r>
      <w:r w:rsidRPr="009A01E2">
        <w:rPr>
          <w:rFonts w:asciiTheme="minorHAnsi" w:eastAsiaTheme="minorHAnsi" w:hAnsiTheme="minorHAnsi" w:cstheme="minorHAnsi"/>
        </w:rPr>
        <w:t xml:space="preserve">allegations of sexual abuse.  Such records will be retained at least until the accused has reached normal pension age or for a period of 10 years from the date of the </w:t>
      </w:r>
      <w:r w:rsidRPr="009A01E2">
        <w:rPr>
          <w:rFonts w:asciiTheme="minorHAnsi" w:hAnsiTheme="minorHAnsi" w:cstheme="minorHAnsi"/>
          <w:szCs w:val="22"/>
        </w:rPr>
        <w:t xml:space="preserve">concern or </w:t>
      </w:r>
      <w:r w:rsidRPr="009A01E2">
        <w:rPr>
          <w:rFonts w:asciiTheme="minorHAnsi" w:eastAsiaTheme="minorHAnsi" w:hAnsiTheme="minorHAnsi" w:cstheme="minorHAnsi"/>
        </w:rPr>
        <w:t>allegation report if that is longer.</w:t>
      </w:r>
    </w:p>
    <w:p w14:paraId="1577D96A" w14:textId="29F838F0" w:rsidR="00F7685F" w:rsidRPr="000917FF" w:rsidRDefault="00F7685F" w:rsidP="00F7685F">
      <w:pPr>
        <w:pStyle w:val="Default"/>
        <w:spacing w:after="120"/>
        <w:ind w:left="567"/>
        <w:rPr>
          <w:rFonts w:asciiTheme="minorHAnsi" w:eastAsiaTheme="minorHAnsi" w:hAnsiTheme="minorHAnsi" w:cstheme="minorHAnsi"/>
          <w:sz w:val="22"/>
          <w:szCs w:val="22"/>
        </w:rPr>
      </w:pPr>
      <w:r w:rsidRPr="000917FF">
        <w:rPr>
          <w:rFonts w:asciiTheme="minorHAnsi" w:eastAsiaTheme="minorHAnsi" w:hAnsiTheme="minorHAnsi" w:cstheme="minorHAnsi"/>
          <w:sz w:val="22"/>
          <w:szCs w:val="22"/>
        </w:rPr>
        <w:t xml:space="preserve">Details of allegations following investigation that are found to have been malicious or false will be removed from personnel records unless the individual gives their consent for retention of the information.  For all other </w:t>
      </w:r>
      <w:r w:rsidRPr="00FC4DE0">
        <w:rPr>
          <w:rFonts w:asciiTheme="minorHAnsi" w:eastAsiaTheme="minorHAnsi" w:hAnsiTheme="minorHAnsi" w:cstheme="minorHAnsi"/>
          <w:sz w:val="22"/>
          <w:szCs w:val="22"/>
        </w:rPr>
        <w:t>allegations</w:t>
      </w:r>
      <w:r w:rsidR="008944E7" w:rsidRPr="00FC4DE0">
        <w:rPr>
          <w:rFonts w:asciiTheme="minorHAnsi" w:eastAsiaTheme="minorHAnsi" w:hAnsiTheme="minorHAnsi" w:cstheme="minorHAnsi"/>
          <w:sz w:val="22"/>
          <w:szCs w:val="22"/>
        </w:rPr>
        <w:t xml:space="preserve"> i.e. substantiated, unfounded and unsubstantiated</w:t>
      </w:r>
      <w:r w:rsidRPr="00FC4DE0">
        <w:rPr>
          <w:rFonts w:asciiTheme="minorHAnsi" w:eastAsiaTheme="minorHAnsi" w:hAnsiTheme="minorHAnsi" w:cstheme="minorHAnsi"/>
          <w:sz w:val="22"/>
          <w:szCs w:val="22"/>
        </w:rPr>
        <w:t>, the</w:t>
      </w:r>
      <w:r w:rsidRPr="000917FF">
        <w:rPr>
          <w:rFonts w:asciiTheme="minorHAnsi" w:eastAsiaTheme="minorHAnsi" w:hAnsiTheme="minorHAnsi" w:cstheme="minorHAnsi"/>
          <w:sz w:val="22"/>
          <w:szCs w:val="22"/>
        </w:rPr>
        <w:t xml:space="preserve"> following information will be kept on the file of the person accused:</w:t>
      </w:r>
    </w:p>
    <w:p w14:paraId="31DC6A3C" w14:textId="7091B4FF"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a clear and comprehensive summary of the allegation;</w:t>
      </w:r>
    </w:p>
    <w:p w14:paraId="6FE45882" w14:textId="20D98902"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details of how the allegation was followed up and resolved;</w:t>
      </w:r>
    </w:p>
    <w:p w14:paraId="262475D4" w14:textId="160ED576"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note of any action taken, and decisions </w:t>
      </w:r>
      <w:r w:rsidR="00F01F10" w:rsidRPr="000917FF">
        <w:rPr>
          <w:rFonts w:asciiTheme="minorHAnsi" w:eastAsiaTheme="minorHAnsi" w:hAnsiTheme="minorHAnsi" w:cstheme="minorHAnsi"/>
          <w:color w:val="000000"/>
          <w:szCs w:val="22"/>
        </w:rPr>
        <w:t>reached,</w:t>
      </w:r>
      <w:r w:rsidRPr="000917FF">
        <w:rPr>
          <w:rFonts w:asciiTheme="minorHAnsi" w:eastAsiaTheme="minorHAnsi" w:hAnsiTheme="minorHAnsi" w:cstheme="minorHAnsi"/>
          <w:color w:val="000000"/>
          <w:szCs w:val="22"/>
        </w:rPr>
        <w:t xml:space="preserve"> and the outcome </w:t>
      </w:r>
      <w:bookmarkStart w:id="557" w:name="_Hlk118793682"/>
      <w:r w:rsidR="008944E7" w:rsidRPr="000917FF">
        <w:rPr>
          <w:rFonts w:asciiTheme="minorHAnsi" w:eastAsiaTheme="minorHAnsi" w:hAnsiTheme="minorHAnsi" w:cstheme="minorHAnsi"/>
          <w:color w:val="000000"/>
          <w:szCs w:val="22"/>
        </w:rPr>
        <w:t>i.e. substantiated, unfounded or unsubstantiated</w:t>
      </w:r>
      <w:r w:rsidRPr="000917FF">
        <w:rPr>
          <w:rFonts w:asciiTheme="minorHAnsi" w:eastAsiaTheme="minorHAnsi" w:hAnsiTheme="minorHAnsi" w:cstheme="minorHAnsi"/>
          <w:color w:val="000000"/>
          <w:szCs w:val="22"/>
        </w:rPr>
        <w:t>;</w:t>
      </w:r>
      <w:bookmarkEnd w:id="557"/>
    </w:p>
    <w:p w14:paraId="5FC91091" w14:textId="4F6E4005"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copy provided to the person concerned, where agreed by </w:t>
      </w:r>
      <w:r w:rsidR="00927C36" w:rsidRPr="000917FF">
        <w:rPr>
          <w:rFonts w:asciiTheme="minorHAnsi" w:eastAsiaTheme="minorHAnsi" w:hAnsiTheme="minorHAnsi" w:cstheme="minorHAnsi"/>
          <w:color w:val="000000"/>
          <w:szCs w:val="22"/>
        </w:rPr>
        <w:t xml:space="preserve">the LA </w:t>
      </w:r>
      <w:r w:rsidRPr="000917FF">
        <w:rPr>
          <w:rFonts w:asciiTheme="minorHAnsi" w:eastAsiaTheme="minorHAnsi" w:hAnsiTheme="minorHAnsi" w:cstheme="minorHAnsi"/>
          <w:color w:val="000000"/>
          <w:szCs w:val="22"/>
        </w:rPr>
        <w:t>Children’s Social Care or the Police; and,</w:t>
      </w:r>
    </w:p>
    <w:p w14:paraId="3F8D809D" w14:textId="0BEE136F" w:rsidR="00F7685F" w:rsidRPr="000917FF" w:rsidRDefault="00F7685F" w:rsidP="00A64DEC">
      <w:pPr>
        <w:pStyle w:val="ListParagraph"/>
        <w:numPr>
          <w:ilvl w:val="0"/>
          <w:numId w:val="64"/>
        </w:numPr>
        <w:autoSpaceDE w:val="0"/>
        <w:autoSpaceDN w:val="0"/>
        <w:adjustRightInd w:val="0"/>
        <w:spacing w:after="120"/>
        <w:ind w:left="924" w:hanging="357"/>
        <w:rPr>
          <w:rFonts w:ascii="Arial" w:eastAsiaTheme="minorHAnsi" w:hAnsi="Arial" w:cs="Arial"/>
          <w:color w:val="000000"/>
          <w:sz w:val="23"/>
          <w:szCs w:val="23"/>
        </w:rPr>
      </w:pPr>
      <w:r w:rsidRPr="000917FF">
        <w:rPr>
          <w:rFonts w:asciiTheme="minorHAnsi" w:eastAsiaTheme="minorHAnsi" w:hAnsiTheme="minorHAnsi" w:cstheme="minorHAnsi"/>
          <w:color w:val="000000"/>
          <w:szCs w:val="22"/>
        </w:rPr>
        <w:t>a declaration on whether the information will be referred to in any future reference.</w:t>
      </w:r>
    </w:p>
    <w:p w14:paraId="383E58C8" w14:textId="195F7B91" w:rsidR="001D6459" w:rsidRDefault="001D6459" w:rsidP="003579F1">
      <w:pPr>
        <w:spacing w:after="120"/>
        <w:ind w:left="567"/>
        <w:rPr>
          <w:rFonts w:asciiTheme="minorHAnsi" w:hAnsiTheme="minorHAnsi" w:cstheme="minorHAnsi"/>
          <w:szCs w:val="22"/>
        </w:rPr>
      </w:pPr>
      <w:bookmarkStart w:id="558" w:name="_Hlk33006200"/>
      <w:bookmarkStart w:id="559" w:name="_Hlk26195891"/>
      <w:r w:rsidRPr="000917FF">
        <w:rPr>
          <w:rFonts w:asciiTheme="minorHAnsi" w:hAnsiTheme="minorHAnsi" w:cstheme="minorHAnsi"/>
          <w:szCs w:val="22"/>
          <w:lang w:eastAsia="en-GB"/>
        </w:rPr>
        <w:t>For more detailed guidance on how to respond to allegations against staff</w:t>
      </w:r>
      <w:r w:rsidR="00DD3AA5" w:rsidRPr="000917FF">
        <w:rPr>
          <w:rFonts w:asciiTheme="minorHAnsi" w:hAnsiTheme="minorHAnsi" w:cstheme="minorHAnsi"/>
          <w:szCs w:val="22"/>
          <w:lang w:eastAsia="en-GB"/>
        </w:rPr>
        <w:t>, supply staff,</w:t>
      </w:r>
      <w:r w:rsidR="007C6C7A" w:rsidRPr="000917FF">
        <w:rPr>
          <w:rFonts w:asciiTheme="minorHAnsi" w:hAnsiTheme="minorHAnsi" w:cstheme="minorHAnsi"/>
          <w:szCs w:val="22"/>
          <w:lang w:eastAsia="en-GB"/>
        </w:rPr>
        <w:t xml:space="preserve"> volunteers</w:t>
      </w:r>
      <w:r w:rsidR="00C85C70" w:rsidRPr="009A01E2">
        <w:rPr>
          <w:rFonts w:asciiTheme="minorHAnsi" w:hAnsiTheme="minorHAnsi" w:cstheme="minorHAnsi"/>
          <w:szCs w:val="22"/>
          <w:lang w:eastAsia="en-GB"/>
        </w:rPr>
        <w:t xml:space="preserve">, </w:t>
      </w:r>
      <w:r w:rsidR="00DD3AA5" w:rsidRPr="009A01E2">
        <w:rPr>
          <w:rFonts w:asciiTheme="minorHAnsi" w:hAnsiTheme="minorHAnsi" w:cstheme="minorHAnsi"/>
          <w:szCs w:val="22"/>
          <w:lang w:eastAsia="en-GB"/>
        </w:rPr>
        <w:t>contractors</w:t>
      </w:r>
      <w:r w:rsidRPr="009A01E2">
        <w:rPr>
          <w:rFonts w:asciiTheme="minorHAnsi" w:hAnsiTheme="minorHAnsi" w:cstheme="minorHAnsi"/>
          <w:szCs w:val="22"/>
          <w:lang w:eastAsia="en-GB"/>
        </w:rPr>
        <w:t xml:space="preserve">, </w:t>
      </w:r>
      <w:bookmarkStart w:id="560" w:name="_Hlk53483975"/>
      <w:bookmarkStart w:id="561" w:name="_Hlk27143098"/>
      <w:r w:rsidR="00C85C70" w:rsidRPr="009A01E2">
        <w:rPr>
          <w:rFonts w:asciiTheme="minorHAnsi" w:hAnsiTheme="minorHAnsi" w:cstheme="minorHAnsi"/>
          <w:szCs w:val="22"/>
          <w:lang w:eastAsia="en-GB"/>
        </w:rPr>
        <w:t xml:space="preserve">or other external providers using the school premises for </w:t>
      </w:r>
      <w:r w:rsidR="00471AE9" w:rsidRPr="009A01E2">
        <w:rPr>
          <w:rFonts w:asciiTheme="minorHAnsi" w:hAnsiTheme="minorHAnsi" w:cstheme="minorHAnsi"/>
          <w:szCs w:val="22"/>
          <w:lang w:eastAsia="en-GB"/>
        </w:rPr>
        <w:t xml:space="preserve">the purposes of running </w:t>
      </w:r>
      <w:r w:rsidR="00C85C70" w:rsidRPr="009A01E2">
        <w:rPr>
          <w:rFonts w:asciiTheme="minorHAnsi" w:hAnsiTheme="minorHAnsi" w:cstheme="minorHAnsi"/>
          <w:szCs w:val="22"/>
          <w:lang w:eastAsia="en-GB"/>
        </w:rPr>
        <w:t>activities for children,</w:t>
      </w:r>
      <w:r w:rsidR="00C85C70">
        <w:rPr>
          <w:rFonts w:asciiTheme="minorHAnsi" w:hAnsiTheme="minorHAnsi" w:cstheme="minorHAnsi"/>
          <w:szCs w:val="22"/>
          <w:lang w:eastAsia="en-GB"/>
        </w:rPr>
        <w:t xml:space="preserve">  </w:t>
      </w:r>
      <w:r w:rsidRPr="000917FF">
        <w:rPr>
          <w:rFonts w:asciiTheme="minorHAnsi" w:hAnsiTheme="minorHAnsi" w:cstheme="minorHAnsi"/>
          <w:szCs w:val="22"/>
          <w:lang w:eastAsia="en-GB"/>
        </w:rPr>
        <w:t>please</w:t>
      </w:r>
      <w:r w:rsidRPr="0061293F">
        <w:rPr>
          <w:rFonts w:asciiTheme="minorHAnsi" w:hAnsiTheme="minorHAnsi" w:cstheme="minorHAnsi"/>
          <w:szCs w:val="22"/>
          <w:lang w:eastAsia="en-GB"/>
        </w:rPr>
        <w:t xml:space="preserve"> refer </w:t>
      </w:r>
      <w:bookmarkStart w:id="562" w:name="_Hlk33005980"/>
      <w:r w:rsidRPr="0061293F">
        <w:rPr>
          <w:rFonts w:asciiTheme="minorHAnsi" w:hAnsiTheme="minorHAnsi" w:cstheme="minorHAnsi"/>
          <w:szCs w:val="22"/>
          <w:lang w:eastAsia="en-GB"/>
        </w:rPr>
        <w:t xml:space="preserve">to the </w:t>
      </w:r>
      <w:r w:rsidR="00396627" w:rsidRPr="0061293F">
        <w:rPr>
          <w:rFonts w:asciiTheme="minorHAnsi" w:hAnsiTheme="minorHAnsi" w:cstheme="minorHAnsi"/>
          <w:szCs w:val="22"/>
          <w:lang w:eastAsia="en-GB"/>
        </w:rPr>
        <w:t xml:space="preserve">Cumbria SCP guidance </w:t>
      </w:r>
      <w:bookmarkStart w:id="563" w:name="_Hlk51772992"/>
      <w:r w:rsidR="00396627" w:rsidRPr="0061293F">
        <w:rPr>
          <w:rFonts w:asciiTheme="minorHAnsi" w:hAnsiTheme="minorHAnsi" w:cstheme="minorHAnsi"/>
          <w:szCs w:val="22"/>
        </w:rPr>
        <w:t xml:space="preserve">– </w:t>
      </w:r>
      <w:hyperlink r:id="rId94" w:history="1">
        <w:r w:rsidR="00396627" w:rsidRPr="0061293F">
          <w:rPr>
            <w:rStyle w:val="Hyperlink"/>
            <w:rFonts w:asciiTheme="minorHAnsi" w:hAnsiTheme="minorHAnsi" w:cstheme="minorHAnsi"/>
            <w:szCs w:val="22"/>
          </w:rPr>
          <w:t>Whistleblowing</w:t>
        </w:r>
      </w:hyperlink>
      <w:r w:rsidR="0042784A">
        <w:rPr>
          <w:rFonts w:asciiTheme="minorHAnsi" w:hAnsiTheme="minorHAnsi" w:cstheme="minorHAnsi"/>
          <w:szCs w:val="22"/>
        </w:rPr>
        <w:t xml:space="preserve">, </w:t>
      </w:r>
      <w:r w:rsidRPr="000917FF">
        <w:rPr>
          <w:rFonts w:asciiTheme="minorHAnsi" w:hAnsiTheme="minorHAnsi" w:cstheme="minorHAnsi"/>
          <w:szCs w:val="22"/>
        </w:rPr>
        <w:t xml:space="preserve">Section </w:t>
      </w:r>
      <w:r w:rsidR="003D70E4" w:rsidRPr="000917FF">
        <w:rPr>
          <w:rFonts w:asciiTheme="minorHAnsi" w:hAnsiTheme="minorHAnsi" w:cstheme="minorHAnsi"/>
          <w:szCs w:val="22"/>
        </w:rPr>
        <w:t>1</w:t>
      </w:r>
      <w:r w:rsidR="00E0517B" w:rsidRPr="000917FF">
        <w:rPr>
          <w:rFonts w:asciiTheme="minorHAnsi" w:hAnsiTheme="minorHAnsi" w:cstheme="minorHAnsi"/>
          <w:szCs w:val="22"/>
        </w:rPr>
        <w:t>2</w:t>
      </w:r>
      <w:r w:rsidR="00396627" w:rsidRPr="000917FF">
        <w:rPr>
          <w:rFonts w:asciiTheme="minorHAnsi" w:hAnsiTheme="minorHAnsi" w:cstheme="minorHAnsi"/>
          <w:szCs w:val="22"/>
        </w:rPr>
        <w:t xml:space="preserve"> below</w:t>
      </w:r>
      <w:r w:rsidR="0042784A">
        <w:rPr>
          <w:rFonts w:asciiTheme="minorHAnsi" w:hAnsiTheme="minorHAnsi" w:cstheme="minorHAnsi"/>
          <w:szCs w:val="22"/>
        </w:rPr>
        <w:t xml:space="preserve"> and Part </w:t>
      </w:r>
      <w:r w:rsidR="00313F66">
        <w:rPr>
          <w:rFonts w:asciiTheme="minorHAnsi" w:hAnsiTheme="minorHAnsi" w:cstheme="minorHAnsi"/>
          <w:szCs w:val="22"/>
        </w:rPr>
        <w:t>four</w:t>
      </w:r>
      <w:r w:rsidR="008944E7">
        <w:rPr>
          <w:rFonts w:asciiTheme="minorHAnsi" w:hAnsiTheme="minorHAnsi" w:cstheme="minorHAnsi"/>
          <w:szCs w:val="22"/>
        </w:rPr>
        <w:t xml:space="preserve"> </w:t>
      </w:r>
      <w:r w:rsidR="0042784A">
        <w:rPr>
          <w:rFonts w:asciiTheme="minorHAnsi" w:hAnsiTheme="minorHAnsi" w:cstheme="minorHAnsi"/>
          <w:szCs w:val="22"/>
        </w:rPr>
        <w:t xml:space="preserve">of </w:t>
      </w:r>
      <w:hyperlink r:id="rId95" w:history="1">
        <w:r w:rsidR="0042784A" w:rsidRPr="00313F66">
          <w:rPr>
            <w:rStyle w:val="Hyperlink"/>
            <w:rFonts w:asciiTheme="minorHAnsi" w:hAnsiTheme="minorHAnsi" w:cstheme="minorHAnsi"/>
            <w:szCs w:val="22"/>
          </w:rPr>
          <w:t>Keeping Children Safe in Education</w:t>
        </w:r>
      </w:hyperlink>
      <w:r w:rsidR="00396627" w:rsidRPr="0061293F">
        <w:rPr>
          <w:rFonts w:asciiTheme="minorHAnsi" w:hAnsiTheme="minorHAnsi" w:cstheme="minorHAnsi"/>
          <w:szCs w:val="22"/>
        </w:rPr>
        <w:t>.</w:t>
      </w:r>
      <w:bookmarkEnd w:id="558"/>
      <w:bookmarkEnd w:id="560"/>
      <w:bookmarkEnd w:id="563"/>
      <w:r w:rsidR="00396627" w:rsidRPr="0061293F">
        <w:rPr>
          <w:rFonts w:asciiTheme="minorHAnsi" w:hAnsiTheme="minorHAnsi" w:cstheme="minorHAnsi"/>
          <w:szCs w:val="22"/>
        </w:rPr>
        <w:t xml:space="preserve"> </w:t>
      </w:r>
      <w:bookmarkEnd w:id="559"/>
      <w:bookmarkEnd w:id="561"/>
      <w:bookmarkEnd w:id="562"/>
    </w:p>
    <w:p w14:paraId="623B66CC" w14:textId="2B6677E2" w:rsidR="008E0823" w:rsidRPr="000917FF" w:rsidRDefault="008E0823" w:rsidP="008E0823">
      <w:pPr>
        <w:pStyle w:val="Heading3"/>
      </w:pPr>
      <w:bookmarkStart w:id="564" w:name="_Toc141430269"/>
      <w:bookmarkStart w:id="565" w:name="_Hlk51773015"/>
      <w:bookmarkStart w:id="566" w:name="_Hlk53484017"/>
      <w:r w:rsidRPr="0061293F">
        <w:t xml:space="preserve">Supply </w:t>
      </w:r>
      <w:r w:rsidRPr="000917FF">
        <w:t>teachers</w:t>
      </w:r>
      <w:r w:rsidR="00DD3AA5" w:rsidRPr="000917FF">
        <w:t xml:space="preserve"> and all contracted staff</w:t>
      </w:r>
      <w:bookmarkEnd w:id="564"/>
    </w:p>
    <w:p w14:paraId="4A19249B" w14:textId="35916740" w:rsidR="00C87BE5" w:rsidRPr="00FC4DE0" w:rsidRDefault="008E0823" w:rsidP="00C87BE5">
      <w:pPr>
        <w:spacing w:after="120"/>
        <w:ind w:left="567"/>
      </w:pPr>
      <w:r w:rsidRPr="000917FF">
        <w:t xml:space="preserve">Whilst this school is not the employer of supply </w:t>
      </w:r>
      <w:r w:rsidR="005A28C0" w:rsidRPr="000917FF">
        <w:t>teachers or other contracted staff</w:t>
      </w:r>
      <w:r w:rsidRPr="000917FF">
        <w:t>, we</w:t>
      </w:r>
      <w:r w:rsidRPr="0061293F">
        <w:t xml:space="preserve"> will ensure that </w:t>
      </w:r>
      <w:r w:rsidR="00435552" w:rsidRPr="000917FF">
        <w:rPr>
          <w:rFonts w:asciiTheme="minorHAnsi" w:hAnsiTheme="minorHAnsi" w:cstheme="minorHAnsi"/>
          <w:szCs w:val="22"/>
        </w:rPr>
        <w:t>concerns</w:t>
      </w:r>
      <w:r w:rsidR="007D6661" w:rsidRPr="000917FF">
        <w:rPr>
          <w:rFonts w:asciiTheme="minorHAnsi" w:hAnsiTheme="minorHAnsi" w:cstheme="minorHAnsi"/>
          <w:szCs w:val="22"/>
        </w:rPr>
        <w:t xml:space="preserve"> or </w:t>
      </w:r>
      <w:r w:rsidRPr="00FC4DE0">
        <w:t xml:space="preserve">allegations </w:t>
      </w:r>
      <w:r w:rsidR="00735F81" w:rsidRPr="00FC4DE0">
        <w:t xml:space="preserve">(no matter how small) </w:t>
      </w:r>
      <w:r w:rsidRPr="00FC4DE0">
        <w:t>are dealt with properly.  In no circumstances will we decide to cease to use supply</w:t>
      </w:r>
      <w:r w:rsidR="005A28C0" w:rsidRPr="00FC4DE0">
        <w:t>/contracted</w:t>
      </w:r>
      <w:r w:rsidRPr="00FC4DE0">
        <w:t xml:space="preserve"> staff due to safeguarding concerns</w:t>
      </w:r>
      <w:r w:rsidR="00C6135A" w:rsidRPr="00FC4DE0">
        <w:t xml:space="preserve"> or allegations</w:t>
      </w:r>
      <w:r w:rsidRPr="00FC4DE0">
        <w:t>, without finding out the facts and liaising with the Designated Officer appointed by the Local Authority (</w:t>
      </w:r>
      <w:r w:rsidR="00866802" w:rsidRPr="00FC4DE0">
        <w:t>LA</w:t>
      </w:r>
      <w:r w:rsidRPr="00FC4DE0">
        <w:t xml:space="preserve">DO) to determine a suitable outcome.  Where the individual about whom the </w:t>
      </w:r>
      <w:r w:rsidR="00435552" w:rsidRPr="00FC4DE0">
        <w:rPr>
          <w:rFonts w:asciiTheme="minorHAnsi" w:hAnsiTheme="minorHAnsi" w:cstheme="minorHAnsi"/>
          <w:szCs w:val="22"/>
        </w:rPr>
        <w:t>concern</w:t>
      </w:r>
      <w:r w:rsidR="00824B7D" w:rsidRPr="00FC4DE0">
        <w:rPr>
          <w:rFonts w:asciiTheme="minorHAnsi" w:hAnsiTheme="minorHAnsi" w:cstheme="minorHAnsi"/>
          <w:szCs w:val="22"/>
        </w:rPr>
        <w:t xml:space="preserve"> or </w:t>
      </w:r>
      <w:r w:rsidRPr="00FC4DE0">
        <w:t>allegation has been made is employed by an Agency</w:t>
      </w:r>
      <w:r w:rsidR="00DD3AA5" w:rsidRPr="00FC4DE0">
        <w:t xml:space="preserve"> or Agencies where the supply teacher is working across a number of schools,</w:t>
      </w:r>
      <w:r w:rsidRPr="00FC4DE0">
        <w:t xml:space="preserve"> </w:t>
      </w:r>
      <w:r w:rsidR="00DD3AA5" w:rsidRPr="00FC4DE0">
        <w:t>the</w:t>
      </w:r>
      <w:r w:rsidR="005A28C0" w:rsidRPr="00FC4DE0">
        <w:t xml:space="preserve"> Governing body will discuss with the Agency/ies whether it is appropriate to suspend the supply teacher.</w:t>
      </w:r>
      <w:r w:rsidR="00DD3AA5" w:rsidRPr="00FC4DE0">
        <w:t xml:space="preserve"> </w:t>
      </w:r>
      <w:r w:rsidR="005A28C0" w:rsidRPr="00FC4DE0">
        <w:t xml:space="preserve"> T</w:t>
      </w:r>
      <w:r w:rsidRPr="00FC4DE0">
        <w:t xml:space="preserve">he Agency will be fully involved in the process which will usually be led by the school and the </w:t>
      </w:r>
      <w:r w:rsidR="00866802" w:rsidRPr="00FC4DE0">
        <w:t>LA</w:t>
      </w:r>
      <w:r w:rsidRPr="00FC4DE0">
        <w:t>DO since the individual</w:t>
      </w:r>
      <w:r w:rsidR="00C87BE5" w:rsidRPr="00FC4DE0">
        <w:t xml:space="preserve">, whilst not employed by the school is under the supervision, direction and control of the </w:t>
      </w:r>
      <w:r w:rsidR="00E22446" w:rsidRPr="00FC4DE0">
        <w:t>G</w:t>
      </w:r>
      <w:r w:rsidR="00C87BE5" w:rsidRPr="00FC4DE0">
        <w:t xml:space="preserve">overning </w:t>
      </w:r>
      <w:r w:rsidR="00E22446" w:rsidRPr="00FC4DE0">
        <w:t>B</w:t>
      </w:r>
      <w:r w:rsidR="00C87BE5" w:rsidRPr="00FC4DE0">
        <w:t xml:space="preserve">ody when working in the school.  </w:t>
      </w:r>
      <w:bookmarkStart w:id="567" w:name="_Hlk118793802"/>
      <w:r w:rsidR="00C87BE5" w:rsidRPr="00FC4DE0">
        <w:t xml:space="preserve">The allegations management meeting </w:t>
      </w:r>
      <w:r w:rsidR="00246200" w:rsidRPr="00FC4DE0">
        <w:t xml:space="preserve">which is often arranged by the </w:t>
      </w:r>
      <w:r w:rsidR="00E55EF2" w:rsidRPr="00FC4DE0">
        <w:t>LA</w:t>
      </w:r>
      <w:r w:rsidR="00246200" w:rsidRPr="00FC4DE0">
        <w:t>DO should address issues such as information sharing, to ensure that any previous concerns or allegations known to the agency or agencies are considered by the school during the investigation.</w:t>
      </w:r>
      <w:bookmarkEnd w:id="567"/>
    </w:p>
    <w:p w14:paraId="13611B6A" w14:textId="1C170FC2" w:rsidR="008E0823" w:rsidRPr="000917FF" w:rsidRDefault="00C87BE5" w:rsidP="00F01422">
      <w:pPr>
        <w:spacing w:after="120"/>
        <w:ind w:left="567"/>
      </w:pPr>
      <w:r w:rsidRPr="00FC4DE0">
        <w:t>We will inform any supply agency of our process for managing allegations</w:t>
      </w:r>
      <w:r w:rsidR="005A28C0" w:rsidRPr="00FC4DE0">
        <w:t>, taking account</w:t>
      </w:r>
      <w:r w:rsidR="005A28C0" w:rsidRPr="000917FF">
        <w:t xml:space="preserve"> of the agency’s Policies and their duty to refer to the DBS as personnel suppliers.</w:t>
      </w:r>
      <w:bookmarkEnd w:id="555"/>
      <w:bookmarkEnd w:id="565"/>
      <w:r w:rsidR="008E0823" w:rsidRPr="000917FF">
        <w:t xml:space="preserve"> </w:t>
      </w:r>
    </w:p>
    <w:p w14:paraId="3BC44C6F" w14:textId="0687CA79" w:rsidR="00F01422" w:rsidRPr="000917FF" w:rsidRDefault="00F01422" w:rsidP="00F01422">
      <w:pPr>
        <w:pStyle w:val="Heading3"/>
      </w:pPr>
      <w:bookmarkStart w:id="568" w:name="_Toc141430270"/>
      <w:r w:rsidRPr="000917FF">
        <w:t>Non-recent allegations</w:t>
      </w:r>
      <w:bookmarkEnd w:id="568"/>
    </w:p>
    <w:p w14:paraId="226F2CF2" w14:textId="4C23F277" w:rsidR="00F01422" w:rsidRPr="000917FF" w:rsidRDefault="00F01422" w:rsidP="005B479F">
      <w:pPr>
        <w:spacing w:after="120"/>
        <w:ind w:left="567"/>
        <w:rPr>
          <w:szCs w:val="22"/>
        </w:rPr>
      </w:pPr>
      <w:r w:rsidRPr="000917FF">
        <w:rPr>
          <w:szCs w:val="22"/>
        </w:rPr>
        <w:t xml:space="preserve">Where an adult makes an allegation to a school that they were abused as a child, the individual will be advised to report the allegation to the Police. Non-recent allegations made by a child, will be reported to the </w:t>
      </w:r>
      <w:r w:rsidR="00E55EF2" w:rsidRPr="000917FF">
        <w:rPr>
          <w:szCs w:val="22"/>
        </w:rPr>
        <w:t>LA</w:t>
      </w:r>
      <w:r w:rsidRPr="000917FF">
        <w:rPr>
          <w:szCs w:val="22"/>
        </w:rPr>
        <w:t xml:space="preserve">DO in line with the local authority’s procedures for dealing with non-recent allegations. The </w:t>
      </w:r>
      <w:r w:rsidR="00E55EF2" w:rsidRPr="000917FF">
        <w:rPr>
          <w:szCs w:val="22"/>
        </w:rPr>
        <w:t>LA</w:t>
      </w:r>
      <w:r w:rsidRPr="000917FF">
        <w:rPr>
          <w:szCs w:val="22"/>
        </w:rPr>
        <w:t xml:space="preserve">DO will coordinate with </w:t>
      </w:r>
      <w:r w:rsidR="00927C36" w:rsidRPr="000917FF">
        <w:rPr>
          <w:szCs w:val="22"/>
        </w:rPr>
        <w:t xml:space="preserve">the LA </w:t>
      </w:r>
      <w:r w:rsidRPr="000917FF">
        <w:rPr>
          <w:szCs w:val="22"/>
        </w:rPr>
        <w:t>Children’s Social Care and the Police. Abuse can be reported no matter how long ago it happened.</w:t>
      </w:r>
    </w:p>
    <w:p w14:paraId="29AF8A42" w14:textId="0C3184FC" w:rsidR="005B479F" w:rsidRPr="000917FF" w:rsidRDefault="005B479F" w:rsidP="005B479F">
      <w:pPr>
        <w:pStyle w:val="Heading2"/>
      </w:pPr>
      <w:bookmarkStart w:id="569" w:name="_Toc141430271"/>
      <w:r w:rsidRPr="000917FF">
        <w:t xml:space="preserve">Concerns </w:t>
      </w:r>
      <w:r w:rsidR="00A2035C" w:rsidRPr="000917FF">
        <w:t xml:space="preserve">or allegations </w:t>
      </w:r>
      <w:r w:rsidRPr="000917FF">
        <w:t>that do not meet the harm threshold</w:t>
      </w:r>
      <w:r w:rsidR="00FD47D3" w:rsidRPr="000917FF">
        <w:t xml:space="preserve"> (low</w:t>
      </w:r>
      <w:r w:rsidR="00F53930" w:rsidRPr="000917FF">
        <w:t>-</w:t>
      </w:r>
      <w:r w:rsidR="00FD47D3" w:rsidRPr="000917FF">
        <w:t>level concerns)</w:t>
      </w:r>
      <w:bookmarkEnd w:id="569"/>
    </w:p>
    <w:p w14:paraId="179C9A32" w14:textId="08BE539B" w:rsidR="005B479F" w:rsidRPr="009A01E2" w:rsidRDefault="00FD47D3" w:rsidP="00FD47D3">
      <w:pPr>
        <w:spacing w:after="120"/>
        <w:ind w:left="567"/>
      </w:pPr>
      <w:r w:rsidRPr="000917FF">
        <w:t xml:space="preserve">As part of our whole school approach to safeguarding we aim to promote an open and transparent culture in which all concerns about all adults working in or on behalf of the school (including supply teachers, </w:t>
      </w:r>
      <w:r w:rsidRPr="009A01E2">
        <w:t>volunteers</w:t>
      </w:r>
      <w:r w:rsidR="00C85C70" w:rsidRPr="009A01E2">
        <w:t xml:space="preserve">, </w:t>
      </w:r>
      <w:r w:rsidRPr="009A01E2">
        <w:t>contractors</w:t>
      </w:r>
      <w:r w:rsidR="00C85C70" w:rsidRPr="009A01E2">
        <w:t xml:space="preserve"> and external providers using the school premises </w:t>
      </w:r>
      <w:r w:rsidR="00471AE9" w:rsidRPr="009A01E2">
        <w:t xml:space="preserve">for the purposes of running </w:t>
      </w:r>
      <w:r w:rsidR="00C85C70" w:rsidRPr="009A01E2">
        <w:t>activities for children</w:t>
      </w:r>
      <w:r w:rsidRPr="009A01E2">
        <w:t>) are dealt with promptly and appropriately.</w:t>
      </w:r>
    </w:p>
    <w:p w14:paraId="3E19F0BE" w14:textId="30A3CDAA" w:rsidR="00FD47D3" w:rsidRPr="000917FF" w:rsidRDefault="00FD47D3" w:rsidP="00FD47D3">
      <w:pPr>
        <w:spacing w:after="120"/>
        <w:ind w:left="567"/>
        <w:rPr>
          <w:rFonts w:asciiTheme="minorHAnsi" w:eastAsiaTheme="minorHAnsi" w:hAnsiTheme="minorHAnsi" w:cstheme="minorHAnsi"/>
          <w:color w:val="000000"/>
          <w:szCs w:val="22"/>
        </w:rPr>
      </w:pPr>
      <w:r w:rsidRPr="009A01E2">
        <w:t xml:space="preserve">We believe that creating a culture in which </w:t>
      </w:r>
      <w:r w:rsidRPr="009A01E2">
        <w:rPr>
          <w:b/>
          <w:bCs/>
        </w:rPr>
        <w:t>all</w:t>
      </w:r>
      <w:r w:rsidRPr="009A01E2">
        <w:t xml:space="preserve"> concerns about adults (including </w:t>
      </w:r>
      <w:r w:rsidRPr="009A01E2">
        <w:rPr>
          <w:rFonts w:asciiTheme="minorHAnsi" w:eastAsiaTheme="minorHAnsi" w:hAnsiTheme="minorHAnsi" w:cstheme="minorHAnsi"/>
          <w:color w:val="000000"/>
          <w:szCs w:val="22"/>
        </w:rPr>
        <w:t>allegations that do not meet the harm threshold (see Page 2</w:t>
      </w:r>
      <w:r w:rsidR="00785012" w:rsidRPr="009A01E2">
        <w:rPr>
          <w:rFonts w:asciiTheme="minorHAnsi" w:eastAsiaTheme="minorHAnsi" w:hAnsiTheme="minorHAnsi" w:cstheme="minorHAnsi"/>
          <w:color w:val="000000"/>
          <w:szCs w:val="22"/>
        </w:rPr>
        <w:t>2</w:t>
      </w:r>
      <w:r w:rsidRPr="009A01E2">
        <w:rPr>
          <w:rFonts w:asciiTheme="minorHAnsi" w:eastAsiaTheme="minorHAnsi" w:hAnsiTheme="minorHAnsi" w:cstheme="minorHAnsi"/>
          <w:color w:val="000000"/>
          <w:szCs w:val="22"/>
        </w:rPr>
        <w:t xml:space="preserve"> above) are shared responsibly and with the right person, recorded and dealt with appropriately, is critical. </w:t>
      </w:r>
      <w:r w:rsidR="00575CAF" w:rsidRPr="009A01E2">
        <w:rPr>
          <w:rFonts w:asciiTheme="minorHAnsi" w:eastAsiaTheme="minorHAnsi" w:hAnsiTheme="minorHAnsi" w:cstheme="minorHAnsi"/>
          <w:color w:val="000000"/>
          <w:szCs w:val="22"/>
        </w:rPr>
        <w:t xml:space="preserve"> </w:t>
      </w:r>
      <w:r w:rsidRPr="009A01E2">
        <w:rPr>
          <w:rFonts w:asciiTheme="minorHAnsi" w:eastAsiaTheme="minorHAnsi" w:hAnsiTheme="minorHAnsi" w:cstheme="minorHAnsi"/>
          <w:color w:val="000000"/>
          <w:szCs w:val="22"/>
        </w:rPr>
        <w:t>If implemented</w:t>
      </w:r>
      <w:r w:rsidRPr="000917FF">
        <w:rPr>
          <w:rFonts w:asciiTheme="minorHAnsi" w:eastAsiaTheme="minorHAnsi" w:hAnsiTheme="minorHAnsi" w:cstheme="minorHAnsi"/>
          <w:color w:val="000000"/>
          <w:szCs w:val="22"/>
        </w:rPr>
        <w:t xml:space="preserve"> correctly, this will encourage an open and transparent culture; enable us to identify </w:t>
      </w:r>
      <w:bookmarkStart w:id="570" w:name="_Hlk118793953"/>
      <w:r w:rsidRPr="000917FF">
        <w:rPr>
          <w:rFonts w:asciiTheme="minorHAnsi" w:eastAsiaTheme="minorHAnsi" w:hAnsiTheme="minorHAnsi" w:cstheme="minorHAnsi"/>
          <w:color w:val="000000"/>
          <w:szCs w:val="22"/>
        </w:rPr>
        <w:t>inappropriate</w:t>
      </w:r>
      <w:r w:rsidR="00A2035C" w:rsidRPr="000917FF">
        <w:rPr>
          <w:rFonts w:asciiTheme="minorHAnsi" w:eastAsiaTheme="minorHAnsi" w:hAnsiTheme="minorHAnsi" w:cstheme="minorHAnsi"/>
          <w:color w:val="000000"/>
          <w:szCs w:val="22"/>
        </w:rPr>
        <w:t>, problematic or concerning</w:t>
      </w:r>
      <w:r w:rsidRPr="000917FF">
        <w:rPr>
          <w:rFonts w:asciiTheme="minorHAnsi" w:eastAsiaTheme="minorHAnsi" w:hAnsiTheme="minorHAnsi" w:cstheme="minorHAnsi"/>
          <w:color w:val="000000"/>
          <w:szCs w:val="22"/>
        </w:rPr>
        <w:t xml:space="preserve"> </w:t>
      </w:r>
      <w:bookmarkEnd w:id="570"/>
      <w:r w:rsidRPr="000917FF">
        <w:rPr>
          <w:rFonts w:asciiTheme="minorHAnsi" w:eastAsiaTheme="minorHAnsi" w:hAnsiTheme="minorHAnsi" w:cstheme="minorHAnsi"/>
          <w:color w:val="000000"/>
          <w:szCs w:val="22"/>
        </w:rPr>
        <w:t xml:space="preserve">behaviour early; minimise the risk of abuse; and ensure that adults working in or on behalf of the school or college are clear about professional boundaries and act within these boundaries, and in accordance with our ethos and values.  </w:t>
      </w:r>
    </w:p>
    <w:p w14:paraId="0376EA74" w14:textId="3626C6FE" w:rsidR="00FD47D3" w:rsidRPr="000917FF" w:rsidRDefault="00FD47D3" w:rsidP="00FD47D3">
      <w:pPr>
        <w:autoSpaceDE w:val="0"/>
        <w:autoSpaceDN w:val="0"/>
        <w:adjustRightInd w:val="0"/>
        <w:spacing w:after="125"/>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low-level </w:t>
      </w:r>
      <w:bookmarkStart w:id="571" w:name="_Hlk118794003"/>
      <w:r w:rsidRPr="000917FF">
        <w:rPr>
          <w:rFonts w:asciiTheme="minorHAnsi" w:eastAsiaTheme="minorHAnsi" w:hAnsiTheme="minorHAnsi" w:cstheme="minorHAnsi"/>
          <w:color w:val="000000"/>
          <w:szCs w:val="22"/>
        </w:rPr>
        <w:t xml:space="preserve">concern </w:t>
      </w:r>
      <w:r w:rsidR="00A2035C" w:rsidRPr="000917FF">
        <w:rPr>
          <w:rFonts w:asciiTheme="minorHAnsi" w:eastAsiaTheme="minorHAnsi" w:hAnsiTheme="minorHAnsi" w:cstheme="minorHAnsi"/>
          <w:color w:val="000000"/>
          <w:szCs w:val="22"/>
        </w:rPr>
        <w:t xml:space="preserve">does not mean that it is insignificant.  It </w:t>
      </w:r>
      <w:bookmarkEnd w:id="571"/>
      <w:r w:rsidRPr="000917FF">
        <w:rPr>
          <w:rFonts w:asciiTheme="minorHAnsi" w:eastAsiaTheme="minorHAnsi" w:hAnsiTheme="minorHAnsi" w:cstheme="minorHAnsi"/>
          <w:color w:val="000000"/>
          <w:szCs w:val="22"/>
        </w:rPr>
        <w:t>is any concern – no matter how small, and even if no more than causing a sense of unease or a ‘nagging doubt’ - that an adult working in or on behalf of the school may have acted in a way that:</w:t>
      </w:r>
    </w:p>
    <w:p w14:paraId="040D08B6" w14:textId="6AAD6DDA" w:rsidR="00FD47D3" w:rsidRPr="000917FF" w:rsidRDefault="00FD47D3" w:rsidP="00A64DEC">
      <w:pPr>
        <w:pStyle w:val="ListParagraph"/>
        <w:numPr>
          <w:ilvl w:val="0"/>
          <w:numId w:val="62"/>
        </w:numPr>
        <w:autoSpaceDE w:val="0"/>
        <w:autoSpaceDN w:val="0"/>
        <w:adjustRightInd w:val="0"/>
        <w:spacing w:after="125"/>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is inconsistent with the </w:t>
      </w:r>
      <w:r w:rsidR="007978AB" w:rsidRPr="000917FF">
        <w:rPr>
          <w:rFonts w:asciiTheme="minorHAnsi" w:eastAsiaTheme="minorHAnsi" w:hAnsiTheme="minorHAnsi" w:cstheme="minorHAnsi"/>
          <w:color w:val="000000"/>
          <w:szCs w:val="22"/>
        </w:rPr>
        <w:t>S</w:t>
      </w:r>
      <w:r w:rsidRPr="000917FF">
        <w:rPr>
          <w:rFonts w:asciiTheme="minorHAnsi" w:eastAsiaTheme="minorHAnsi" w:hAnsiTheme="minorHAnsi" w:cstheme="minorHAnsi"/>
          <w:color w:val="000000"/>
          <w:szCs w:val="22"/>
        </w:rPr>
        <w:t xml:space="preserve">taff </w:t>
      </w:r>
      <w:r w:rsidR="007978AB" w:rsidRPr="000917FF">
        <w:rPr>
          <w:rFonts w:asciiTheme="minorHAnsi" w:eastAsiaTheme="minorHAnsi" w:hAnsiTheme="minorHAnsi" w:cstheme="minorHAnsi"/>
          <w:color w:val="000000"/>
          <w:szCs w:val="22"/>
        </w:rPr>
        <w:t>C</w:t>
      </w:r>
      <w:r w:rsidRPr="000917FF">
        <w:rPr>
          <w:rFonts w:asciiTheme="minorHAnsi" w:eastAsiaTheme="minorHAnsi" w:hAnsiTheme="minorHAnsi" w:cstheme="minorHAnsi"/>
          <w:color w:val="000000"/>
          <w:szCs w:val="22"/>
        </w:rPr>
        <w:t xml:space="preserve">ode of </w:t>
      </w:r>
      <w:r w:rsidR="007978AB" w:rsidRPr="000917FF">
        <w:rPr>
          <w:rFonts w:asciiTheme="minorHAnsi" w:eastAsiaTheme="minorHAnsi" w:hAnsiTheme="minorHAnsi" w:cstheme="minorHAnsi"/>
          <w:color w:val="000000"/>
          <w:szCs w:val="22"/>
        </w:rPr>
        <w:t>C</w:t>
      </w:r>
      <w:r w:rsidRPr="000917FF">
        <w:rPr>
          <w:rFonts w:asciiTheme="minorHAnsi" w:eastAsiaTheme="minorHAnsi" w:hAnsiTheme="minorHAnsi" w:cstheme="minorHAnsi"/>
          <w:color w:val="000000"/>
          <w:szCs w:val="22"/>
        </w:rPr>
        <w:t>onduct, including inappropriate conduct outside of work, and</w:t>
      </w:r>
    </w:p>
    <w:p w14:paraId="6C77D604" w14:textId="102740CA" w:rsidR="00D10F3E" w:rsidRPr="000917FF" w:rsidRDefault="00FD47D3" w:rsidP="00D10F3E">
      <w:pPr>
        <w:pStyle w:val="ListParagraph"/>
        <w:numPr>
          <w:ilvl w:val="0"/>
          <w:numId w:val="62"/>
        </w:numPr>
        <w:autoSpaceDE w:val="0"/>
        <w:autoSpaceDN w:val="0"/>
        <w:adjustRightInd w:val="0"/>
        <w:spacing w:after="12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does not meet the </w:t>
      </w:r>
      <w:r w:rsidR="00A2035C" w:rsidRPr="000917FF">
        <w:rPr>
          <w:rFonts w:asciiTheme="minorHAnsi" w:eastAsiaTheme="minorHAnsi" w:hAnsiTheme="minorHAnsi" w:cstheme="minorHAnsi"/>
          <w:color w:val="000000"/>
          <w:szCs w:val="22"/>
        </w:rPr>
        <w:t>harm</w:t>
      </w:r>
      <w:r w:rsidRPr="000917FF">
        <w:rPr>
          <w:rFonts w:asciiTheme="minorHAnsi" w:eastAsiaTheme="minorHAnsi" w:hAnsiTheme="minorHAnsi" w:cstheme="minorHAnsi"/>
          <w:color w:val="000000"/>
          <w:szCs w:val="22"/>
        </w:rPr>
        <w:t xml:space="preserve"> threshold (see page 2</w:t>
      </w:r>
      <w:r w:rsidR="00A2035C" w:rsidRPr="000917FF">
        <w:rPr>
          <w:rFonts w:asciiTheme="minorHAnsi" w:eastAsiaTheme="minorHAnsi" w:hAnsiTheme="minorHAnsi" w:cstheme="minorHAnsi"/>
          <w:color w:val="000000"/>
          <w:szCs w:val="22"/>
        </w:rPr>
        <w:t>2</w:t>
      </w:r>
      <w:r w:rsidRPr="000917FF">
        <w:rPr>
          <w:rFonts w:asciiTheme="minorHAnsi" w:eastAsiaTheme="minorHAnsi" w:hAnsiTheme="minorHAnsi" w:cstheme="minorHAnsi"/>
          <w:color w:val="000000"/>
          <w:szCs w:val="22"/>
        </w:rPr>
        <w:t xml:space="preserve"> above) or is otherwise not considered serious enough to consider a referral to the </w:t>
      </w:r>
      <w:r w:rsidR="00E55EF2" w:rsidRPr="000917FF">
        <w:rPr>
          <w:rFonts w:asciiTheme="minorHAnsi" w:eastAsiaTheme="minorHAnsi" w:hAnsiTheme="minorHAnsi" w:cstheme="minorHAnsi"/>
          <w:color w:val="000000"/>
          <w:szCs w:val="22"/>
        </w:rPr>
        <w:t>LA</w:t>
      </w:r>
      <w:r w:rsidRPr="000917FF">
        <w:rPr>
          <w:rFonts w:asciiTheme="minorHAnsi" w:eastAsiaTheme="minorHAnsi" w:hAnsiTheme="minorHAnsi" w:cstheme="minorHAnsi"/>
          <w:color w:val="000000"/>
          <w:szCs w:val="22"/>
        </w:rPr>
        <w:t>DO.</w:t>
      </w:r>
    </w:p>
    <w:p w14:paraId="5A08600E" w14:textId="1AA9426D" w:rsidR="00F13772" w:rsidRPr="000917FF" w:rsidRDefault="00F13772" w:rsidP="00F13772">
      <w:pPr>
        <w:autoSpaceDE w:val="0"/>
        <w:autoSpaceDN w:val="0"/>
        <w:adjustRightInd w:val="0"/>
        <w:spacing w:after="12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All low-level concerns about adults working in the school regardless of how insignificant they may be perceived to be, should be reported initially </w:t>
      </w:r>
      <w:r w:rsidR="009A01E2">
        <w:rPr>
          <w:rFonts w:asciiTheme="minorHAnsi" w:eastAsiaTheme="minorHAnsi" w:hAnsiTheme="minorHAnsi" w:cstheme="minorHAnsi"/>
          <w:color w:val="000000"/>
          <w:szCs w:val="22"/>
        </w:rPr>
        <w:t xml:space="preserve">to the </w:t>
      </w:r>
      <w:r w:rsidR="00076AA4" w:rsidRPr="000917FF">
        <w:rPr>
          <w:rFonts w:asciiTheme="minorHAnsi" w:eastAsiaTheme="minorHAnsi" w:hAnsiTheme="minorHAnsi" w:cstheme="minorHAnsi"/>
          <w:color w:val="000000"/>
          <w:szCs w:val="22"/>
        </w:rPr>
        <w:t>Head teacher</w:t>
      </w:r>
      <w:r w:rsidRPr="000917FF">
        <w:rPr>
          <w:rFonts w:asciiTheme="minorHAnsi" w:eastAsiaTheme="minorHAnsi" w:hAnsiTheme="minorHAnsi" w:cstheme="minorHAnsi"/>
          <w:color w:val="000000"/>
          <w:szCs w:val="22"/>
        </w:rPr>
        <w:t xml:space="preserve">. </w:t>
      </w:r>
      <w:r w:rsidR="00076AA4" w:rsidRPr="000917FF">
        <w:rPr>
          <w:rFonts w:asciiTheme="minorHAnsi" w:eastAsiaTheme="minorHAnsi" w:hAnsiTheme="minorHAnsi" w:cstheme="minorHAnsi"/>
          <w:color w:val="000000"/>
          <w:szCs w:val="22"/>
        </w:rPr>
        <w:t>W</w:t>
      </w:r>
      <w:r w:rsidRPr="000917FF">
        <w:rPr>
          <w:rFonts w:asciiTheme="minorHAnsi" w:eastAsiaTheme="minorHAnsi" w:hAnsiTheme="minorHAnsi" w:cstheme="minorHAnsi"/>
          <w:color w:val="000000"/>
          <w:szCs w:val="22"/>
        </w:rPr>
        <w:t xml:space="preserve">here the </w:t>
      </w:r>
      <w:r w:rsidR="00076AA4" w:rsidRPr="000917FF">
        <w:rPr>
          <w:rFonts w:asciiTheme="minorHAnsi" w:eastAsiaTheme="minorHAnsi" w:hAnsiTheme="minorHAnsi" w:cstheme="minorHAnsi"/>
          <w:color w:val="000000"/>
          <w:szCs w:val="22"/>
        </w:rPr>
        <w:t xml:space="preserve">concern relates to the Head teacher or </w:t>
      </w:r>
      <w:r w:rsidR="00E7168A" w:rsidRPr="000917FF">
        <w:rPr>
          <w:rFonts w:asciiTheme="minorHAnsi" w:eastAsiaTheme="minorHAnsi" w:hAnsiTheme="minorHAnsi" w:cstheme="minorHAnsi"/>
          <w:color w:val="000000"/>
          <w:szCs w:val="22"/>
        </w:rPr>
        <w:t xml:space="preserve">in a situation where there is a conflict of interest in reporting the matter to the Head teacher, </w:t>
      </w:r>
      <w:r w:rsidR="00076AA4" w:rsidRPr="000917FF">
        <w:rPr>
          <w:rFonts w:asciiTheme="minorHAnsi" w:eastAsiaTheme="minorHAnsi" w:hAnsiTheme="minorHAnsi" w:cstheme="minorHAnsi"/>
          <w:color w:val="000000"/>
          <w:szCs w:val="22"/>
        </w:rPr>
        <w:t xml:space="preserve">the concern should be referred to </w:t>
      </w:r>
      <w:r w:rsidRPr="000917FF">
        <w:rPr>
          <w:rFonts w:asciiTheme="minorHAnsi" w:eastAsiaTheme="minorHAnsi" w:hAnsiTheme="minorHAnsi" w:cstheme="minorHAnsi"/>
          <w:color w:val="000000"/>
          <w:szCs w:val="22"/>
        </w:rPr>
        <w:t>the Chair of the Governors.</w:t>
      </w:r>
    </w:p>
    <w:p w14:paraId="77330EEA" w14:textId="4997871A" w:rsidR="00FD47D3" w:rsidRPr="000917FF" w:rsidRDefault="00FD47D3" w:rsidP="00FD47D3">
      <w:pPr>
        <w:autoSpaceDE w:val="0"/>
        <w:autoSpaceDN w:val="0"/>
        <w:adjustRightInd w:val="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Further information </w:t>
      </w:r>
      <w:r w:rsidR="00F13772" w:rsidRPr="000917FF">
        <w:rPr>
          <w:rFonts w:asciiTheme="minorHAnsi" w:eastAsiaTheme="minorHAnsi" w:hAnsiTheme="minorHAnsi" w:cstheme="minorHAnsi"/>
          <w:color w:val="000000"/>
          <w:szCs w:val="22"/>
        </w:rPr>
        <w:t>on low</w:t>
      </w:r>
      <w:r w:rsidR="00F53930" w:rsidRPr="000917FF">
        <w:rPr>
          <w:rFonts w:asciiTheme="minorHAnsi" w:eastAsiaTheme="minorHAnsi" w:hAnsiTheme="minorHAnsi" w:cstheme="minorHAnsi"/>
          <w:color w:val="000000"/>
          <w:szCs w:val="22"/>
        </w:rPr>
        <w:t>-</w:t>
      </w:r>
      <w:r w:rsidR="00F13772" w:rsidRPr="000917FF">
        <w:rPr>
          <w:rFonts w:asciiTheme="minorHAnsi" w:eastAsiaTheme="minorHAnsi" w:hAnsiTheme="minorHAnsi" w:cstheme="minorHAnsi"/>
          <w:color w:val="000000"/>
          <w:szCs w:val="22"/>
        </w:rPr>
        <w:t>level concerns, examples</w:t>
      </w:r>
      <w:r w:rsidR="00575CAF" w:rsidRPr="000917FF">
        <w:rPr>
          <w:rFonts w:asciiTheme="minorHAnsi" w:eastAsiaTheme="minorHAnsi" w:hAnsiTheme="minorHAnsi" w:cstheme="minorHAnsi"/>
          <w:color w:val="000000"/>
          <w:szCs w:val="22"/>
        </w:rPr>
        <w:t xml:space="preserve"> and </w:t>
      </w:r>
      <w:r w:rsidR="00F13772" w:rsidRPr="000917FF">
        <w:rPr>
          <w:rFonts w:asciiTheme="minorHAnsi" w:eastAsiaTheme="minorHAnsi" w:hAnsiTheme="minorHAnsi" w:cstheme="minorHAnsi"/>
          <w:color w:val="000000"/>
          <w:szCs w:val="22"/>
        </w:rPr>
        <w:t xml:space="preserve">record keeping can be found in the school </w:t>
      </w:r>
      <w:r w:rsidR="007978AB" w:rsidRPr="000917FF">
        <w:rPr>
          <w:rFonts w:asciiTheme="minorHAnsi" w:eastAsiaTheme="minorHAnsi" w:hAnsiTheme="minorHAnsi" w:cstheme="minorHAnsi"/>
          <w:color w:val="000000"/>
          <w:szCs w:val="22"/>
        </w:rPr>
        <w:t>S</w:t>
      </w:r>
      <w:r w:rsidR="00F13772" w:rsidRPr="000917FF">
        <w:rPr>
          <w:rFonts w:asciiTheme="minorHAnsi" w:eastAsiaTheme="minorHAnsi" w:hAnsiTheme="minorHAnsi" w:cstheme="minorHAnsi"/>
          <w:color w:val="000000"/>
          <w:szCs w:val="22"/>
        </w:rPr>
        <w:t xml:space="preserve">taff </w:t>
      </w:r>
      <w:r w:rsidR="007978AB" w:rsidRPr="000917FF">
        <w:rPr>
          <w:rFonts w:asciiTheme="minorHAnsi" w:eastAsiaTheme="minorHAnsi" w:hAnsiTheme="minorHAnsi" w:cstheme="minorHAnsi"/>
          <w:color w:val="000000"/>
          <w:szCs w:val="22"/>
        </w:rPr>
        <w:t>C</w:t>
      </w:r>
      <w:r w:rsidR="00F13772" w:rsidRPr="000917FF">
        <w:rPr>
          <w:rFonts w:asciiTheme="minorHAnsi" w:eastAsiaTheme="minorHAnsi" w:hAnsiTheme="minorHAnsi" w:cstheme="minorHAnsi"/>
          <w:color w:val="000000"/>
          <w:szCs w:val="22"/>
        </w:rPr>
        <w:t xml:space="preserve">ode of </w:t>
      </w:r>
      <w:r w:rsidR="007978AB" w:rsidRPr="000917FF">
        <w:rPr>
          <w:rFonts w:asciiTheme="minorHAnsi" w:eastAsiaTheme="minorHAnsi" w:hAnsiTheme="minorHAnsi" w:cstheme="minorHAnsi"/>
          <w:color w:val="000000"/>
          <w:szCs w:val="22"/>
        </w:rPr>
        <w:t>C</w:t>
      </w:r>
      <w:r w:rsidR="00F13772" w:rsidRPr="000917FF">
        <w:rPr>
          <w:rFonts w:asciiTheme="minorHAnsi" w:eastAsiaTheme="minorHAnsi" w:hAnsiTheme="minorHAnsi" w:cstheme="minorHAnsi"/>
          <w:color w:val="000000"/>
          <w:szCs w:val="22"/>
        </w:rPr>
        <w:t>onduct.</w:t>
      </w:r>
    </w:p>
    <w:p w14:paraId="63FD62AA" w14:textId="58DD46D6" w:rsidR="00575CAF" w:rsidRPr="000917FF" w:rsidRDefault="00575CAF" w:rsidP="00575CAF">
      <w:pPr>
        <w:pStyle w:val="Heading3"/>
      </w:pPr>
      <w:bookmarkStart w:id="572" w:name="_Toc141430272"/>
      <w:r w:rsidRPr="000917FF">
        <w:t>Responding to low-level concerns</w:t>
      </w:r>
      <w:bookmarkEnd w:id="572"/>
    </w:p>
    <w:p w14:paraId="1F5DA054" w14:textId="77777777" w:rsidR="00575CAF" w:rsidRPr="000917FF" w:rsidRDefault="00575CAF" w:rsidP="00575CAF">
      <w:pPr>
        <w:autoSpaceDE w:val="0"/>
        <w:autoSpaceDN w:val="0"/>
        <w:adjustRightInd w:val="0"/>
        <w:spacing w:after="12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If the concern has been raised via a third party, the Head teacher will collect as much evidence as possible by speaking directly to the person who raised the concern (unless it has been raised anonymously) and to the individual involved and any witnesses.</w:t>
      </w:r>
    </w:p>
    <w:p w14:paraId="2BD89D09" w14:textId="1448547D" w:rsidR="00575CAF" w:rsidRPr="009A01E2" w:rsidRDefault="00575CAF" w:rsidP="00DF2CE1">
      <w:pPr>
        <w:autoSpaceDE w:val="0"/>
        <w:autoSpaceDN w:val="0"/>
        <w:adjustRightInd w:val="0"/>
        <w:spacing w:after="120"/>
        <w:ind w:left="567"/>
        <w:rPr>
          <w:rFonts w:asciiTheme="minorHAnsi" w:eastAsiaTheme="minorHAnsi" w:hAnsiTheme="minorHAnsi" w:cstheme="minorHAnsi"/>
          <w:color w:val="FF0000"/>
          <w:szCs w:val="22"/>
        </w:rPr>
      </w:pPr>
      <w:r w:rsidRPr="000917FF">
        <w:rPr>
          <w:rFonts w:asciiTheme="minorHAnsi" w:eastAsiaTheme="minorHAnsi" w:hAnsiTheme="minorHAnsi" w:cstheme="minorHAnsi"/>
          <w:color w:val="000000"/>
          <w:szCs w:val="22"/>
        </w:rPr>
        <w:t xml:space="preserve">Any information collected will help to categorise the type of behaviour and determine what further action may need to be taken.  The rationale for the action taken and the decisions which led to the action will be recorded. </w:t>
      </w:r>
      <w:r w:rsidR="00AE1C7D" w:rsidRPr="000917FF">
        <w:rPr>
          <w:rFonts w:asciiTheme="minorHAnsi" w:eastAsiaTheme="minorHAnsi" w:hAnsiTheme="minorHAnsi" w:cstheme="minorHAnsi"/>
          <w:color w:val="000000"/>
          <w:szCs w:val="22"/>
        </w:rPr>
        <w:t xml:space="preserve">A flowchart outlining the </w:t>
      </w:r>
      <w:r w:rsidR="00C52B04" w:rsidRPr="000917FF">
        <w:rPr>
          <w:rFonts w:asciiTheme="minorHAnsi" w:eastAsiaTheme="minorHAnsi" w:hAnsiTheme="minorHAnsi" w:cstheme="minorHAnsi"/>
          <w:color w:val="000000"/>
          <w:szCs w:val="22"/>
        </w:rPr>
        <w:t xml:space="preserve">possible </w:t>
      </w:r>
      <w:hyperlink r:id="rId96" w:history="1">
        <w:r w:rsidR="00AE1C7D" w:rsidRPr="000917FF">
          <w:rPr>
            <w:rStyle w:val="Hyperlink"/>
            <w:rFonts w:asciiTheme="minorHAnsi" w:eastAsiaTheme="minorHAnsi" w:hAnsiTheme="minorHAnsi" w:cstheme="minorHAnsi"/>
            <w:szCs w:val="22"/>
          </w:rPr>
          <w:t xml:space="preserve">response to </w:t>
        </w:r>
        <w:r w:rsidR="00C52B04" w:rsidRPr="000917FF">
          <w:rPr>
            <w:rStyle w:val="Hyperlink"/>
            <w:rFonts w:asciiTheme="minorHAnsi" w:eastAsiaTheme="minorHAnsi" w:hAnsiTheme="minorHAnsi" w:cstheme="minorHAnsi"/>
            <w:szCs w:val="22"/>
          </w:rPr>
          <w:t xml:space="preserve">managing </w:t>
        </w:r>
        <w:r w:rsidR="00AE1C7D" w:rsidRPr="000917FF">
          <w:rPr>
            <w:rStyle w:val="Hyperlink"/>
            <w:rFonts w:asciiTheme="minorHAnsi" w:eastAsiaTheme="minorHAnsi" w:hAnsiTheme="minorHAnsi" w:cstheme="minorHAnsi"/>
            <w:szCs w:val="22"/>
          </w:rPr>
          <w:t>low-level concerns</w:t>
        </w:r>
      </w:hyperlink>
      <w:r w:rsidR="00AE1C7D" w:rsidRPr="000917FF">
        <w:rPr>
          <w:rFonts w:asciiTheme="minorHAnsi" w:eastAsiaTheme="minorHAnsi" w:hAnsiTheme="minorHAnsi" w:cstheme="minorHAnsi"/>
          <w:color w:val="000000"/>
          <w:szCs w:val="22"/>
        </w:rPr>
        <w:t xml:space="preserve"> is </w:t>
      </w:r>
      <w:r w:rsidR="00CA5930" w:rsidRPr="000917FF">
        <w:rPr>
          <w:rFonts w:asciiTheme="minorHAnsi" w:eastAsiaTheme="minorHAnsi" w:hAnsiTheme="minorHAnsi" w:cstheme="minorHAnsi"/>
          <w:color w:val="000000"/>
          <w:szCs w:val="22"/>
        </w:rPr>
        <w:t xml:space="preserve">available via the </w:t>
      </w:r>
      <w:r w:rsidR="00CA5930" w:rsidRPr="009A01E2">
        <w:rPr>
          <w:rFonts w:asciiTheme="minorHAnsi" w:eastAsiaTheme="minorHAnsi" w:hAnsiTheme="minorHAnsi" w:cstheme="minorHAnsi"/>
          <w:color w:val="000000"/>
          <w:szCs w:val="22"/>
        </w:rPr>
        <w:t>KAH</w:t>
      </w:r>
      <w:r w:rsidR="00C2299B" w:rsidRPr="009A01E2">
        <w:rPr>
          <w:rFonts w:asciiTheme="minorHAnsi" w:eastAsiaTheme="minorHAnsi" w:hAnsiTheme="minorHAnsi" w:cstheme="minorHAnsi"/>
          <w:color w:val="000000"/>
          <w:szCs w:val="22"/>
        </w:rPr>
        <w:t>ub</w:t>
      </w:r>
      <w:r w:rsidR="00CA5930" w:rsidRPr="009A01E2">
        <w:rPr>
          <w:rFonts w:asciiTheme="minorHAnsi" w:eastAsiaTheme="minorHAnsi" w:hAnsiTheme="minorHAnsi" w:cstheme="minorHAnsi"/>
          <w:color w:val="000000"/>
          <w:szCs w:val="22"/>
        </w:rPr>
        <w:t>.</w:t>
      </w:r>
    </w:p>
    <w:p w14:paraId="7BD87F1D" w14:textId="6485CF59" w:rsidR="00DF2CE1" w:rsidRPr="00FC4DE0" w:rsidRDefault="00DF2CE1" w:rsidP="00575CAF">
      <w:pPr>
        <w:autoSpaceDE w:val="0"/>
        <w:autoSpaceDN w:val="0"/>
        <w:adjustRightInd w:val="0"/>
        <w:ind w:left="567"/>
        <w:rPr>
          <w:rFonts w:asciiTheme="minorHAnsi" w:eastAsiaTheme="minorHAnsi" w:hAnsiTheme="minorHAnsi" w:cstheme="minorHAnsi"/>
          <w:color w:val="000000"/>
          <w:szCs w:val="22"/>
        </w:rPr>
      </w:pPr>
      <w:bookmarkStart w:id="573" w:name="_Hlk118794161"/>
      <w:r w:rsidRPr="009A01E2">
        <w:rPr>
          <w:rFonts w:asciiTheme="minorHAnsi" w:eastAsiaTheme="minorHAnsi" w:hAnsiTheme="minorHAnsi" w:cstheme="minorHAnsi"/>
          <w:color w:val="000000"/>
          <w:szCs w:val="22"/>
        </w:rPr>
        <w:t>Low-level concerns which are shared about supply staff</w:t>
      </w:r>
      <w:r w:rsidR="00C85C70" w:rsidRPr="009A01E2">
        <w:rPr>
          <w:rFonts w:asciiTheme="minorHAnsi" w:eastAsiaTheme="minorHAnsi" w:hAnsiTheme="minorHAnsi" w:cstheme="minorHAnsi"/>
          <w:color w:val="000000"/>
          <w:szCs w:val="22"/>
        </w:rPr>
        <w:t xml:space="preserve">, </w:t>
      </w:r>
      <w:r w:rsidRPr="009A01E2">
        <w:rPr>
          <w:rFonts w:asciiTheme="minorHAnsi" w:eastAsiaTheme="minorHAnsi" w:hAnsiTheme="minorHAnsi" w:cstheme="minorHAnsi"/>
          <w:color w:val="000000"/>
          <w:szCs w:val="22"/>
        </w:rPr>
        <w:t xml:space="preserve">contractors </w:t>
      </w:r>
      <w:r w:rsidR="00C85C70" w:rsidRPr="009A01E2">
        <w:rPr>
          <w:rFonts w:asciiTheme="minorHAnsi" w:eastAsiaTheme="minorHAnsi" w:hAnsiTheme="minorHAnsi" w:cstheme="minorHAnsi"/>
          <w:color w:val="000000"/>
          <w:szCs w:val="22"/>
        </w:rPr>
        <w:t xml:space="preserve">and other external providers using the school premises </w:t>
      </w:r>
      <w:r w:rsidR="00471AE9" w:rsidRPr="009A01E2">
        <w:rPr>
          <w:rFonts w:asciiTheme="minorHAnsi" w:eastAsiaTheme="minorHAnsi" w:hAnsiTheme="minorHAnsi" w:cstheme="minorHAnsi"/>
          <w:color w:val="000000"/>
          <w:szCs w:val="22"/>
        </w:rPr>
        <w:t xml:space="preserve">for the purposes of running </w:t>
      </w:r>
      <w:r w:rsidR="00C85C70" w:rsidRPr="009A01E2">
        <w:rPr>
          <w:rFonts w:asciiTheme="minorHAnsi" w:eastAsiaTheme="minorHAnsi" w:hAnsiTheme="minorHAnsi" w:cstheme="minorHAnsi"/>
          <w:color w:val="000000"/>
          <w:szCs w:val="22"/>
        </w:rPr>
        <w:t xml:space="preserve">activities for children </w:t>
      </w:r>
      <w:r w:rsidRPr="009A01E2">
        <w:rPr>
          <w:rFonts w:asciiTheme="minorHAnsi" w:eastAsiaTheme="minorHAnsi" w:hAnsiTheme="minorHAnsi" w:cstheme="minorHAnsi"/>
          <w:color w:val="000000"/>
          <w:szCs w:val="22"/>
        </w:rPr>
        <w:t>will</w:t>
      </w:r>
      <w:r w:rsidR="00C85C70" w:rsidRPr="009A01E2">
        <w:rPr>
          <w:rFonts w:asciiTheme="minorHAnsi" w:eastAsiaTheme="minorHAnsi" w:hAnsiTheme="minorHAnsi" w:cstheme="minorHAnsi"/>
          <w:color w:val="000000"/>
          <w:szCs w:val="22"/>
        </w:rPr>
        <w:t>, where relevant,</w:t>
      </w:r>
      <w:r w:rsidRPr="009A01E2">
        <w:rPr>
          <w:rFonts w:asciiTheme="minorHAnsi" w:eastAsiaTheme="minorHAnsi" w:hAnsiTheme="minorHAnsi" w:cstheme="minorHAnsi"/>
          <w:color w:val="000000"/>
          <w:szCs w:val="22"/>
        </w:rPr>
        <w:t xml:space="preserve"> be notified to their employers</w:t>
      </w:r>
      <w:r w:rsidR="00430FF6" w:rsidRPr="009A01E2">
        <w:rPr>
          <w:rFonts w:asciiTheme="minorHAnsi" w:eastAsiaTheme="minorHAnsi" w:hAnsiTheme="minorHAnsi" w:cstheme="minorHAnsi"/>
          <w:color w:val="000000"/>
          <w:szCs w:val="22"/>
        </w:rPr>
        <w:t>/National Governing Body</w:t>
      </w:r>
      <w:r w:rsidRPr="009A01E2">
        <w:rPr>
          <w:rFonts w:asciiTheme="minorHAnsi" w:eastAsiaTheme="minorHAnsi" w:hAnsiTheme="minorHAnsi" w:cstheme="minorHAnsi"/>
          <w:color w:val="000000"/>
          <w:szCs w:val="22"/>
        </w:rPr>
        <w:t>, so that any potential patterns of inappropriate behaviour can be identified.</w:t>
      </w:r>
      <w:bookmarkEnd w:id="573"/>
    </w:p>
    <w:p w14:paraId="4AE0C52D" w14:textId="56132997" w:rsidR="0039759C" w:rsidRPr="00FC4DE0" w:rsidRDefault="001F7881" w:rsidP="00147674">
      <w:pPr>
        <w:pStyle w:val="Heading2"/>
      </w:pPr>
      <w:bookmarkStart w:id="574" w:name="_Toc417641162"/>
      <w:bookmarkStart w:id="575" w:name="_Toc426124637"/>
      <w:bookmarkStart w:id="576" w:name="_Toc426444141"/>
      <w:bookmarkStart w:id="577" w:name="_Toc440032808"/>
      <w:bookmarkStart w:id="578" w:name="_Toc443666346"/>
      <w:bookmarkStart w:id="579" w:name="_Toc443666598"/>
      <w:bookmarkStart w:id="580" w:name="_Toc141430273"/>
      <w:bookmarkStart w:id="581" w:name="_Toc318135340"/>
      <w:bookmarkStart w:id="582" w:name="_Toc368037413"/>
      <w:bookmarkStart w:id="583" w:name="_Toc384371793"/>
      <w:bookmarkStart w:id="584" w:name="_Toc318135341"/>
      <w:r w:rsidRPr="00FC4DE0">
        <w:t xml:space="preserve">Managing </w:t>
      </w:r>
      <w:r w:rsidR="00392582" w:rsidRPr="00FC4DE0">
        <w:t>a</w:t>
      </w:r>
      <w:r w:rsidRPr="00FC4DE0">
        <w:t xml:space="preserve">llegations against other </w:t>
      </w:r>
      <w:r w:rsidR="00392582" w:rsidRPr="00FC4DE0">
        <w:t>p</w:t>
      </w:r>
      <w:r w:rsidRPr="00FC4DE0">
        <w:t>upils</w:t>
      </w:r>
      <w:bookmarkEnd w:id="574"/>
      <w:bookmarkEnd w:id="575"/>
      <w:bookmarkEnd w:id="576"/>
      <w:bookmarkEnd w:id="577"/>
      <w:bookmarkEnd w:id="578"/>
      <w:bookmarkEnd w:id="579"/>
      <w:r w:rsidR="007156A6" w:rsidRPr="00FC4DE0">
        <w:t xml:space="preserve"> (</w:t>
      </w:r>
      <w:r w:rsidR="003579F1" w:rsidRPr="00FC4DE0">
        <w:t>child on child</w:t>
      </w:r>
      <w:r w:rsidR="007156A6" w:rsidRPr="00FC4DE0">
        <w:t xml:space="preserve"> abuse)</w:t>
      </w:r>
      <w:bookmarkEnd w:id="546"/>
      <w:bookmarkEnd w:id="566"/>
      <w:bookmarkEnd w:id="580"/>
    </w:p>
    <w:p w14:paraId="6D50E7EF" w14:textId="7A1BE937" w:rsidR="0087616A" w:rsidRPr="00FC4DE0" w:rsidRDefault="0087616A" w:rsidP="002C0D12">
      <w:pPr>
        <w:autoSpaceDE w:val="0"/>
        <w:autoSpaceDN w:val="0"/>
        <w:adjustRightInd w:val="0"/>
        <w:spacing w:after="120"/>
        <w:ind w:left="567"/>
        <w:rPr>
          <w:rFonts w:asciiTheme="minorHAnsi" w:hAnsiTheme="minorHAnsi"/>
          <w:b/>
          <w:bCs/>
        </w:rPr>
      </w:pPr>
      <w:bookmarkStart w:id="585" w:name="_Hlk82082016"/>
      <w:bookmarkStart w:id="586" w:name="_Hlk21508461"/>
      <w:bookmarkStart w:id="587" w:name="_Hlk528936204"/>
      <w:r w:rsidRPr="00FC4DE0">
        <w:rPr>
          <w:rFonts w:asciiTheme="minorHAnsi" w:hAnsiTheme="minorHAnsi"/>
          <w:b/>
          <w:bCs/>
        </w:rPr>
        <w:t xml:space="preserve">In all cases of reported alleged child on child abuse including sexual violence and sexual harassment, reference will be made to Part five of </w:t>
      </w:r>
      <w:hyperlink r:id="rId97" w:history="1">
        <w:r w:rsidRPr="00FC4DE0">
          <w:rPr>
            <w:rStyle w:val="Hyperlink"/>
            <w:rFonts w:asciiTheme="minorHAnsi" w:hAnsiTheme="minorHAnsi"/>
            <w:b/>
            <w:bCs/>
          </w:rPr>
          <w:t>Keeping Children Safe in Education</w:t>
        </w:r>
      </w:hyperlink>
      <w:r w:rsidRPr="00FC4DE0">
        <w:rPr>
          <w:rFonts w:asciiTheme="minorHAnsi" w:hAnsiTheme="minorHAnsi"/>
          <w:b/>
          <w:bCs/>
        </w:rPr>
        <w:t>.</w:t>
      </w:r>
    </w:p>
    <w:p w14:paraId="22050549" w14:textId="394CD07D" w:rsidR="002C0D12" w:rsidRPr="00FC4DE0" w:rsidRDefault="002C0D12" w:rsidP="002C0D12">
      <w:pPr>
        <w:autoSpaceDE w:val="0"/>
        <w:autoSpaceDN w:val="0"/>
        <w:adjustRightInd w:val="0"/>
        <w:spacing w:after="120"/>
        <w:ind w:left="567"/>
        <w:rPr>
          <w:rFonts w:asciiTheme="minorHAnsi" w:hAnsiTheme="minorHAnsi"/>
        </w:rPr>
      </w:pPr>
      <w:r w:rsidRPr="00FC4DE0">
        <w:rPr>
          <w:rFonts w:asciiTheme="minorHAnsi" w:hAnsiTheme="minorHAnsi"/>
        </w:rPr>
        <w:t xml:space="preserve">We believe that all children have a right to attend the School and learn in a safe environment.  Children should be free from harm by adults in the school and other pupils.  We recognise that some pupils will sometimes negatively affect the learning and wellbeing of others and their behaviour will generally be dealt with under the </w:t>
      </w:r>
      <w:r w:rsidR="009F6934" w:rsidRPr="00FC4DE0">
        <w:rPr>
          <w:rFonts w:asciiTheme="minorHAnsi" w:hAnsiTheme="minorHAnsi"/>
        </w:rPr>
        <w:t>school’s Behaviour Policy and procedures</w:t>
      </w:r>
      <w:r w:rsidRPr="00FC4DE0">
        <w:rPr>
          <w:rFonts w:asciiTheme="minorHAnsi" w:hAnsiTheme="minorHAnsi"/>
        </w:rPr>
        <w:t xml:space="preserve">. </w:t>
      </w:r>
      <w:r w:rsidR="0029579D" w:rsidRPr="00FC4DE0">
        <w:rPr>
          <w:rFonts w:asciiTheme="minorHAnsi" w:hAnsiTheme="minorHAnsi"/>
        </w:rPr>
        <w:t xml:space="preserve"> </w:t>
      </w:r>
      <w:r w:rsidRPr="00FC4DE0">
        <w:rPr>
          <w:rFonts w:asciiTheme="minorHAnsi" w:hAnsiTheme="minorHAnsi"/>
        </w:rPr>
        <w:t xml:space="preserve">It is not enough to respond to incidents as they arise and we strive to create an environment that actively discourages abuse and challenges the attitudes which underlie it.  </w:t>
      </w:r>
      <w:bookmarkStart w:id="588" w:name="_Hlk27647564"/>
      <w:r w:rsidRPr="00FC4DE0">
        <w:rPr>
          <w:rFonts w:asciiTheme="minorHAnsi" w:hAnsiTheme="minorHAnsi"/>
        </w:rPr>
        <w:t>The school has a Policy which includes bullying, and sexual and racial harassment.</w:t>
      </w:r>
    </w:p>
    <w:p w14:paraId="15EE8E9D" w14:textId="77777777" w:rsidR="00B83EFF" w:rsidRPr="00FC4DE0" w:rsidRDefault="002C0D12" w:rsidP="002C0D12">
      <w:pPr>
        <w:autoSpaceDE w:val="0"/>
        <w:autoSpaceDN w:val="0"/>
        <w:adjustRightInd w:val="0"/>
        <w:spacing w:after="120"/>
        <w:ind w:left="567"/>
        <w:rPr>
          <w:rFonts w:asciiTheme="minorHAnsi" w:hAnsiTheme="minorHAnsi"/>
        </w:rPr>
      </w:pPr>
      <w:bookmarkStart w:id="589" w:name="_Hlk82529205"/>
      <w:r w:rsidRPr="00FC4DE0">
        <w:rPr>
          <w:rFonts w:asciiTheme="minorHAnsi" w:hAnsiTheme="minorHAnsi"/>
        </w:rPr>
        <w:t xml:space="preserve">All staff are made aware that safeguarding issues can manifest themselves via </w:t>
      </w:r>
      <w:r w:rsidR="00A30B23" w:rsidRPr="00FC4DE0">
        <w:rPr>
          <w:rFonts w:asciiTheme="minorHAnsi" w:hAnsiTheme="minorHAnsi"/>
        </w:rPr>
        <w:t xml:space="preserve">child on child </w:t>
      </w:r>
      <w:r w:rsidRPr="00FC4DE0">
        <w:rPr>
          <w:rFonts w:asciiTheme="minorHAnsi" w:hAnsiTheme="minorHAnsi"/>
        </w:rPr>
        <w:t>abuse</w:t>
      </w:r>
      <w:r w:rsidR="00FB0B7E" w:rsidRPr="00FC4DE0">
        <w:rPr>
          <w:rFonts w:asciiTheme="minorHAnsi" w:hAnsiTheme="minorHAnsi"/>
        </w:rPr>
        <w:t xml:space="preserve"> </w:t>
      </w:r>
      <w:r w:rsidR="00FB0B7E" w:rsidRPr="00FC4DE0">
        <w:rPr>
          <w:rFonts w:asciiTheme="minorHAnsi" w:hAnsiTheme="minorHAnsi"/>
          <w:szCs w:val="22"/>
        </w:rPr>
        <w:t xml:space="preserve">and will be trained in the procedures to follow if there are incidents of sexual violence or sexual harassment between pupils.  </w:t>
      </w:r>
      <w:r w:rsidRPr="00FC4DE0">
        <w:rPr>
          <w:rFonts w:asciiTheme="minorHAnsi" w:hAnsiTheme="minorHAnsi"/>
        </w:rPr>
        <w:t xml:space="preserve">This is most likely to include, but not limited to: </w:t>
      </w:r>
    </w:p>
    <w:p w14:paraId="2EB66A92" w14:textId="77777777"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bullying (including cyber bullying, prejudiced-based and discriminatory bullying);</w:t>
      </w:r>
    </w:p>
    <w:p w14:paraId="0CC1027A" w14:textId="75551BB7"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physical abuse (this may include and online element which facilitates, threatens and/or encourages physical abuse); </w:t>
      </w:r>
    </w:p>
    <w:p w14:paraId="6388AF93" w14:textId="681C8462"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sexual violence and sexual assault (this may include and online element which facilitates, threatens and/or encourages physical abuse);</w:t>
      </w:r>
    </w:p>
    <w:p w14:paraId="79146C17" w14:textId="6C0316B7" w:rsidR="00BB376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sexual </w:t>
      </w:r>
      <w:r w:rsidR="00BB376F" w:rsidRPr="00FC4DE0">
        <w:rPr>
          <w:rFonts w:asciiTheme="minorHAnsi" w:hAnsiTheme="minorHAnsi" w:cstheme="minorHAnsi"/>
          <w:sz w:val="22"/>
          <w:szCs w:val="22"/>
        </w:rPr>
        <w:t xml:space="preserve">physical </w:t>
      </w:r>
      <w:r w:rsidRPr="00FC4DE0">
        <w:rPr>
          <w:rFonts w:asciiTheme="minorHAnsi" w:hAnsiTheme="minorHAnsi" w:cstheme="minorHAnsi"/>
          <w:sz w:val="22"/>
          <w:szCs w:val="22"/>
        </w:rPr>
        <w:t>harassment</w:t>
      </w:r>
      <w:r w:rsidR="00BB376F" w:rsidRPr="00FC4DE0">
        <w:rPr>
          <w:rFonts w:asciiTheme="minorHAnsi" w:hAnsiTheme="minorHAnsi" w:cstheme="minorHAnsi"/>
          <w:sz w:val="22"/>
          <w:szCs w:val="22"/>
        </w:rPr>
        <w:t xml:space="preserve"> such as </w:t>
      </w:r>
      <w:r w:rsidR="00BB376F" w:rsidRPr="00FC4DE0">
        <w:rPr>
          <w:rFonts w:asciiTheme="minorHAnsi" w:hAnsiTheme="minorHAnsi"/>
          <w:sz w:val="22"/>
          <w:szCs w:val="22"/>
        </w:rPr>
        <w:t>grabbing bottoms, breasts and genitalia, pulling down trousers, flicking bras, lifting up skirts</w:t>
      </w:r>
      <w:r w:rsidR="0031052A" w:rsidRPr="00FC4DE0">
        <w:rPr>
          <w:rFonts w:asciiTheme="minorHAnsi" w:hAnsiTheme="minorHAnsi"/>
          <w:sz w:val="22"/>
          <w:szCs w:val="22"/>
        </w:rPr>
        <w:t xml:space="preserve"> etc.;</w:t>
      </w:r>
      <w:r w:rsidRPr="00FC4DE0">
        <w:rPr>
          <w:rFonts w:asciiTheme="minorHAnsi" w:hAnsiTheme="minorHAnsi" w:cstheme="minorHAnsi"/>
          <w:sz w:val="22"/>
          <w:szCs w:val="22"/>
        </w:rPr>
        <w:t xml:space="preserve"> </w:t>
      </w:r>
    </w:p>
    <w:p w14:paraId="0DC48F85" w14:textId="4D8B57BA"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sexual comments, remarks, jokes and online sexual harassment, which may be standalone or part of a broader pattern of abuse</w:t>
      </w:r>
      <w:r w:rsidR="0031052A" w:rsidRPr="00FC4DE0">
        <w:rPr>
          <w:rFonts w:asciiTheme="minorHAnsi" w:hAnsiTheme="minorHAnsi" w:cstheme="minorHAnsi"/>
          <w:sz w:val="22"/>
          <w:szCs w:val="22"/>
        </w:rPr>
        <w:t>;</w:t>
      </w:r>
    </w:p>
    <w:p w14:paraId="48C2911F" w14:textId="77777777"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causing someone to engage in sexual activity without consent, such as forcing someone to strip, touch themselves sexually, or to engage in sexual activity with a third party;</w:t>
      </w:r>
    </w:p>
    <w:p w14:paraId="6B4627C1" w14:textId="77777777"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upskirting;</w:t>
      </w:r>
    </w:p>
    <w:p w14:paraId="7D6FFA9D" w14:textId="22119823"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consensual and non-consensual sharing of nude </w:t>
      </w:r>
      <w:r w:rsidR="00A66CB9" w:rsidRPr="00FC4DE0">
        <w:rPr>
          <w:rFonts w:asciiTheme="minorHAnsi" w:hAnsiTheme="minorHAnsi" w:cstheme="minorHAnsi"/>
          <w:sz w:val="22"/>
          <w:szCs w:val="22"/>
        </w:rPr>
        <w:t>and/</w:t>
      </w:r>
      <w:r w:rsidRPr="00FC4DE0">
        <w:rPr>
          <w:rFonts w:asciiTheme="minorHAnsi" w:hAnsiTheme="minorHAnsi" w:cstheme="minorHAnsi"/>
          <w:sz w:val="22"/>
          <w:szCs w:val="22"/>
        </w:rPr>
        <w:t>or semi-nude images and/or videos;</w:t>
      </w:r>
    </w:p>
    <w:p w14:paraId="21E3796F" w14:textId="4BEE61A1" w:rsidR="00B83EFF" w:rsidRPr="00FC4DE0" w:rsidRDefault="00B83EFF" w:rsidP="00BB376F">
      <w:pPr>
        <w:pStyle w:val="ListParagraph"/>
        <w:numPr>
          <w:ilvl w:val="0"/>
          <w:numId w:val="71"/>
        </w:numPr>
        <w:autoSpaceDE w:val="0"/>
        <w:autoSpaceDN w:val="0"/>
        <w:adjustRightInd w:val="0"/>
        <w:spacing w:after="120"/>
        <w:ind w:left="924" w:hanging="357"/>
        <w:rPr>
          <w:rFonts w:asciiTheme="minorHAnsi" w:hAnsiTheme="minorHAnsi"/>
        </w:rPr>
      </w:pPr>
      <w:r w:rsidRPr="00FC4DE0">
        <w:rPr>
          <w:rFonts w:asciiTheme="minorHAnsi" w:hAnsiTheme="minorHAnsi" w:cstheme="minorHAnsi"/>
          <w:szCs w:val="22"/>
        </w:rPr>
        <w:t>Initiation/hazing type violence and rituals (this could include activities involving harassment, abuse or humiliation used as a way of initiating a person into a group and may also include an online element).</w:t>
      </w:r>
    </w:p>
    <w:p w14:paraId="35A88AA7" w14:textId="65324421" w:rsidR="002C0D12" w:rsidRPr="00FC4DE0" w:rsidRDefault="00F06F38" w:rsidP="002C0D12">
      <w:pPr>
        <w:autoSpaceDE w:val="0"/>
        <w:autoSpaceDN w:val="0"/>
        <w:adjustRightInd w:val="0"/>
        <w:spacing w:after="120"/>
        <w:ind w:left="567"/>
        <w:rPr>
          <w:rFonts w:asciiTheme="minorHAnsi" w:hAnsiTheme="minorHAnsi"/>
          <w:szCs w:val="22"/>
        </w:rPr>
      </w:pPr>
      <w:r w:rsidRPr="00FC4DE0">
        <w:rPr>
          <w:rFonts w:asciiTheme="minorHAnsi" w:hAnsiTheme="minorHAnsi"/>
          <w:szCs w:val="22"/>
        </w:rPr>
        <w:t xml:space="preserve">Dismissing or tolerating such behaviours </w:t>
      </w:r>
      <w:r w:rsidR="00B01BBB" w:rsidRPr="00FC4DE0">
        <w:rPr>
          <w:rFonts w:asciiTheme="minorHAnsi" w:hAnsiTheme="minorHAnsi"/>
          <w:szCs w:val="22"/>
        </w:rPr>
        <w:t xml:space="preserve">and not challenging them risks </w:t>
      </w:r>
      <w:r w:rsidRPr="00FC4DE0">
        <w:rPr>
          <w:rFonts w:asciiTheme="minorHAnsi" w:hAnsiTheme="minorHAnsi"/>
          <w:szCs w:val="22"/>
        </w:rPr>
        <w:t>normalising them</w:t>
      </w:r>
      <w:bookmarkStart w:id="590" w:name="_Hlk82082154"/>
      <w:r w:rsidR="00A60B86" w:rsidRPr="00FC4DE0">
        <w:rPr>
          <w:rFonts w:asciiTheme="minorHAnsi" w:hAnsiTheme="minorHAnsi"/>
          <w:szCs w:val="22"/>
        </w:rPr>
        <w:t>.</w:t>
      </w:r>
      <w:bookmarkEnd w:id="590"/>
      <w:r w:rsidR="002C0D12" w:rsidRPr="00FC4DE0">
        <w:rPr>
          <w:rFonts w:asciiTheme="minorHAnsi" w:hAnsiTheme="minorHAnsi"/>
        </w:rPr>
        <w:t xml:space="preserve">  </w:t>
      </w:r>
      <w:bookmarkStart w:id="591" w:name="_Hlk51773088"/>
      <w:bookmarkStart w:id="592" w:name="_Hlk35594196"/>
      <w:r w:rsidR="002C0D12" w:rsidRPr="00FC4DE0">
        <w:rPr>
          <w:rFonts w:asciiTheme="minorHAnsi" w:hAnsiTheme="minorHAnsi"/>
          <w:szCs w:val="22"/>
        </w:rPr>
        <w:t xml:space="preserve">Additional information on this issue is also available in </w:t>
      </w:r>
      <w:bookmarkStart w:id="593" w:name="_Hlk53484073"/>
      <w:bookmarkStart w:id="594" w:name="_Hlk51943759"/>
      <w:r w:rsidR="009D698A" w:rsidRPr="00FC4DE0">
        <w:rPr>
          <w:rFonts w:asciiTheme="minorHAnsi" w:hAnsiTheme="minorHAnsi"/>
          <w:szCs w:val="22"/>
        </w:rPr>
        <w:t xml:space="preserve">Part five and </w:t>
      </w:r>
      <w:r w:rsidR="002C0D12" w:rsidRPr="00FC4DE0">
        <w:rPr>
          <w:rFonts w:asciiTheme="minorHAnsi" w:hAnsiTheme="minorHAnsi"/>
          <w:szCs w:val="22"/>
        </w:rPr>
        <w:t xml:space="preserve">Annex </w:t>
      </w:r>
      <w:r w:rsidR="00453199" w:rsidRPr="00FC4DE0">
        <w:rPr>
          <w:rFonts w:asciiTheme="minorHAnsi" w:hAnsiTheme="minorHAnsi"/>
          <w:szCs w:val="22"/>
        </w:rPr>
        <w:t>B</w:t>
      </w:r>
      <w:r w:rsidR="002C0D12" w:rsidRPr="00FC4DE0">
        <w:rPr>
          <w:rFonts w:asciiTheme="minorHAnsi" w:hAnsiTheme="minorHAnsi"/>
          <w:szCs w:val="22"/>
        </w:rPr>
        <w:t xml:space="preserve"> of </w:t>
      </w:r>
      <w:hyperlink r:id="rId98" w:history="1">
        <w:r w:rsidR="002C0D12" w:rsidRPr="00FC4DE0">
          <w:rPr>
            <w:rStyle w:val="Hyperlink"/>
            <w:rFonts w:asciiTheme="minorHAnsi" w:hAnsiTheme="minorHAnsi"/>
            <w:szCs w:val="22"/>
          </w:rPr>
          <w:t>Keeping Children Safe in Education</w:t>
        </w:r>
      </w:hyperlink>
      <w:bookmarkEnd w:id="593"/>
      <w:r w:rsidR="0074141A" w:rsidRPr="00FC4DE0">
        <w:rPr>
          <w:rFonts w:asciiTheme="minorHAnsi" w:hAnsiTheme="minorHAnsi"/>
          <w:szCs w:val="22"/>
        </w:rPr>
        <w:t>.</w:t>
      </w:r>
      <w:bookmarkEnd w:id="585"/>
      <w:bookmarkEnd w:id="591"/>
      <w:bookmarkEnd w:id="594"/>
    </w:p>
    <w:p w14:paraId="07F3819D" w14:textId="4D363BBE" w:rsidR="000B4254" w:rsidRPr="000B4254" w:rsidRDefault="00C0543B" w:rsidP="000B4254">
      <w:pPr>
        <w:autoSpaceDE w:val="0"/>
        <w:autoSpaceDN w:val="0"/>
        <w:adjustRightInd w:val="0"/>
        <w:spacing w:after="120"/>
        <w:ind w:left="567"/>
        <w:rPr>
          <w:rFonts w:asciiTheme="minorHAnsi" w:hAnsiTheme="minorHAnsi"/>
        </w:rPr>
      </w:pPr>
      <w:bookmarkStart w:id="595" w:name="_Hlk82082045"/>
      <w:r w:rsidRPr="00FC4DE0">
        <w:rPr>
          <w:rFonts w:asciiTheme="minorHAnsi" w:hAnsiTheme="minorHAnsi"/>
          <w:b/>
          <w:bCs/>
        </w:rPr>
        <w:t>We have a zero tolerance approach to sexual violence and sexual harassment.  It is never acceptable and will not be tolerated.</w:t>
      </w:r>
      <w:r w:rsidRPr="00FC4DE0">
        <w:rPr>
          <w:rFonts w:asciiTheme="minorHAnsi" w:hAnsiTheme="minorHAnsi"/>
        </w:rPr>
        <w:t xml:space="preserve">  </w:t>
      </w:r>
      <w:r w:rsidR="000B4254" w:rsidRPr="00FC4DE0">
        <w:rPr>
          <w:rFonts w:asciiTheme="minorHAnsi" w:hAnsiTheme="minorHAnsi"/>
        </w:rPr>
        <w:t>All staff have been made aware that even if there are no reports</w:t>
      </w:r>
      <w:r w:rsidR="000B4254" w:rsidRPr="000917FF">
        <w:rPr>
          <w:rFonts w:asciiTheme="minorHAnsi" w:hAnsiTheme="minorHAnsi"/>
        </w:rPr>
        <w:t xml:space="preserve"> in our school, it does not mean it is not happening – it may be the case that it is just not being reported.  If staff have any concerns regarding </w:t>
      </w:r>
      <w:r w:rsidR="009D698A" w:rsidRPr="000917FF">
        <w:rPr>
          <w:rFonts w:asciiTheme="minorHAnsi" w:hAnsiTheme="minorHAnsi"/>
        </w:rPr>
        <w:t xml:space="preserve">any form of </w:t>
      </w:r>
      <w:r w:rsidR="000B4254" w:rsidRPr="000917FF">
        <w:rPr>
          <w:rFonts w:asciiTheme="minorHAnsi" w:hAnsiTheme="minorHAnsi"/>
        </w:rPr>
        <w:t xml:space="preserve">child on child </w:t>
      </w:r>
      <w:r w:rsidR="003B02FF" w:rsidRPr="000917FF">
        <w:rPr>
          <w:rFonts w:asciiTheme="minorHAnsi" w:hAnsiTheme="minorHAnsi"/>
        </w:rPr>
        <w:t>abuse,</w:t>
      </w:r>
      <w:r w:rsidR="000B4254" w:rsidRPr="000917FF">
        <w:rPr>
          <w:rFonts w:asciiTheme="minorHAnsi" w:hAnsiTheme="minorHAnsi"/>
        </w:rPr>
        <w:t xml:space="preserve"> they must speak to the DSL (or</w:t>
      </w:r>
      <w:r w:rsidR="003B6ED0" w:rsidRPr="000917FF">
        <w:rPr>
          <w:rFonts w:asciiTheme="minorHAnsi" w:hAnsiTheme="minorHAnsi"/>
        </w:rPr>
        <w:t xml:space="preserve"> a</w:t>
      </w:r>
      <w:r w:rsidR="000B4254" w:rsidRPr="000917FF">
        <w:rPr>
          <w:rFonts w:asciiTheme="minorHAnsi" w:hAnsiTheme="minorHAnsi"/>
        </w:rPr>
        <w:t xml:space="preserve"> deputy).</w:t>
      </w:r>
    </w:p>
    <w:p w14:paraId="3BBFCD5A" w14:textId="2262A1B2" w:rsidR="00FA633D" w:rsidRDefault="00FA633D" w:rsidP="002C0D12">
      <w:pPr>
        <w:autoSpaceDE w:val="0"/>
        <w:autoSpaceDN w:val="0"/>
        <w:adjustRightInd w:val="0"/>
        <w:spacing w:after="120"/>
        <w:ind w:left="567"/>
        <w:rPr>
          <w:rFonts w:asciiTheme="minorHAnsi" w:hAnsiTheme="minorHAnsi"/>
          <w:szCs w:val="22"/>
        </w:rPr>
      </w:pPr>
      <w:bookmarkStart w:id="596" w:name="_Hlk69294099"/>
      <w:r w:rsidRPr="0061293F">
        <w:rPr>
          <w:rFonts w:asciiTheme="minorHAnsi" w:hAnsiTheme="minorHAnsi"/>
          <w:szCs w:val="22"/>
        </w:rPr>
        <w:t xml:space="preserve">We will ensure that pupils are aware of the NSPCC dedicated helpline (report abuse in education – </w:t>
      </w:r>
      <w:r w:rsidRPr="0061293F">
        <w:rPr>
          <w:rFonts w:asciiTheme="minorHAnsi" w:hAnsiTheme="minorHAnsi"/>
          <w:b/>
          <w:bCs/>
          <w:szCs w:val="22"/>
        </w:rPr>
        <w:t xml:space="preserve">0800 </w:t>
      </w:r>
      <w:r w:rsidR="00E52425" w:rsidRPr="0061293F">
        <w:rPr>
          <w:rFonts w:asciiTheme="minorHAnsi" w:hAnsiTheme="minorHAnsi"/>
          <w:b/>
          <w:bCs/>
          <w:szCs w:val="22"/>
        </w:rPr>
        <w:t>136</w:t>
      </w:r>
      <w:r w:rsidR="00E52425" w:rsidRPr="0061293F">
        <w:rPr>
          <w:rFonts w:asciiTheme="minorHAnsi" w:hAnsiTheme="minorHAnsi"/>
          <w:szCs w:val="22"/>
        </w:rPr>
        <w:t xml:space="preserve"> </w:t>
      </w:r>
      <w:r w:rsidR="00E52425" w:rsidRPr="0061293F">
        <w:rPr>
          <w:rFonts w:asciiTheme="minorHAnsi" w:hAnsiTheme="minorHAnsi"/>
          <w:b/>
          <w:bCs/>
          <w:szCs w:val="22"/>
        </w:rPr>
        <w:t>663</w:t>
      </w:r>
      <w:r w:rsidR="00E52425" w:rsidRPr="0061293F">
        <w:rPr>
          <w:rFonts w:asciiTheme="minorHAnsi" w:hAnsiTheme="minorHAnsi"/>
          <w:szCs w:val="22"/>
        </w:rPr>
        <w:t xml:space="preserve">) </w:t>
      </w:r>
      <w:r w:rsidRPr="0061293F">
        <w:rPr>
          <w:rFonts w:asciiTheme="minorHAnsi" w:hAnsiTheme="minorHAnsi"/>
          <w:szCs w:val="22"/>
        </w:rPr>
        <w:t>for children and young people who have experienced abuse at school, and for worried adults and professionals that need support and guidance.</w:t>
      </w:r>
      <w:bookmarkEnd w:id="595"/>
      <w:bookmarkEnd w:id="596"/>
      <w:r w:rsidRPr="0061293F">
        <w:rPr>
          <w:rFonts w:asciiTheme="minorHAnsi" w:hAnsiTheme="minorHAnsi"/>
          <w:szCs w:val="22"/>
        </w:rPr>
        <w:t xml:space="preserve"> </w:t>
      </w:r>
    </w:p>
    <w:p w14:paraId="3CE1DFB0" w14:textId="21939C89" w:rsidR="003F0A3C" w:rsidRPr="00FC4DE0" w:rsidRDefault="003F0A3C" w:rsidP="002C0D12">
      <w:pPr>
        <w:autoSpaceDE w:val="0"/>
        <w:autoSpaceDN w:val="0"/>
        <w:adjustRightInd w:val="0"/>
        <w:spacing w:after="120"/>
        <w:ind w:left="567"/>
        <w:rPr>
          <w:rFonts w:asciiTheme="minorHAnsi" w:hAnsiTheme="minorHAnsi"/>
          <w:szCs w:val="22"/>
        </w:rPr>
      </w:pPr>
      <w:bookmarkStart w:id="597" w:name="_Hlk118794474"/>
      <w:r w:rsidRPr="00FC4DE0">
        <w:rPr>
          <w:rFonts w:asciiTheme="minorHAnsi" w:hAnsiTheme="minorHAnsi"/>
          <w:b/>
          <w:bCs/>
        </w:rPr>
        <w:t xml:space="preserve">All </w:t>
      </w:r>
      <w:r w:rsidRPr="00FC4DE0">
        <w:rPr>
          <w:rFonts w:asciiTheme="minorHAnsi" w:hAnsiTheme="minorHAnsi"/>
        </w:rPr>
        <w:t>concerns, discussions, decisions and reasons for decisions relating to child on child abuse and/or sexual violence and sexual harassment between children will be recorded (written or electronic).</w:t>
      </w:r>
    </w:p>
    <w:p w14:paraId="1DDBE6F0" w14:textId="36BCB700" w:rsidR="00C44407" w:rsidRPr="00FC4DE0" w:rsidRDefault="00C44407" w:rsidP="00C44407">
      <w:pPr>
        <w:spacing w:after="120"/>
        <w:ind w:left="567"/>
      </w:pPr>
      <w:bookmarkStart w:id="598" w:name="_Hlk82082208"/>
      <w:bookmarkEnd w:id="592"/>
      <w:r w:rsidRPr="00FC4DE0">
        <w:t xml:space="preserve">Decisions about what to do should a case of </w:t>
      </w:r>
      <w:r w:rsidR="00FE53FA" w:rsidRPr="00FC4DE0">
        <w:t>child on child</w:t>
      </w:r>
      <w:r w:rsidRPr="00FC4DE0">
        <w:t xml:space="preserve"> abuse</w:t>
      </w:r>
      <w:r w:rsidR="002C6F03" w:rsidRPr="00FC4DE0">
        <w:t xml:space="preserve"> including sexual violence or sexual harassment </w:t>
      </w:r>
      <w:r w:rsidRPr="00FC4DE0">
        <w:t>become evident will be made on a case-by-case basis, taking into consideration:</w:t>
      </w:r>
    </w:p>
    <w:p w14:paraId="1837367E" w14:textId="04E179F6" w:rsidR="00C44407" w:rsidRPr="00FC4DE0" w:rsidRDefault="00C44407" w:rsidP="004541C8">
      <w:pPr>
        <w:numPr>
          <w:ilvl w:val="0"/>
          <w:numId w:val="55"/>
        </w:numPr>
        <w:ind w:left="924" w:hanging="357"/>
      </w:pPr>
      <w:r w:rsidRPr="00FC4DE0">
        <w:t xml:space="preserve">the </w:t>
      </w:r>
      <w:bookmarkStart w:id="599" w:name="_Hlk78383787"/>
      <w:r w:rsidRPr="00FC4DE0">
        <w:t>wishes of the victim</w:t>
      </w:r>
      <w:r w:rsidR="002079FD" w:rsidRPr="00FC4DE0">
        <w:t xml:space="preserve"> in terms of how they want to proceed</w:t>
      </w:r>
      <w:r w:rsidRPr="00FC4DE0">
        <w:t>;</w:t>
      </w:r>
    </w:p>
    <w:p w14:paraId="1932472F" w14:textId="42648E8F" w:rsidR="00C44407" w:rsidRPr="00FC4DE0" w:rsidRDefault="00C44407" w:rsidP="004541C8">
      <w:pPr>
        <w:numPr>
          <w:ilvl w:val="0"/>
          <w:numId w:val="55"/>
        </w:numPr>
        <w:ind w:left="924" w:hanging="357"/>
      </w:pPr>
      <w:r w:rsidRPr="00FC4DE0">
        <w:t>the nature of the</w:t>
      </w:r>
      <w:r w:rsidR="002C6F03" w:rsidRPr="00FC4DE0">
        <w:t xml:space="preserve"> alleged</w:t>
      </w:r>
      <w:r w:rsidRPr="00FC4DE0">
        <w:t xml:space="preserve"> incident – might a crime have been committed</w:t>
      </w:r>
      <w:r w:rsidR="002C6F03" w:rsidRPr="00FC4DE0">
        <w:t xml:space="preserve"> and/or has HSB been displayed</w:t>
      </w:r>
      <w:r w:rsidR="00F118CB" w:rsidRPr="00FC4DE0">
        <w:t>?</w:t>
      </w:r>
    </w:p>
    <w:p w14:paraId="38E18D86" w14:textId="26BDD7B9" w:rsidR="00C44407" w:rsidRPr="00FC4DE0" w:rsidRDefault="00C44407" w:rsidP="004541C8">
      <w:pPr>
        <w:numPr>
          <w:ilvl w:val="0"/>
          <w:numId w:val="55"/>
        </w:numPr>
        <w:ind w:left="924" w:hanging="357"/>
      </w:pPr>
      <w:r w:rsidRPr="00FC4DE0">
        <w:t>the ages of the children involved</w:t>
      </w:r>
      <w:r w:rsidR="0031052A" w:rsidRPr="00FC4DE0">
        <w:t xml:space="preserve"> (a child under the age of 13 can never consent to any sexual activity)</w:t>
      </w:r>
      <w:r w:rsidRPr="00FC4DE0">
        <w:t>;</w:t>
      </w:r>
    </w:p>
    <w:p w14:paraId="5C098A87" w14:textId="4379AA05" w:rsidR="002C6F03" w:rsidRPr="00FC4DE0" w:rsidRDefault="002C6F03" w:rsidP="004541C8">
      <w:pPr>
        <w:numPr>
          <w:ilvl w:val="0"/>
          <w:numId w:val="55"/>
        </w:numPr>
        <w:ind w:left="924" w:hanging="357"/>
      </w:pPr>
      <w:r w:rsidRPr="00FC4DE0">
        <w:t>the developmental stages of the children involved;</w:t>
      </w:r>
    </w:p>
    <w:p w14:paraId="3FFF110A" w14:textId="04DDD02E" w:rsidR="00C44407" w:rsidRPr="00FC4DE0" w:rsidRDefault="00C44407" w:rsidP="004541C8">
      <w:pPr>
        <w:numPr>
          <w:ilvl w:val="0"/>
          <w:numId w:val="55"/>
        </w:numPr>
        <w:ind w:left="924" w:hanging="357"/>
      </w:pPr>
      <w:r w:rsidRPr="00FC4DE0">
        <w:t xml:space="preserve">any power imbalance between the children for example, </w:t>
      </w:r>
      <w:r w:rsidR="002C6F03" w:rsidRPr="00FC4DE0">
        <w:t xml:space="preserve">is/are the alleged perpetrator(s) significantly older, more mature, confident and well known social standing?  </w:t>
      </w:r>
      <w:r w:rsidR="002079FD" w:rsidRPr="00FC4DE0">
        <w:t>Does the victim have a disability, learning difficulty or other health related issues</w:t>
      </w:r>
      <w:r w:rsidR="00A544C7" w:rsidRPr="00FC4DE0">
        <w:t>;</w:t>
      </w:r>
    </w:p>
    <w:p w14:paraId="373D91C9" w14:textId="43A15795" w:rsidR="00C44407" w:rsidRPr="00FC4DE0" w:rsidRDefault="00C44407" w:rsidP="00C0543B">
      <w:pPr>
        <w:numPr>
          <w:ilvl w:val="0"/>
          <w:numId w:val="55"/>
        </w:numPr>
        <w:autoSpaceDE w:val="0"/>
        <w:autoSpaceDN w:val="0"/>
        <w:adjustRightInd w:val="0"/>
        <w:ind w:left="924" w:hanging="357"/>
        <w:rPr>
          <w:rFonts w:asciiTheme="minorHAnsi" w:hAnsiTheme="minorHAnsi"/>
        </w:rPr>
      </w:pPr>
      <w:r w:rsidRPr="00FC4DE0">
        <w:t xml:space="preserve">whether it was a one-off </w:t>
      </w:r>
      <w:r w:rsidR="009355D2" w:rsidRPr="00FC4DE0">
        <w:t xml:space="preserve">alleged </w:t>
      </w:r>
      <w:r w:rsidRPr="00FC4DE0">
        <w:t>incident or a pattern of behaviour by the alleged perpetrator</w:t>
      </w:r>
      <w:r w:rsidR="00C0543B" w:rsidRPr="00FC4DE0">
        <w:t>;</w:t>
      </w:r>
      <w:bookmarkEnd w:id="586"/>
    </w:p>
    <w:p w14:paraId="544E305F" w14:textId="09EFA623" w:rsidR="009355D2" w:rsidRPr="00FC4DE0" w:rsidRDefault="009355D2" w:rsidP="00C0543B">
      <w:pPr>
        <w:numPr>
          <w:ilvl w:val="0"/>
          <w:numId w:val="55"/>
        </w:numPr>
        <w:autoSpaceDE w:val="0"/>
        <w:autoSpaceDN w:val="0"/>
        <w:adjustRightInd w:val="0"/>
        <w:ind w:left="924" w:hanging="357"/>
        <w:rPr>
          <w:rFonts w:asciiTheme="minorHAnsi" w:hAnsiTheme="minorHAnsi"/>
        </w:rPr>
      </w:pPr>
      <w:r w:rsidRPr="00FC4DE0">
        <w:t>the importance of understanding intra familial harms and any necessary support for siblings following incidents;</w:t>
      </w:r>
    </w:p>
    <w:p w14:paraId="49C54D01" w14:textId="533D04F2" w:rsidR="00913E34" w:rsidRPr="00FC4DE0" w:rsidRDefault="00913E34" w:rsidP="00C0543B">
      <w:pPr>
        <w:numPr>
          <w:ilvl w:val="0"/>
          <w:numId w:val="55"/>
        </w:numPr>
        <w:autoSpaceDE w:val="0"/>
        <w:autoSpaceDN w:val="0"/>
        <w:adjustRightInd w:val="0"/>
        <w:ind w:left="924" w:hanging="357"/>
        <w:rPr>
          <w:rFonts w:asciiTheme="minorHAnsi" w:hAnsiTheme="minorHAnsi"/>
        </w:rPr>
      </w:pPr>
      <w:r w:rsidRPr="00FC4DE0">
        <w:rPr>
          <w:rFonts w:asciiTheme="minorHAnsi" w:hAnsiTheme="minorHAnsi"/>
        </w:rPr>
        <w:t>are there ongoing risks to the victim, other children</w:t>
      </w:r>
      <w:r w:rsidR="006F5779" w:rsidRPr="00FC4DE0">
        <w:rPr>
          <w:rFonts w:asciiTheme="minorHAnsi" w:hAnsiTheme="minorHAnsi"/>
        </w:rPr>
        <w:t xml:space="preserve"> or </w:t>
      </w:r>
      <w:r w:rsidRPr="00FC4DE0">
        <w:rPr>
          <w:rFonts w:asciiTheme="minorHAnsi" w:hAnsiTheme="minorHAnsi"/>
        </w:rPr>
        <w:t>school staff; and,</w:t>
      </w:r>
      <w:bookmarkEnd w:id="597"/>
      <w:r w:rsidRPr="00FC4DE0">
        <w:rPr>
          <w:rFonts w:asciiTheme="minorHAnsi" w:hAnsiTheme="minorHAnsi"/>
        </w:rPr>
        <w:t xml:space="preserve"> </w:t>
      </w:r>
    </w:p>
    <w:p w14:paraId="0A20BFA9" w14:textId="009DECBA" w:rsidR="00C0543B" w:rsidRPr="00FC4DE0" w:rsidRDefault="00C0543B" w:rsidP="00041E29">
      <w:pPr>
        <w:numPr>
          <w:ilvl w:val="0"/>
          <w:numId w:val="55"/>
        </w:numPr>
        <w:autoSpaceDE w:val="0"/>
        <w:autoSpaceDN w:val="0"/>
        <w:adjustRightInd w:val="0"/>
        <w:spacing w:after="120"/>
        <w:ind w:left="924" w:hanging="357"/>
        <w:rPr>
          <w:rFonts w:asciiTheme="minorHAnsi" w:hAnsiTheme="minorHAnsi"/>
        </w:rPr>
      </w:pPr>
      <w:r w:rsidRPr="00FC4DE0">
        <w:t>other related issues and wider context, including any links to child sexual exploitation and child criminal exploitation.</w:t>
      </w:r>
      <w:bookmarkEnd w:id="598"/>
      <w:bookmarkEnd w:id="599"/>
    </w:p>
    <w:p w14:paraId="500EAE1A" w14:textId="68934D66" w:rsidR="002C0D12" w:rsidRPr="00FC4DE0" w:rsidRDefault="002C0D12" w:rsidP="002C0D12">
      <w:pPr>
        <w:pStyle w:val="Heading3"/>
      </w:pPr>
      <w:bookmarkStart w:id="600" w:name="_Toc417641163"/>
      <w:bookmarkStart w:id="601" w:name="_Toc426124638"/>
      <w:bookmarkStart w:id="602" w:name="_Toc426444142"/>
      <w:bookmarkStart w:id="603" w:name="_Toc440032809"/>
      <w:bookmarkStart w:id="604" w:name="_Toc443666347"/>
      <w:bookmarkStart w:id="605" w:name="_Toc443666599"/>
      <w:bookmarkStart w:id="606" w:name="_Toc508707557"/>
      <w:bookmarkStart w:id="607" w:name="_Toc525551914"/>
      <w:bookmarkStart w:id="608" w:name="_Toc141430274"/>
      <w:r w:rsidRPr="00FC4DE0">
        <w:t xml:space="preserve">Safeguarding </w:t>
      </w:r>
      <w:r w:rsidR="00435552" w:rsidRPr="00FC4DE0">
        <w:t>concerns</w:t>
      </w:r>
      <w:r w:rsidR="002F5A22" w:rsidRPr="00FC4DE0">
        <w:t xml:space="preserve"> or </w:t>
      </w:r>
      <w:r w:rsidRPr="00FC4DE0">
        <w:t>allegations</w:t>
      </w:r>
      <w:bookmarkEnd w:id="600"/>
      <w:bookmarkEnd w:id="601"/>
      <w:bookmarkEnd w:id="602"/>
      <w:bookmarkEnd w:id="603"/>
      <w:bookmarkEnd w:id="604"/>
      <w:bookmarkEnd w:id="605"/>
      <w:bookmarkEnd w:id="606"/>
      <w:bookmarkEnd w:id="607"/>
      <w:bookmarkEnd w:id="608"/>
    </w:p>
    <w:p w14:paraId="5E39EC5E" w14:textId="0681B5A0" w:rsidR="002C0D12" w:rsidRPr="00FC4DE0" w:rsidRDefault="00B5652B" w:rsidP="002C0D12">
      <w:pPr>
        <w:autoSpaceDE w:val="0"/>
        <w:autoSpaceDN w:val="0"/>
        <w:adjustRightInd w:val="0"/>
        <w:spacing w:after="120"/>
        <w:ind w:left="567"/>
        <w:rPr>
          <w:rFonts w:asciiTheme="minorHAnsi" w:hAnsiTheme="minorHAnsi"/>
        </w:rPr>
      </w:pPr>
      <w:bookmarkStart w:id="609" w:name="_Hlk82082264"/>
      <w:r w:rsidRPr="00FC4DE0">
        <w:rPr>
          <w:rFonts w:asciiTheme="minorHAnsi" w:hAnsiTheme="minorHAnsi"/>
        </w:rPr>
        <w:t xml:space="preserve">We recognise that children can abuse other children, and that it can happen both inside and outside of school and online. </w:t>
      </w:r>
      <w:r w:rsidR="002C0D12" w:rsidRPr="00FC4DE0">
        <w:rPr>
          <w:rFonts w:asciiTheme="minorHAnsi" w:hAnsiTheme="minorHAnsi"/>
        </w:rPr>
        <w:t xml:space="preserve">There are different forms of </w:t>
      </w:r>
      <w:r w:rsidR="000A0E65" w:rsidRPr="00FC4DE0">
        <w:rPr>
          <w:rFonts w:asciiTheme="minorHAnsi" w:hAnsiTheme="minorHAnsi"/>
        </w:rPr>
        <w:t>child on child</w:t>
      </w:r>
      <w:r w:rsidR="002C0D12" w:rsidRPr="00FC4DE0">
        <w:rPr>
          <w:rFonts w:asciiTheme="minorHAnsi" w:hAnsiTheme="minorHAnsi"/>
        </w:rPr>
        <w:t xml:space="preserve"> abuse, but we recognise that abuse is abuse and will never be tolerated or passed off as “banter”</w:t>
      </w:r>
      <w:r w:rsidR="000B4254" w:rsidRPr="00FC4DE0">
        <w:rPr>
          <w:rFonts w:asciiTheme="minorHAnsi" w:hAnsiTheme="minorHAnsi"/>
        </w:rPr>
        <w:t>, “</w:t>
      </w:r>
      <w:r w:rsidR="00552B48" w:rsidRPr="00FC4DE0">
        <w:rPr>
          <w:rFonts w:asciiTheme="minorHAnsi" w:hAnsiTheme="minorHAnsi"/>
        </w:rPr>
        <w:t xml:space="preserve">just </w:t>
      </w:r>
      <w:r w:rsidR="000B4254" w:rsidRPr="00FC4DE0">
        <w:rPr>
          <w:rFonts w:asciiTheme="minorHAnsi" w:hAnsiTheme="minorHAnsi"/>
        </w:rPr>
        <w:t>having a laugh”</w:t>
      </w:r>
      <w:r w:rsidR="00552B48" w:rsidRPr="00FC4DE0">
        <w:rPr>
          <w:rFonts w:asciiTheme="minorHAnsi" w:hAnsiTheme="minorHAnsi"/>
        </w:rPr>
        <w:t xml:space="preserve">, “boys being boys” </w:t>
      </w:r>
      <w:r w:rsidR="002C0D12" w:rsidRPr="00FC4DE0">
        <w:rPr>
          <w:rFonts w:asciiTheme="minorHAnsi" w:hAnsiTheme="minorHAnsi"/>
        </w:rPr>
        <w:t>or “part of growing up”</w:t>
      </w:r>
      <w:r w:rsidR="000B4254" w:rsidRPr="00FC4DE0">
        <w:rPr>
          <w:rFonts w:asciiTheme="minorHAnsi" w:hAnsiTheme="minorHAnsi"/>
        </w:rPr>
        <w:t xml:space="preserve"> </w:t>
      </w:r>
      <w:bookmarkStart w:id="610" w:name="_Hlk78383961"/>
      <w:r w:rsidR="000B4254" w:rsidRPr="00FC4DE0">
        <w:rPr>
          <w:rFonts w:asciiTheme="minorHAnsi" w:hAnsiTheme="minorHAnsi"/>
        </w:rPr>
        <w:t>which essentially downplays certain behaviours and can lead to a culture of unacceptable behaviours, an unsafe environment for children and possibly a culture that normalises abuse leading to children accepting it as normal and not coming forward to report it</w:t>
      </w:r>
      <w:r w:rsidR="002C0D12" w:rsidRPr="00FC4DE0">
        <w:rPr>
          <w:rFonts w:asciiTheme="minorHAnsi" w:hAnsiTheme="minorHAnsi"/>
        </w:rPr>
        <w:t>.</w:t>
      </w:r>
      <w:bookmarkEnd w:id="610"/>
      <w:r w:rsidR="002C0D12" w:rsidRPr="00FC4DE0">
        <w:rPr>
          <w:rFonts w:asciiTheme="minorHAnsi" w:hAnsiTheme="minorHAnsi"/>
        </w:rPr>
        <w:t xml:space="preserve">  </w:t>
      </w:r>
      <w:bookmarkStart w:id="611" w:name="_Hlk118794619"/>
      <w:r w:rsidR="007E5AFA" w:rsidRPr="00FC4DE0">
        <w:rPr>
          <w:rFonts w:asciiTheme="minorHAnsi" w:hAnsiTheme="minorHAnsi"/>
        </w:rPr>
        <w:t>Staff understand the importance of challenging inappropriate behaviours between children, that are abusive in nature.</w:t>
      </w:r>
      <w:bookmarkEnd w:id="611"/>
      <w:r w:rsidR="00B928D5" w:rsidRPr="00FC4DE0">
        <w:rPr>
          <w:rFonts w:asciiTheme="minorHAnsi" w:hAnsiTheme="minorHAnsi"/>
        </w:rPr>
        <w:t xml:space="preserve">  </w:t>
      </w:r>
      <w:r w:rsidR="002C0D12" w:rsidRPr="00FC4DE0">
        <w:rPr>
          <w:rFonts w:asciiTheme="minorHAnsi" w:hAnsiTheme="minorHAnsi"/>
        </w:rPr>
        <w:t xml:space="preserve">We will not dismiss abusive behaviour between children as ‘normal’ and our thresholds for investigating claims and </w:t>
      </w:r>
      <w:r w:rsidR="00435552"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002C0D12" w:rsidRPr="00FC4DE0">
        <w:rPr>
          <w:rFonts w:asciiTheme="minorHAnsi" w:hAnsiTheme="minorHAnsi"/>
        </w:rPr>
        <w:t>allegations are the same as for any other type of abuse.</w:t>
      </w:r>
      <w:r w:rsidR="00F41063" w:rsidRPr="00FC4DE0">
        <w:rPr>
          <w:rFonts w:asciiTheme="minorHAnsi" w:hAnsiTheme="minorHAnsi"/>
        </w:rPr>
        <w:t xml:space="preserve">  </w:t>
      </w:r>
      <w:r w:rsidR="002424FF" w:rsidRPr="00FC4DE0">
        <w:rPr>
          <w:rFonts w:asciiTheme="minorHAnsi" w:hAnsiTheme="minorHAnsi"/>
        </w:rPr>
        <w:t xml:space="preserve">Although it is generally considered more likely that girls will be victims and boys’ perpetrators, we consider all child on child abuse to be unacceptable and will take any </w:t>
      </w:r>
      <w:r w:rsidR="002424FF" w:rsidRPr="00FC4DE0">
        <w:rPr>
          <w:rFonts w:asciiTheme="minorHAnsi" w:hAnsiTheme="minorHAnsi" w:cstheme="minorHAnsi"/>
          <w:szCs w:val="22"/>
        </w:rPr>
        <w:t>concerns</w:t>
      </w:r>
      <w:r w:rsidR="009F5EF2" w:rsidRPr="00FC4DE0">
        <w:rPr>
          <w:rFonts w:asciiTheme="minorHAnsi" w:hAnsiTheme="minorHAnsi" w:cstheme="minorHAnsi"/>
          <w:szCs w:val="22"/>
        </w:rPr>
        <w:t xml:space="preserve"> or </w:t>
      </w:r>
      <w:r w:rsidR="002424FF" w:rsidRPr="00FC4DE0">
        <w:rPr>
          <w:rFonts w:asciiTheme="minorHAnsi" w:hAnsiTheme="minorHAnsi"/>
        </w:rPr>
        <w:t xml:space="preserve">allegations seriously.  </w:t>
      </w:r>
      <w:bookmarkStart w:id="612" w:name="_Hlk118794710"/>
      <w:r w:rsidR="002424FF" w:rsidRPr="00FC4DE0">
        <w:rPr>
          <w:rFonts w:asciiTheme="minorHAnsi" w:hAnsiTheme="minorHAnsi"/>
        </w:rPr>
        <w:t>Children with special educational needs and disabilities (SEND) or certain medical or physical health conditions are also three times more likely to be abused both online and offline than their peers.</w:t>
      </w:r>
      <w:bookmarkEnd w:id="612"/>
    </w:p>
    <w:p w14:paraId="45D3B902" w14:textId="59BCB1BA" w:rsidR="00041E29" w:rsidRPr="00FC4DE0" w:rsidRDefault="00041E29" w:rsidP="002C0D12">
      <w:pPr>
        <w:autoSpaceDE w:val="0"/>
        <w:autoSpaceDN w:val="0"/>
        <w:adjustRightInd w:val="0"/>
        <w:spacing w:after="120"/>
        <w:ind w:left="567"/>
      </w:pPr>
      <w:bookmarkStart w:id="613" w:name="_Hlk78384392"/>
      <w:r w:rsidRPr="00FC4DE0">
        <w:t>Additional barriers can sometimes exist when recognising abuse in SEND children. These can include:</w:t>
      </w:r>
    </w:p>
    <w:p w14:paraId="382CC1C5" w14:textId="2A4823C4" w:rsidR="00041E29" w:rsidRPr="00FC4DE0"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 xml:space="preserve">assumptions that indicators of possible abuse such as behaviour, mood and injury relate to the child’s disability </w:t>
      </w:r>
      <w:r w:rsidR="00C0543B" w:rsidRPr="00FC4DE0">
        <w:t xml:space="preserve">or health condition </w:t>
      </w:r>
      <w:r w:rsidRPr="00FC4DE0">
        <w:t>without further exploration;</w:t>
      </w:r>
    </w:p>
    <w:p w14:paraId="7B706EA3" w14:textId="4609A339" w:rsidR="00041E29" w:rsidRPr="00FC4DE0"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the potential for children with SEND being disproportionately impacted by behaviours such as bullying and harassment, without outwardly showing any signs; and</w:t>
      </w:r>
    </w:p>
    <w:p w14:paraId="7AC7A2E3" w14:textId="3FA2D4C5" w:rsidR="004B2D32" w:rsidRPr="00FC4DE0" w:rsidRDefault="004B2D32"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 xml:space="preserve">communication barriers and difficulties </w:t>
      </w:r>
      <w:bookmarkStart w:id="614" w:name="_Hlk118794791"/>
      <w:r w:rsidR="006B2EA8" w:rsidRPr="00FC4DE0">
        <w:t>in managing or reporting these challenges;</w:t>
      </w:r>
    </w:p>
    <w:p w14:paraId="64C960B5" w14:textId="1300B971" w:rsidR="006B2EA8" w:rsidRPr="00FC4DE0" w:rsidRDefault="006B2EA8"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cognitive understanding – being unable to understand the difference between fact and fiction in online content and then repea</w:t>
      </w:r>
      <w:r w:rsidR="00844074" w:rsidRPr="00FC4DE0">
        <w:t>t</w:t>
      </w:r>
      <w:r w:rsidRPr="00FC4DE0">
        <w:t>ing the content/behaviours in school or the consequences of doing so</w:t>
      </w:r>
      <w:r w:rsidR="00844074" w:rsidRPr="00FC4DE0">
        <w:t>.</w:t>
      </w:r>
      <w:bookmarkEnd w:id="614"/>
    </w:p>
    <w:p w14:paraId="1CAF1372" w14:textId="4B8B356B" w:rsidR="008B3012" w:rsidRPr="00FC4DE0" w:rsidRDefault="008B3012" w:rsidP="008B3012">
      <w:pPr>
        <w:autoSpaceDE w:val="0"/>
        <w:autoSpaceDN w:val="0"/>
        <w:adjustRightInd w:val="0"/>
        <w:spacing w:after="120"/>
        <w:ind w:left="567"/>
        <w:rPr>
          <w:rFonts w:asciiTheme="minorHAnsi" w:hAnsiTheme="minorHAnsi"/>
        </w:rPr>
      </w:pPr>
      <w:r w:rsidRPr="00FC4DE0">
        <w:rPr>
          <w:rFonts w:asciiTheme="minorHAnsi" w:hAnsiTheme="minorHAnsi"/>
        </w:rPr>
        <w:t xml:space="preserve">Any reports of abuse involving children with SEND will therefore require close liaison with the DSL (or </w:t>
      </w:r>
      <w:r w:rsidR="003B6ED0" w:rsidRPr="00FC4DE0">
        <w:rPr>
          <w:rFonts w:asciiTheme="minorHAnsi" w:hAnsiTheme="minorHAnsi"/>
        </w:rPr>
        <w:t xml:space="preserve">a </w:t>
      </w:r>
      <w:r w:rsidRPr="00FC4DE0">
        <w:rPr>
          <w:rFonts w:asciiTheme="minorHAnsi" w:hAnsiTheme="minorHAnsi"/>
        </w:rPr>
        <w:t>deputy) and the SENCO.</w:t>
      </w:r>
      <w:bookmarkEnd w:id="613"/>
      <w:r w:rsidRPr="00FC4DE0">
        <w:rPr>
          <w:rFonts w:asciiTheme="minorHAnsi" w:hAnsiTheme="minorHAnsi"/>
        </w:rPr>
        <w:t xml:space="preserve"> </w:t>
      </w:r>
    </w:p>
    <w:p w14:paraId="58F61868" w14:textId="5E56D250" w:rsidR="008B3012" w:rsidRPr="00FC4DE0" w:rsidRDefault="00D3667E" w:rsidP="008B3012">
      <w:pPr>
        <w:autoSpaceDE w:val="0"/>
        <w:autoSpaceDN w:val="0"/>
        <w:adjustRightInd w:val="0"/>
        <w:spacing w:after="120"/>
        <w:ind w:left="567"/>
      </w:pPr>
      <w:bookmarkStart w:id="615" w:name="_Hlk118794890"/>
      <w:bookmarkStart w:id="616" w:name="_Hlk82082413"/>
      <w:bookmarkStart w:id="617" w:name="_Hlk78384178"/>
      <w:r w:rsidRPr="00FC4DE0">
        <w:t>The fact that a child or a young person may be LGBT+ is not in</w:t>
      </w:r>
      <w:r w:rsidR="00D25556" w:rsidRPr="00FC4DE0">
        <w:t xml:space="preserve"> </w:t>
      </w:r>
      <w:r w:rsidRPr="00FC4DE0">
        <w:t xml:space="preserve">itself an inherent risk factor for harm. However, </w:t>
      </w:r>
      <w:bookmarkEnd w:id="615"/>
      <w:r w:rsidRPr="00FC4DE0">
        <w:t>c</w:t>
      </w:r>
      <w:r w:rsidR="00041E29" w:rsidRPr="00FC4DE0">
        <w:t xml:space="preserve">hildren who are lesbian, gay, bi, </w:t>
      </w:r>
      <w:r w:rsidR="00D25556" w:rsidRPr="00FC4DE0">
        <w:t xml:space="preserve">or </w:t>
      </w:r>
      <w:r w:rsidR="00041E29" w:rsidRPr="00FC4DE0">
        <w:t>trans</w:t>
      </w:r>
      <w:r w:rsidRPr="00FC4DE0">
        <w:t xml:space="preserve"> </w:t>
      </w:r>
      <w:r w:rsidR="00041E29" w:rsidRPr="00FC4DE0">
        <w:t>(LGBT</w:t>
      </w:r>
      <w:r w:rsidR="00B8117A" w:rsidRPr="00FC4DE0">
        <w:t>+</w:t>
      </w:r>
      <w:r w:rsidR="00041E29" w:rsidRPr="00FC4DE0">
        <w:t xml:space="preserve">) can be targeted by </w:t>
      </w:r>
      <w:r w:rsidR="00AE2414" w:rsidRPr="00FC4DE0">
        <w:t>other children</w:t>
      </w:r>
      <w:r w:rsidR="00041E29" w:rsidRPr="00FC4DE0">
        <w:t>. In some cases, a child who is perceived by their peers to be LGBT</w:t>
      </w:r>
      <w:r w:rsidR="00B8117A" w:rsidRPr="00FC4DE0">
        <w:t>+</w:t>
      </w:r>
      <w:r w:rsidR="00041E29" w:rsidRPr="00FC4DE0">
        <w:t xml:space="preserve"> (whether they are or not) can be just as vulnerable as children who identify as LGBT</w:t>
      </w:r>
      <w:r w:rsidR="00B8117A" w:rsidRPr="00FC4DE0">
        <w:t>+</w:t>
      </w:r>
      <w:r w:rsidR="00041E29" w:rsidRPr="00FC4DE0">
        <w:t>.</w:t>
      </w:r>
      <w:bookmarkEnd w:id="589"/>
      <w:bookmarkEnd w:id="616"/>
      <w:r w:rsidR="00041E29" w:rsidRPr="00FC4DE0">
        <w:t xml:space="preserve"> </w:t>
      </w:r>
      <w:bookmarkEnd w:id="617"/>
    </w:p>
    <w:p w14:paraId="43CF2B64" w14:textId="0B01FD56" w:rsidR="00D25556" w:rsidRPr="0061293F" w:rsidRDefault="00D25556" w:rsidP="008B3012">
      <w:pPr>
        <w:autoSpaceDE w:val="0"/>
        <w:autoSpaceDN w:val="0"/>
        <w:adjustRightInd w:val="0"/>
        <w:spacing w:after="120"/>
        <w:ind w:left="567"/>
      </w:pPr>
      <w:bookmarkStart w:id="618" w:name="_Hlk118794928"/>
      <w:r w:rsidRPr="00FC4DE0">
        <w:t>Risks can be compounded where children who are LGBT+ lack a trusted adult with whom they can be open.  We will endeavour to reduce the additional barriers faced and provide a safe space for them to speak out or share their concerns with members of staff.</w:t>
      </w:r>
      <w:bookmarkEnd w:id="618"/>
    </w:p>
    <w:p w14:paraId="3C064649" w14:textId="4B765565" w:rsidR="00041E29" w:rsidRPr="0061293F" w:rsidRDefault="008B3012" w:rsidP="008B3012">
      <w:pPr>
        <w:autoSpaceDE w:val="0"/>
        <w:autoSpaceDN w:val="0"/>
        <w:adjustRightInd w:val="0"/>
        <w:spacing w:after="120"/>
        <w:ind w:left="567"/>
        <w:rPr>
          <w:rFonts w:asciiTheme="minorHAnsi" w:hAnsiTheme="minorHAnsi"/>
        </w:rPr>
      </w:pPr>
      <w:r w:rsidRPr="0061293F">
        <w:t xml:space="preserve">We are also aware </w:t>
      </w:r>
      <w:r w:rsidR="00041E29" w:rsidRPr="0061293F">
        <w:t xml:space="preserve">that </w:t>
      </w:r>
      <w:r w:rsidRPr="0061293F">
        <w:t xml:space="preserve">our </w:t>
      </w:r>
      <w:r w:rsidR="00041E29" w:rsidRPr="0061293F">
        <w:t>staff can be victims of sexual violence and sexual harassment</w:t>
      </w:r>
      <w:r w:rsidRPr="0061293F">
        <w:t xml:space="preserve"> and have arrangements in place to </w:t>
      </w:r>
      <w:r w:rsidR="00041E29" w:rsidRPr="0061293F">
        <w:t xml:space="preserve">protect </w:t>
      </w:r>
      <w:r w:rsidRPr="0061293F">
        <w:t>our staff and other adults from s</w:t>
      </w:r>
      <w:r w:rsidR="00041E29" w:rsidRPr="0061293F">
        <w:t>uch abuse, including clear reporting and support mechanisms.</w:t>
      </w:r>
    </w:p>
    <w:p w14:paraId="6F2DB294" w14:textId="77777777" w:rsidR="002C0D12" w:rsidRPr="0061293F" w:rsidRDefault="002C0D12" w:rsidP="002C0D12">
      <w:pPr>
        <w:autoSpaceDE w:val="0"/>
        <w:autoSpaceDN w:val="0"/>
        <w:adjustRightInd w:val="0"/>
        <w:spacing w:after="120"/>
        <w:ind w:left="567"/>
        <w:rPr>
          <w:rFonts w:asciiTheme="minorHAnsi" w:hAnsiTheme="minorHAnsi"/>
        </w:rPr>
      </w:pPr>
      <w:r w:rsidRPr="0061293F">
        <w:rPr>
          <w:rFonts w:asciiTheme="minorHAnsi" w:hAnsiTheme="minorHAnsi"/>
        </w:rPr>
        <w:t xml:space="preserve">Occasionally, allegations may be made against pupils by others in the school, which are of a child protection nature.  Child protection issues raised in this way may include physical abuse, emotional abuse, sexual abuse and sexual exploitation.  It is likely that to be considered a child protection allegation against a pupil, some of the following features will be found. </w:t>
      </w:r>
    </w:p>
    <w:p w14:paraId="4728CF34" w14:textId="488A5807" w:rsidR="002C0D12" w:rsidRPr="0061293F" w:rsidRDefault="002C0D12" w:rsidP="002C0D12">
      <w:pPr>
        <w:tabs>
          <w:tab w:val="left" w:pos="4186"/>
        </w:tabs>
        <w:autoSpaceDE w:val="0"/>
        <w:autoSpaceDN w:val="0"/>
        <w:adjustRightInd w:val="0"/>
        <w:spacing w:after="120"/>
        <w:ind w:left="567"/>
        <w:rPr>
          <w:rFonts w:asciiTheme="minorHAnsi" w:hAnsiTheme="minorHAnsi"/>
        </w:rPr>
      </w:pPr>
      <w:bookmarkStart w:id="619" w:name="_Hlk82529310"/>
      <w:r w:rsidRPr="000917FF">
        <w:rPr>
          <w:rFonts w:asciiTheme="minorHAnsi" w:hAnsiTheme="minorHAnsi"/>
        </w:rPr>
        <w:t xml:space="preserve">The </w:t>
      </w:r>
      <w:r w:rsidR="00435552" w:rsidRPr="000917FF">
        <w:rPr>
          <w:rFonts w:asciiTheme="minorHAnsi" w:hAnsiTheme="minorHAnsi" w:cstheme="minorHAnsi"/>
          <w:szCs w:val="22"/>
        </w:rPr>
        <w:t>concern</w:t>
      </w:r>
      <w:r w:rsidR="00824B7D" w:rsidRPr="000917FF">
        <w:rPr>
          <w:rFonts w:asciiTheme="minorHAnsi" w:hAnsiTheme="minorHAnsi" w:cstheme="minorHAnsi"/>
          <w:szCs w:val="22"/>
        </w:rPr>
        <w:t xml:space="preserve"> or </w:t>
      </w:r>
      <w:r w:rsidRPr="000917FF">
        <w:rPr>
          <w:rFonts w:asciiTheme="minorHAnsi" w:hAnsiTheme="minorHAnsi"/>
        </w:rPr>
        <w:t>allegation</w:t>
      </w:r>
      <w:r w:rsidRPr="0061293F">
        <w:rPr>
          <w:rFonts w:asciiTheme="minorHAnsi" w:hAnsiTheme="minorHAnsi"/>
        </w:rPr>
        <w:t>:</w:t>
      </w:r>
      <w:bookmarkEnd w:id="609"/>
    </w:p>
    <w:p w14:paraId="03A1C60D"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made against an older pupil and refers to their behaviour towards a younger pupil or a more vulnerable pupil;</w:t>
      </w:r>
    </w:p>
    <w:p w14:paraId="70379120"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of a serious nature, possibly including a criminal offence;</w:t>
      </w:r>
    </w:p>
    <w:p w14:paraId="1EC75F81"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raises risk factors for other pupils in the school;</w:t>
      </w:r>
    </w:p>
    <w:p w14:paraId="61A79A79"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other pupils may have been affected by this pupil;</w:t>
      </w:r>
    </w:p>
    <w:p w14:paraId="75DE0027"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young people outside the school may be affected by this pupil.</w:t>
      </w:r>
    </w:p>
    <w:p w14:paraId="60B8BD18" w14:textId="2EAEBB30" w:rsidR="002C0D12" w:rsidRPr="0061293F" w:rsidRDefault="002C0D12" w:rsidP="002C0D12">
      <w:pPr>
        <w:autoSpaceDE w:val="0"/>
        <w:autoSpaceDN w:val="0"/>
        <w:adjustRightInd w:val="0"/>
        <w:spacing w:before="120" w:after="120"/>
        <w:ind w:left="567"/>
        <w:rPr>
          <w:rFonts w:asciiTheme="minorHAnsi" w:hAnsiTheme="minorHAnsi"/>
        </w:rPr>
      </w:pPr>
      <w:r w:rsidRPr="0061293F">
        <w:rPr>
          <w:rFonts w:asciiTheme="minorHAnsi" w:hAnsiTheme="minorHAnsi"/>
        </w:rPr>
        <w:t xml:space="preserve">Examples of </w:t>
      </w:r>
      <w:r w:rsidR="00A30B23" w:rsidRPr="0061293F">
        <w:rPr>
          <w:rFonts w:asciiTheme="minorHAnsi" w:hAnsiTheme="minorHAnsi"/>
        </w:rPr>
        <w:t>child on child</w:t>
      </w:r>
      <w:r w:rsidRPr="0061293F">
        <w:rPr>
          <w:rFonts w:asciiTheme="minorHAnsi" w:hAnsiTheme="minorHAnsi"/>
        </w:rPr>
        <w:t xml:space="preserve"> abuse could include: </w:t>
      </w:r>
    </w:p>
    <w:p w14:paraId="2A3B3556" w14:textId="39F279DF" w:rsidR="002C0D12" w:rsidRPr="0061293F" w:rsidRDefault="002C0D12" w:rsidP="002C0D12">
      <w:pPr>
        <w:autoSpaceDE w:val="0"/>
        <w:autoSpaceDN w:val="0"/>
        <w:adjustRightInd w:val="0"/>
        <w:ind w:left="567"/>
        <w:rPr>
          <w:rFonts w:asciiTheme="minorHAnsi" w:hAnsiTheme="minorHAnsi"/>
        </w:rPr>
      </w:pPr>
      <w:r w:rsidRPr="0061293F">
        <w:rPr>
          <w:rFonts w:asciiTheme="minorHAnsi" w:hAnsiTheme="minorHAnsi"/>
          <w:b/>
        </w:rPr>
        <w:t xml:space="preserve">Physical </w:t>
      </w:r>
      <w:r w:rsidR="004E4434" w:rsidRPr="0061293F">
        <w:rPr>
          <w:rFonts w:asciiTheme="minorHAnsi" w:hAnsiTheme="minorHAnsi"/>
          <w:b/>
        </w:rPr>
        <w:t>a</w:t>
      </w:r>
      <w:r w:rsidRPr="0061293F">
        <w:rPr>
          <w:rFonts w:asciiTheme="minorHAnsi" w:hAnsiTheme="minorHAnsi"/>
          <w:b/>
        </w:rPr>
        <w:t>buse</w:t>
      </w:r>
      <w:r w:rsidRPr="0061293F">
        <w:rPr>
          <w:rFonts w:asciiTheme="minorHAnsi" w:hAnsiTheme="minorHAnsi"/>
        </w:rPr>
        <w:t xml:space="preserve"> </w:t>
      </w:r>
    </w:p>
    <w:p w14:paraId="3C79E222" w14:textId="5F2114D7" w:rsidR="002C0D12" w:rsidRPr="000917FF" w:rsidRDefault="002C0D12" w:rsidP="004541C8">
      <w:pPr>
        <w:numPr>
          <w:ilvl w:val="0"/>
          <w:numId w:val="34"/>
        </w:numPr>
        <w:autoSpaceDE w:val="0"/>
        <w:autoSpaceDN w:val="0"/>
        <w:adjustRightInd w:val="0"/>
        <w:ind w:left="924" w:hanging="357"/>
        <w:rPr>
          <w:rFonts w:asciiTheme="minorHAnsi" w:hAnsiTheme="minorHAnsi" w:cs="Calibri"/>
          <w:szCs w:val="22"/>
        </w:rPr>
      </w:pPr>
      <w:bookmarkStart w:id="620" w:name="_Hlk82082438"/>
      <w:r w:rsidRPr="0061293F">
        <w:rPr>
          <w:rFonts w:asciiTheme="minorHAnsi" w:hAnsiTheme="minorHAnsi"/>
        </w:rPr>
        <w:t xml:space="preserve">violence, particularly </w:t>
      </w:r>
      <w:r w:rsidRPr="000917FF">
        <w:rPr>
          <w:rFonts w:asciiTheme="minorHAnsi" w:hAnsiTheme="minorHAnsi"/>
        </w:rPr>
        <w:t>pre-planned</w:t>
      </w:r>
      <w:r w:rsidR="004E28E7" w:rsidRPr="000917FF">
        <w:rPr>
          <w:rFonts w:asciiTheme="minorHAnsi" w:hAnsiTheme="minorHAnsi"/>
        </w:rPr>
        <w:t xml:space="preserve"> such as hitting, kicking, shaking, biting, hair pulling or otherwise causing physical harm (this may include an online element which facilitates, threatens and/or encourages physical abuse)</w:t>
      </w:r>
    </w:p>
    <w:p w14:paraId="2AE50D8A" w14:textId="77777777" w:rsidR="002C0D12" w:rsidRPr="00FC4DE0" w:rsidRDefault="002C0D12" w:rsidP="004541C8">
      <w:pPr>
        <w:numPr>
          <w:ilvl w:val="0"/>
          <w:numId w:val="34"/>
        </w:numPr>
        <w:autoSpaceDE w:val="0"/>
        <w:autoSpaceDN w:val="0"/>
        <w:adjustRightInd w:val="0"/>
        <w:ind w:left="924" w:hanging="357"/>
        <w:rPr>
          <w:rFonts w:asciiTheme="minorHAnsi" w:hAnsiTheme="minorHAnsi" w:cs="Calibri"/>
          <w:szCs w:val="22"/>
        </w:rPr>
      </w:pPr>
      <w:r w:rsidRPr="00FC4DE0">
        <w:rPr>
          <w:rFonts w:asciiTheme="minorHAnsi" w:hAnsiTheme="minorHAnsi"/>
        </w:rPr>
        <w:t>forcing others to use drugs or alcohol</w:t>
      </w:r>
    </w:p>
    <w:p w14:paraId="30454325" w14:textId="39DA8F2A" w:rsidR="002C0D12" w:rsidRPr="00FC4DE0" w:rsidRDefault="002C0D12" w:rsidP="004541C8">
      <w:pPr>
        <w:numPr>
          <w:ilvl w:val="0"/>
          <w:numId w:val="34"/>
        </w:numPr>
        <w:autoSpaceDE w:val="0"/>
        <w:autoSpaceDN w:val="0"/>
        <w:adjustRightInd w:val="0"/>
        <w:ind w:left="924" w:hanging="357"/>
        <w:rPr>
          <w:rFonts w:asciiTheme="minorHAnsi" w:hAnsiTheme="minorHAnsi" w:cs="Calibri"/>
          <w:szCs w:val="22"/>
        </w:rPr>
      </w:pPr>
      <w:r w:rsidRPr="00FC4DE0">
        <w:rPr>
          <w:rFonts w:asciiTheme="minorHAnsi" w:hAnsiTheme="minorHAnsi"/>
        </w:rPr>
        <w:t>teen dating violence</w:t>
      </w:r>
      <w:r w:rsidR="004E28E7" w:rsidRPr="00FC4DE0">
        <w:rPr>
          <w:rFonts w:asciiTheme="minorHAnsi" w:hAnsiTheme="minorHAnsi"/>
        </w:rPr>
        <w:t xml:space="preserve">/abuse in intimate personal relationships between </w:t>
      </w:r>
      <w:r w:rsidR="0037141C" w:rsidRPr="00FC4DE0">
        <w:rPr>
          <w:rFonts w:asciiTheme="minorHAnsi" w:hAnsiTheme="minorHAnsi"/>
        </w:rPr>
        <w:t>children</w:t>
      </w:r>
      <w:bookmarkEnd w:id="620"/>
      <w:r w:rsidR="0037141C" w:rsidRPr="00FC4DE0">
        <w:rPr>
          <w:rFonts w:asciiTheme="minorHAnsi" w:hAnsiTheme="minorHAnsi"/>
        </w:rPr>
        <w:t xml:space="preserve"> (sometimes known as ‘teenage relationship abuse’)</w:t>
      </w:r>
    </w:p>
    <w:p w14:paraId="6C2DBE60" w14:textId="7995AAE7"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Emotional </w:t>
      </w:r>
      <w:r w:rsidR="004E4434" w:rsidRPr="00FC4DE0">
        <w:rPr>
          <w:rFonts w:asciiTheme="minorHAnsi" w:hAnsiTheme="minorHAnsi"/>
          <w:b/>
        </w:rPr>
        <w:t>a</w:t>
      </w:r>
      <w:r w:rsidRPr="00FC4DE0">
        <w:rPr>
          <w:rFonts w:asciiTheme="minorHAnsi" w:hAnsiTheme="minorHAnsi"/>
          <w:b/>
        </w:rPr>
        <w:t>buse</w:t>
      </w:r>
      <w:r w:rsidR="00310EA0" w:rsidRPr="00FC4DE0">
        <w:rPr>
          <w:rFonts w:asciiTheme="minorHAnsi" w:hAnsiTheme="minorHAnsi"/>
          <w:b/>
        </w:rPr>
        <w:t>/sexual harassment</w:t>
      </w:r>
      <w:r w:rsidRPr="00FC4DE0">
        <w:rPr>
          <w:rFonts w:asciiTheme="minorHAnsi" w:hAnsiTheme="minorHAnsi"/>
        </w:rPr>
        <w:t xml:space="preserve"> </w:t>
      </w:r>
    </w:p>
    <w:p w14:paraId="31ED6435" w14:textId="77777777"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bookmarkStart w:id="621" w:name="_Hlk82082712"/>
      <w:r w:rsidRPr="00FC4DE0">
        <w:rPr>
          <w:rFonts w:asciiTheme="minorHAnsi" w:hAnsiTheme="minorHAnsi"/>
        </w:rPr>
        <w:t>blackmail or extortion</w:t>
      </w:r>
    </w:p>
    <w:p w14:paraId="7B2A1E7D" w14:textId="6D17EDD6"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threats, intimidation</w:t>
      </w:r>
      <w:r w:rsidR="00310EA0" w:rsidRPr="00FC4DE0">
        <w:rPr>
          <w:rFonts w:asciiTheme="minorHAnsi" w:hAnsiTheme="minorHAnsi"/>
        </w:rPr>
        <w:t xml:space="preserve">, </w:t>
      </w:r>
      <w:r w:rsidRPr="00FC4DE0">
        <w:rPr>
          <w:rFonts w:asciiTheme="minorHAnsi" w:hAnsiTheme="minorHAnsi"/>
        </w:rPr>
        <w:t>defamation</w:t>
      </w:r>
      <w:r w:rsidR="00310EA0" w:rsidRPr="00FC4DE0">
        <w:rPr>
          <w:rFonts w:asciiTheme="minorHAnsi" w:hAnsiTheme="minorHAnsi"/>
        </w:rPr>
        <w:t xml:space="preserve"> and taunting</w:t>
      </w:r>
    </w:p>
    <w:p w14:paraId="4A0C09E7" w14:textId="6F25C5CC" w:rsidR="008F057B" w:rsidRPr="00FC4DE0" w:rsidRDefault="008F057B" w:rsidP="004541C8">
      <w:pPr>
        <w:numPr>
          <w:ilvl w:val="0"/>
          <w:numId w:val="35"/>
        </w:numPr>
        <w:autoSpaceDE w:val="0"/>
        <w:autoSpaceDN w:val="0"/>
        <w:adjustRightInd w:val="0"/>
        <w:ind w:left="924" w:hanging="357"/>
        <w:rPr>
          <w:rFonts w:asciiTheme="minorHAnsi" w:hAnsiTheme="minorHAnsi" w:cs="Calibri"/>
          <w:szCs w:val="22"/>
        </w:rPr>
      </w:pPr>
      <w:bookmarkStart w:id="622" w:name="_Hlk118795043"/>
      <w:r w:rsidRPr="00FC4DE0">
        <w:rPr>
          <w:rFonts w:asciiTheme="minorHAnsi" w:hAnsiTheme="minorHAnsi" w:cs="Calibri"/>
          <w:szCs w:val="22"/>
        </w:rPr>
        <w:t>online sexual harassment including sharing of unwanted explicit content</w:t>
      </w:r>
      <w:r w:rsidR="00C56AA3" w:rsidRPr="00FC4DE0">
        <w:rPr>
          <w:rFonts w:asciiTheme="minorHAnsi" w:hAnsiTheme="minorHAnsi" w:cs="Calibri"/>
          <w:szCs w:val="22"/>
        </w:rPr>
        <w:t>,</w:t>
      </w:r>
      <w:r w:rsidRPr="00FC4DE0">
        <w:rPr>
          <w:rFonts w:asciiTheme="minorHAnsi" w:hAnsiTheme="minorHAnsi" w:cs="Calibri"/>
          <w:szCs w:val="22"/>
        </w:rPr>
        <w:t xml:space="preserve"> sexualised online bullying</w:t>
      </w:r>
      <w:r w:rsidR="00C56AA3" w:rsidRPr="00FC4DE0">
        <w:rPr>
          <w:rFonts w:asciiTheme="minorHAnsi" w:hAnsiTheme="minorHAnsi" w:cs="Calibri"/>
          <w:szCs w:val="22"/>
        </w:rPr>
        <w:t>,</w:t>
      </w:r>
      <w:r w:rsidRPr="00FC4DE0">
        <w:rPr>
          <w:rFonts w:asciiTheme="minorHAnsi" w:hAnsiTheme="minorHAnsi" w:cs="Calibri"/>
          <w:szCs w:val="22"/>
        </w:rPr>
        <w:t xml:space="preserve"> unwanted sexual comments and messages</w:t>
      </w:r>
      <w:r w:rsidR="00C56AA3" w:rsidRPr="00FC4DE0">
        <w:rPr>
          <w:rFonts w:asciiTheme="minorHAnsi" w:hAnsiTheme="minorHAnsi" w:cs="Calibri"/>
          <w:szCs w:val="22"/>
        </w:rPr>
        <w:t xml:space="preserve"> (</w:t>
      </w:r>
      <w:r w:rsidRPr="00FC4DE0">
        <w:rPr>
          <w:rFonts w:asciiTheme="minorHAnsi" w:hAnsiTheme="minorHAnsi" w:cs="Calibri"/>
          <w:szCs w:val="22"/>
        </w:rPr>
        <w:t>including on social media</w:t>
      </w:r>
      <w:r w:rsidR="00C56AA3" w:rsidRPr="00FC4DE0">
        <w:rPr>
          <w:rFonts w:asciiTheme="minorHAnsi" w:hAnsiTheme="minorHAnsi" w:cs="Calibri"/>
          <w:szCs w:val="22"/>
        </w:rPr>
        <w:t>),</w:t>
      </w:r>
      <w:r w:rsidRPr="00FC4DE0">
        <w:rPr>
          <w:rFonts w:asciiTheme="minorHAnsi" w:hAnsiTheme="minorHAnsi" w:cs="Calibri"/>
          <w:szCs w:val="22"/>
        </w:rPr>
        <w:t xml:space="preserve"> </w:t>
      </w:r>
      <w:r w:rsidR="00B01BBB" w:rsidRPr="00FC4DE0">
        <w:rPr>
          <w:rFonts w:asciiTheme="minorHAnsi" w:hAnsiTheme="minorHAnsi" w:cs="Calibri"/>
          <w:szCs w:val="22"/>
        </w:rPr>
        <w:t>coercing others into sharing images of themselves or performing acts they are not comfortable with online</w:t>
      </w:r>
      <w:bookmarkEnd w:id="622"/>
    </w:p>
    <w:p w14:paraId="19E0AE6E" w14:textId="43F71E83"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bullying </w:t>
      </w:r>
      <w:r w:rsidR="00857C63" w:rsidRPr="00FC4DE0">
        <w:rPr>
          <w:rFonts w:asciiTheme="minorHAnsi" w:hAnsiTheme="minorHAnsi"/>
        </w:rPr>
        <w:t>(</w:t>
      </w:r>
      <w:r w:rsidRPr="00FC4DE0">
        <w:rPr>
          <w:rFonts w:asciiTheme="minorHAnsi" w:hAnsiTheme="minorHAnsi"/>
        </w:rPr>
        <w:t>including cyberbullying</w:t>
      </w:r>
      <w:r w:rsidR="00857C63" w:rsidRPr="00FC4DE0">
        <w:rPr>
          <w:rFonts w:asciiTheme="minorHAnsi" w:hAnsiTheme="minorHAnsi"/>
        </w:rPr>
        <w:t>, prejudice-based and discriminatory bullying)</w:t>
      </w:r>
      <w:r w:rsidRPr="00FC4DE0">
        <w:rPr>
          <w:rFonts w:asciiTheme="minorHAnsi" w:hAnsiTheme="minorHAnsi"/>
        </w:rPr>
        <w:t xml:space="preserve">, racial or sexual harassment </w:t>
      </w:r>
      <w:r w:rsidR="00CF3D6C" w:rsidRPr="00FC4DE0">
        <w:rPr>
          <w:rFonts w:asciiTheme="minorHAnsi" w:hAnsiTheme="minorHAnsi"/>
        </w:rPr>
        <w:t xml:space="preserve">(sexual comments, </w:t>
      </w:r>
      <w:bookmarkStart w:id="623" w:name="_Hlk118795117"/>
      <w:r w:rsidR="00310EA0" w:rsidRPr="00FC4DE0">
        <w:rPr>
          <w:rFonts w:asciiTheme="minorHAnsi" w:hAnsiTheme="minorHAnsi"/>
        </w:rPr>
        <w:t>telling sexual stories, making lewd comments, making sexual remarks about clothes and appearance and calling someone sexualised names</w:t>
      </w:r>
      <w:r w:rsidR="008F057B" w:rsidRPr="00FC4DE0">
        <w:rPr>
          <w:rFonts w:asciiTheme="minorHAnsi" w:hAnsiTheme="minorHAnsi"/>
        </w:rPr>
        <w:t>)</w:t>
      </w:r>
      <w:r w:rsidR="00CF3D6C" w:rsidRPr="00FC4DE0">
        <w:rPr>
          <w:rFonts w:asciiTheme="minorHAnsi" w:hAnsiTheme="minorHAnsi"/>
        </w:rPr>
        <w:t xml:space="preserve"> </w:t>
      </w:r>
      <w:r w:rsidRPr="00FC4DE0">
        <w:rPr>
          <w:rFonts w:asciiTheme="minorHAnsi" w:hAnsiTheme="minorHAnsi"/>
        </w:rPr>
        <w:t>or other imbalance of power</w:t>
      </w:r>
    </w:p>
    <w:p w14:paraId="2A10470C" w14:textId="0E79AE14" w:rsidR="00310EA0" w:rsidRPr="00FC4DE0" w:rsidRDefault="00310EA0"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physical behaviour, such as </w:t>
      </w:r>
      <w:r w:rsidR="008F057B" w:rsidRPr="00FC4DE0">
        <w:rPr>
          <w:rFonts w:asciiTheme="minorHAnsi" w:hAnsiTheme="minorHAnsi"/>
        </w:rPr>
        <w:t>deliberately brushing against someone, interfering with someone’s clothes etc.  This may cross the line into sexual violence – it is important to talk to and consider the experience of the victim</w:t>
      </w:r>
      <w:bookmarkEnd w:id="623"/>
    </w:p>
    <w:p w14:paraId="4CB5D530" w14:textId="77777777"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stalking</w:t>
      </w:r>
    </w:p>
    <w:p w14:paraId="76C0721E" w14:textId="05DD651D"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Sexual </w:t>
      </w:r>
      <w:r w:rsidR="004E4434" w:rsidRPr="00FC4DE0">
        <w:rPr>
          <w:rFonts w:asciiTheme="minorHAnsi" w:hAnsiTheme="minorHAnsi"/>
          <w:b/>
        </w:rPr>
        <w:t>a</w:t>
      </w:r>
      <w:r w:rsidRPr="00FC4DE0">
        <w:rPr>
          <w:rFonts w:asciiTheme="minorHAnsi" w:hAnsiTheme="minorHAnsi"/>
          <w:b/>
        </w:rPr>
        <w:t>buse</w:t>
      </w:r>
      <w:r w:rsidRPr="00FC4DE0">
        <w:rPr>
          <w:rFonts w:asciiTheme="minorHAnsi" w:hAnsiTheme="minorHAnsi"/>
        </w:rPr>
        <w:t xml:space="preserve"> </w:t>
      </w:r>
    </w:p>
    <w:p w14:paraId="42FAD9E2" w14:textId="4790CEC3" w:rsidR="0037141C" w:rsidRPr="00FC4DE0" w:rsidRDefault="0037141C" w:rsidP="00D5711F">
      <w:pPr>
        <w:numPr>
          <w:ilvl w:val="0"/>
          <w:numId w:val="36"/>
        </w:numPr>
        <w:autoSpaceDE w:val="0"/>
        <w:autoSpaceDN w:val="0"/>
        <w:adjustRightInd w:val="0"/>
        <w:ind w:left="924" w:hanging="357"/>
        <w:rPr>
          <w:rFonts w:asciiTheme="minorHAnsi" w:hAnsiTheme="minorHAnsi" w:cs="Calibri"/>
          <w:szCs w:val="22"/>
        </w:rPr>
      </w:pPr>
      <w:bookmarkStart w:id="624" w:name="_Hlk118795153"/>
      <w:r w:rsidRPr="00FC4DE0">
        <w:rPr>
          <w:rFonts w:asciiTheme="minorHAnsi" w:hAnsiTheme="minorHAnsi" w:cs="Calibri"/>
          <w:szCs w:val="22"/>
        </w:rPr>
        <w:t>sexual violence such as rape, assault by penetration and sexual assault</w:t>
      </w:r>
      <w:r w:rsidR="002424FF" w:rsidRPr="00FC4DE0">
        <w:rPr>
          <w:rFonts w:asciiTheme="minorHAnsi" w:hAnsiTheme="minorHAnsi" w:cs="Calibri"/>
          <w:szCs w:val="22"/>
        </w:rPr>
        <w:t xml:space="preserve"> (sexual assault covers </w:t>
      </w:r>
      <w:r w:rsidR="000F50B8" w:rsidRPr="00FC4DE0">
        <w:rPr>
          <w:rFonts w:asciiTheme="minorHAnsi" w:hAnsiTheme="minorHAnsi" w:cs="Calibri"/>
          <w:szCs w:val="22"/>
        </w:rPr>
        <w:t xml:space="preserve">a very wide range of behaviour).  These </w:t>
      </w:r>
      <w:r w:rsidRPr="00FC4DE0">
        <w:rPr>
          <w:rFonts w:asciiTheme="minorHAnsi" w:hAnsiTheme="minorHAnsi" w:cs="Calibri"/>
          <w:szCs w:val="22"/>
        </w:rPr>
        <w:t>may include an online element which facilitates, threatens and/or encourages sexual violence)</w:t>
      </w:r>
      <w:bookmarkEnd w:id="624"/>
    </w:p>
    <w:p w14:paraId="1BB77B30" w14:textId="10B320B8" w:rsidR="00CF3D6C" w:rsidRPr="00FC4DE0" w:rsidRDefault="00CF3D6C"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causing someone to engage in sexual activity without consent</w:t>
      </w:r>
    </w:p>
    <w:p w14:paraId="4FE6E760" w14:textId="5A2D6CE5" w:rsidR="002C0D12" w:rsidRPr="00FC4DE0" w:rsidRDefault="002C0D12"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rPr>
        <w:t>indecent exposure, indecent touching</w:t>
      </w:r>
      <w:r w:rsidR="00CF3D6C" w:rsidRPr="00FC4DE0">
        <w:rPr>
          <w:rFonts w:asciiTheme="minorHAnsi" w:hAnsiTheme="minorHAnsi"/>
        </w:rPr>
        <w:t>, rape</w:t>
      </w:r>
      <w:r w:rsidRPr="00FC4DE0">
        <w:rPr>
          <w:rFonts w:asciiTheme="minorHAnsi" w:hAnsiTheme="minorHAnsi"/>
        </w:rPr>
        <w:t xml:space="preserve"> or sexual assault</w:t>
      </w:r>
    </w:p>
    <w:p w14:paraId="68473F17" w14:textId="00791E65" w:rsidR="002C0D12" w:rsidRPr="00FC4DE0" w:rsidRDefault="002C0D12"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forcing others to watch pornography or </w:t>
      </w:r>
      <w:r w:rsidR="00CF3D6C" w:rsidRPr="00FC4DE0">
        <w:rPr>
          <w:rFonts w:asciiTheme="minorHAnsi" w:hAnsiTheme="minorHAnsi"/>
        </w:rPr>
        <w:t>consensual and non-consensual sharing of nude and</w:t>
      </w:r>
      <w:r w:rsidR="00326938" w:rsidRPr="00FC4DE0">
        <w:rPr>
          <w:rFonts w:asciiTheme="minorHAnsi" w:hAnsiTheme="minorHAnsi"/>
        </w:rPr>
        <w:t>/or</w:t>
      </w:r>
      <w:r w:rsidR="00CF3D6C" w:rsidRPr="00FC4DE0">
        <w:rPr>
          <w:rFonts w:asciiTheme="minorHAnsi" w:hAnsiTheme="minorHAnsi"/>
        </w:rPr>
        <w:t xml:space="preserve"> semi-nude images</w:t>
      </w:r>
      <w:r w:rsidR="00326938" w:rsidRPr="00FC4DE0">
        <w:rPr>
          <w:rFonts w:asciiTheme="minorHAnsi" w:hAnsiTheme="minorHAnsi"/>
        </w:rPr>
        <w:t xml:space="preserve"> and/</w:t>
      </w:r>
      <w:r w:rsidR="00CF3D6C" w:rsidRPr="00FC4DE0">
        <w:rPr>
          <w:rFonts w:asciiTheme="minorHAnsi" w:hAnsiTheme="minorHAnsi"/>
        </w:rPr>
        <w:t xml:space="preserve">or videos </w:t>
      </w:r>
      <w:r w:rsidR="00A30B23" w:rsidRPr="00FC4DE0">
        <w:rPr>
          <w:rFonts w:asciiTheme="minorHAnsi" w:hAnsiTheme="minorHAnsi"/>
        </w:rPr>
        <w:t>via the internet or other mobile device</w:t>
      </w:r>
      <w:bookmarkEnd w:id="621"/>
      <w:r w:rsidRPr="00FC4DE0">
        <w:rPr>
          <w:rFonts w:asciiTheme="minorHAnsi" w:hAnsiTheme="minorHAnsi"/>
        </w:rPr>
        <w:t xml:space="preserve"> </w:t>
      </w:r>
    </w:p>
    <w:p w14:paraId="418FA96F" w14:textId="70C69CC9" w:rsidR="0037141C" w:rsidRPr="00FC4DE0" w:rsidRDefault="0037141C" w:rsidP="004541C8">
      <w:pPr>
        <w:numPr>
          <w:ilvl w:val="0"/>
          <w:numId w:val="36"/>
        </w:numPr>
        <w:autoSpaceDE w:val="0"/>
        <w:autoSpaceDN w:val="0"/>
        <w:adjustRightInd w:val="0"/>
        <w:ind w:left="924" w:hanging="357"/>
        <w:rPr>
          <w:rFonts w:asciiTheme="minorHAnsi" w:hAnsiTheme="minorHAnsi" w:cs="Calibri"/>
          <w:szCs w:val="22"/>
        </w:rPr>
      </w:pPr>
      <w:bookmarkStart w:id="625" w:name="_Hlk118795180"/>
      <w:r w:rsidRPr="00FC4DE0">
        <w:rPr>
          <w:rFonts w:asciiTheme="minorHAnsi" w:hAnsiTheme="minorHAnsi"/>
        </w:rPr>
        <w:t>upskirting</w:t>
      </w:r>
      <w:r w:rsidR="008F057B" w:rsidRPr="00FC4DE0">
        <w:rPr>
          <w:rFonts w:asciiTheme="minorHAnsi" w:hAnsiTheme="minorHAnsi"/>
        </w:rPr>
        <w:t xml:space="preserve"> (this is a criminal offence)</w:t>
      </w:r>
      <w:bookmarkEnd w:id="625"/>
    </w:p>
    <w:p w14:paraId="104C40CE" w14:textId="5EFF09B2"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Sexual </w:t>
      </w:r>
      <w:r w:rsidR="004E4434" w:rsidRPr="00FC4DE0">
        <w:rPr>
          <w:rFonts w:asciiTheme="minorHAnsi" w:hAnsiTheme="minorHAnsi"/>
          <w:b/>
        </w:rPr>
        <w:t>e</w:t>
      </w:r>
      <w:r w:rsidRPr="00FC4DE0">
        <w:rPr>
          <w:rFonts w:asciiTheme="minorHAnsi" w:hAnsiTheme="minorHAnsi"/>
          <w:b/>
        </w:rPr>
        <w:t>xploitation</w:t>
      </w:r>
      <w:r w:rsidRPr="00FC4DE0">
        <w:rPr>
          <w:rFonts w:asciiTheme="minorHAnsi" w:hAnsiTheme="minorHAnsi"/>
        </w:rPr>
        <w:t xml:space="preserve"> </w:t>
      </w:r>
    </w:p>
    <w:p w14:paraId="585EE471" w14:textId="77777777" w:rsidR="002C0D12" w:rsidRPr="00FC4DE0" w:rsidRDefault="002C0D12" w:rsidP="004541C8">
      <w:pPr>
        <w:numPr>
          <w:ilvl w:val="0"/>
          <w:numId w:val="37"/>
        </w:numPr>
        <w:autoSpaceDE w:val="0"/>
        <w:autoSpaceDN w:val="0"/>
        <w:adjustRightInd w:val="0"/>
        <w:ind w:left="924" w:hanging="357"/>
        <w:rPr>
          <w:rFonts w:asciiTheme="minorHAnsi" w:hAnsiTheme="minorHAnsi" w:cs="Calibri"/>
          <w:szCs w:val="22"/>
        </w:rPr>
      </w:pPr>
      <w:r w:rsidRPr="00FC4DE0">
        <w:rPr>
          <w:rFonts w:asciiTheme="minorHAnsi" w:hAnsiTheme="minorHAnsi"/>
        </w:rPr>
        <w:t>encouraging other children to attend inappropriate parties</w:t>
      </w:r>
    </w:p>
    <w:p w14:paraId="4B6EB970" w14:textId="77777777" w:rsidR="002C0D12" w:rsidRPr="00FC4DE0" w:rsidRDefault="002C0D12" w:rsidP="004541C8">
      <w:pPr>
        <w:numPr>
          <w:ilvl w:val="0"/>
          <w:numId w:val="37"/>
        </w:numPr>
        <w:autoSpaceDE w:val="0"/>
        <w:autoSpaceDN w:val="0"/>
        <w:adjustRightInd w:val="0"/>
        <w:ind w:left="924" w:hanging="357"/>
        <w:rPr>
          <w:rFonts w:asciiTheme="minorHAnsi" w:hAnsiTheme="minorHAnsi" w:cs="Calibri"/>
          <w:szCs w:val="22"/>
        </w:rPr>
      </w:pPr>
      <w:r w:rsidRPr="00FC4DE0">
        <w:rPr>
          <w:rFonts w:asciiTheme="minorHAnsi" w:hAnsiTheme="minorHAnsi"/>
        </w:rPr>
        <w:t>photographing or videoing other children performing indecent acts</w:t>
      </w:r>
    </w:p>
    <w:p w14:paraId="71CCD739" w14:textId="5C897BE6"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rPr>
        <w:t>In some situations, older pupils may attempt to recruit younger pupils using any or all the above methods. Young people suffering from sexual exploitation themselves may be forced to recruit other young people under threat of violence.</w:t>
      </w:r>
      <w:bookmarkEnd w:id="619"/>
      <w:r w:rsidRPr="00FC4DE0">
        <w:rPr>
          <w:rFonts w:asciiTheme="minorHAnsi" w:hAnsiTheme="minorHAnsi"/>
        </w:rPr>
        <w:t xml:space="preserve"> </w:t>
      </w:r>
    </w:p>
    <w:p w14:paraId="21630484" w14:textId="1EED29FB" w:rsidR="00472806" w:rsidRPr="00FC4DE0" w:rsidRDefault="00472806" w:rsidP="00472806">
      <w:pPr>
        <w:pStyle w:val="Style3"/>
      </w:pPr>
      <w:bookmarkStart w:id="626" w:name="_Toc141430275"/>
      <w:bookmarkStart w:id="627" w:name="_Hlk118795206"/>
      <w:r w:rsidRPr="00FC4DE0">
        <w:t>Harmful sexual behaviour</w:t>
      </w:r>
      <w:bookmarkEnd w:id="626"/>
    </w:p>
    <w:p w14:paraId="2CC5AF47" w14:textId="26FF573F" w:rsidR="00536070" w:rsidRPr="001F6D95" w:rsidRDefault="0056427E" w:rsidP="00536070">
      <w:pPr>
        <w:autoSpaceDE w:val="0"/>
        <w:autoSpaceDN w:val="0"/>
        <w:spacing w:after="120"/>
        <w:ind w:left="567"/>
        <w:jc w:val="both"/>
        <w:rPr>
          <w:rFonts w:asciiTheme="minorHAnsi" w:hAnsiTheme="minorHAnsi" w:cstheme="minorHAnsi"/>
        </w:rPr>
      </w:pPr>
      <w:r w:rsidRPr="00FC4DE0">
        <w:rPr>
          <w:rFonts w:asciiTheme="minorHAnsi" w:eastAsiaTheme="minorHAnsi" w:hAnsiTheme="minorHAnsi" w:cstheme="minorHAnsi"/>
          <w:color w:val="000000"/>
          <w:szCs w:val="22"/>
        </w:rPr>
        <w:t xml:space="preserve">Children’s sexual behaviour exists on a wide continuum, ranging from normal and developmentally expected, to inappropriate, problematic, abusive and violent. </w:t>
      </w:r>
      <w:r w:rsidR="008D32DE"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Problematic, abusive and violent sexual behaviour is developmentally inappropriate and may cause developmental damage. We use the umbrella term “harmful sexual behaviour” (HSB</w:t>
      </w:r>
      <w:r w:rsidRPr="001F6D95">
        <w:rPr>
          <w:rFonts w:asciiTheme="minorHAnsi" w:eastAsiaTheme="minorHAnsi" w:hAnsiTheme="minorHAnsi" w:cstheme="minorHAnsi"/>
          <w:color w:val="000000"/>
          <w:szCs w:val="22"/>
        </w:rPr>
        <w:t xml:space="preserve">). </w:t>
      </w:r>
      <w:r w:rsidR="008D32DE" w:rsidRPr="001F6D95">
        <w:rPr>
          <w:rFonts w:asciiTheme="minorHAnsi" w:eastAsiaTheme="minorHAnsi" w:hAnsiTheme="minorHAnsi" w:cstheme="minorHAnsi"/>
          <w:color w:val="000000"/>
          <w:szCs w:val="22"/>
        </w:rPr>
        <w:t xml:space="preserve"> </w:t>
      </w:r>
      <w:bookmarkEnd w:id="627"/>
      <w:r w:rsidR="00536070" w:rsidRPr="001F6D95">
        <w:rPr>
          <w:rFonts w:asciiTheme="minorHAnsi" w:hAnsiTheme="minorHAnsi" w:cstheme="minorHAnsi"/>
        </w:rPr>
        <w:t xml:space="preserve">HSB can be an indicator that a child is or has experienced abuse.   It is likely that their natural healthy sexual development has been disrupted in some way.  HSB can occur online and/or face-to-face and can also occur simultaneously between the two.  The School will use the </w:t>
      </w:r>
      <w:hyperlink r:id="rId99" w:history="1">
        <w:r w:rsidR="00536070" w:rsidRPr="001F6D95">
          <w:rPr>
            <w:rStyle w:val="Hyperlink"/>
            <w:rFonts w:asciiTheme="minorHAnsi" w:hAnsiTheme="minorHAnsi" w:cstheme="minorHAnsi"/>
          </w:rPr>
          <w:t>NSPCC Hackett Sexualised Behaviour Continuum</w:t>
        </w:r>
      </w:hyperlink>
      <w:r w:rsidR="00536070" w:rsidRPr="001F6D95">
        <w:rPr>
          <w:rFonts w:asciiTheme="minorHAnsi" w:hAnsiTheme="minorHAnsi" w:cstheme="minorHAnsi"/>
        </w:rPr>
        <w:t xml:space="preserve"> alongside the knowledge/context of the child to categorise and determine the correct response.  Our DSL has a good understanding of HSB and all reports will be made to the DSL and/or deputy.</w:t>
      </w:r>
    </w:p>
    <w:p w14:paraId="167D2CDE" w14:textId="0454AE57" w:rsidR="00536070" w:rsidRPr="001F6D95" w:rsidRDefault="00536070" w:rsidP="00536070">
      <w:pPr>
        <w:autoSpaceDE w:val="0"/>
        <w:autoSpaceDN w:val="0"/>
        <w:ind w:left="567"/>
        <w:jc w:val="both"/>
        <w:rPr>
          <w:rFonts w:asciiTheme="minorHAnsi" w:hAnsiTheme="minorHAnsi" w:cstheme="minorHAnsi"/>
        </w:rPr>
      </w:pPr>
      <w:r w:rsidRPr="001F6D95">
        <w:rPr>
          <w:rFonts w:asciiTheme="minorHAnsi" w:hAnsiTheme="minorHAnsi" w:cstheme="minorHAnsi"/>
        </w:rPr>
        <w:t xml:space="preserve">Response to harmful sexual behaviour by staff should be effective and proportionate.   Staff will use the NSPCC SDSE method (see below) when responding to an incident:  </w:t>
      </w:r>
    </w:p>
    <w:p w14:paraId="5B2EFACB" w14:textId="77777777" w:rsidR="00536070" w:rsidRPr="001F6D95" w:rsidRDefault="00536070" w:rsidP="00536070">
      <w:pPr>
        <w:autoSpaceDE w:val="0"/>
        <w:autoSpaceDN w:val="0"/>
        <w:ind w:left="567"/>
        <w:jc w:val="both"/>
        <w:rPr>
          <w:rFonts w:ascii="Candara" w:hAnsi="Candara"/>
        </w:rPr>
      </w:pPr>
    </w:p>
    <w:p w14:paraId="033EF4BC" w14:textId="77777777" w:rsidR="00536070" w:rsidRPr="001F6D95" w:rsidRDefault="00536070" w:rsidP="00536070">
      <w:pPr>
        <w:autoSpaceDE w:val="0"/>
        <w:autoSpaceDN w:val="0"/>
        <w:ind w:left="567"/>
        <w:jc w:val="both"/>
        <w:rPr>
          <w:rFonts w:ascii="Candara" w:hAnsi="Candara"/>
        </w:rPr>
      </w:pPr>
    </w:p>
    <w:p w14:paraId="1CE89205" w14:textId="77777777" w:rsidR="00536070" w:rsidRPr="001F6D95" w:rsidRDefault="00536070" w:rsidP="00536070">
      <w:pPr>
        <w:autoSpaceDE w:val="0"/>
        <w:autoSpaceDN w:val="0"/>
        <w:ind w:left="567"/>
        <w:jc w:val="both"/>
        <w:rPr>
          <w:rFonts w:ascii="Candara" w:hAnsi="Candara"/>
        </w:rPr>
      </w:pPr>
    </w:p>
    <w:p w14:paraId="44F83AD2" w14:textId="77777777" w:rsidR="00536070" w:rsidRPr="001F6D95" w:rsidRDefault="00536070" w:rsidP="00536070">
      <w:pPr>
        <w:autoSpaceDE w:val="0"/>
        <w:autoSpaceDN w:val="0"/>
        <w:ind w:left="567"/>
        <w:jc w:val="both"/>
        <w:rPr>
          <w:rFonts w:ascii="Candara" w:hAnsi="Candara"/>
        </w:rPr>
      </w:pPr>
    </w:p>
    <w:p w14:paraId="3D03C3B0" w14:textId="77777777" w:rsidR="00536070" w:rsidRPr="001F6D95" w:rsidRDefault="00536070" w:rsidP="00536070">
      <w:pPr>
        <w:autoSpaceDE w:val="0"/>
        <w:autoSpaceDN w:val="0"/>
        <w:ind w:left="567"/>
        <w:jc w:val="both"/>
        <w:rPr>
          <w:rFonts w:ascii="Candara" w:hAnsi="Candara"/>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12"/>
      </w:tblGrid>
      <w:tr w:rsidR="00DE1004" w:rsidRPr="001F6D95" w14:paraId="28CFA469" w14:textId="77777777" w:rsidTr="00DE1004">
        <w:trPr>
          <w:trHeight w:val="596"/>
        </w:trPr>
        <w:tc>
          <w:tcPr>
            <w:tcW w:w="2830" w:type="dxa"/>
            <w:vMerge w:val="restart"/>
          </w:tcPr>
          <w:p w14:paraId="26A01C55" w14:textId="40EC3A5F" w:rsidR="00DE1004" w:rsidRPr="001F6D95" w:rsidRDefault="00DE1004" w:rsidP="00DE1004">
            <w:pPr>
              <w:autoSpaceDE w:val="0"/>
              <w:autoSpaceDN w:val="0"/>
              <w:jc w:val="both"/>
              <w:rPr>
                <w:rFonts w:ascii="Candara" w:hAnsi="Candara"/>
              </w:rPr>
            </w:pPr>
            <w:r w:rsidRPr="001F6D95">
              <w:rPr>
                <w:rFonts w:ascii="Candara" w:hAnsi="Candara"/>
                <w:noProof/>
                <w:lang w:eastAsia="en-GB"/>
              </w:rPr>
              <w:drawing>
                <wp:inline distT="0" distB="0" distL="0" distR="0" wp14:anchorId="72F95209" wp14:editId="61CD15C2">
                  <wp:extent cx="1514686" cy="1533739"/>
                  <wp:effectExtent l="0" t="0" r="9525" b="9525"/>
                  <wp:docPr id="703839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39151" name=""/>
                          <pic:cNvPicPr/>
                        </pic:nvPicPr>
                        <pic:blipFill>
                          <a:blip r:embed="rId100"/>
                          <a:stretch>
                            <a:fillRect/>
                          </a:stretch>
                        </pic:blipFill>
                        <pic:spPr>
                          <a:xfrm>
                            <a:off x="0" y="0"/>
                            <a:ext cx="1514686" cy="1533739"/>
                          </a:xfrm>
                          <a:prstGeom prst="rect">
                            <a:avLst/>
                          </a:prstGeom>
                        </pic:spPr>
                      </pic:pic>
                    </a:graphicData>
                  </a:graphic>
                </wp:inline>
              </w:drawing>
            </w:r>
          </w:p>
        </w:tc>
        <w:tc>
          <w:tcPr>
            <w:tcW w:w="6912" w:type="dxa"/>
          </w:tcPr>
          <w:p w14:paraId="676BACC3" w14:textId="42965C8E" w:rsidR="00DE1004" w:rsidRPr="001F6D95" w:rsidRDefault="00DE1004" w:rsidP="00DE1004">
            <w:pPr>
              <w:autoSpaceDE w:val="0"/>
              <w:autoSpaceDN w:val="0"/>
              <w:spacing w:before="160" w:after="120"/>
              <w:rPr>
                <w:rFonts w:ascii="Candara" w:hAnsi="Candara"/>
              </w:rPr>
            </w:pPr>
            <w:r w:rsidRPr="001F6D95">
              <w:rPr>
                <w:rFonts w:asciiTheme="minorHAnsi" w:hAnsiTheme="minorHAnsi" w:cstheme="minorHAnsi"/>
                <w:b/>
                <w:bCs/>
              </w:rPr>
              <w:t xml:space="preserve">Stop – </w:t>
            </w:r>
            <w:r w:rsidRPr="001F6D95">
              <w:rPr>
                <w:rFonts w:asciiTheme="minorHAnsi" w:hAnsiTheme="minorHAnsi" w:cstheme="minorHAnsi"/>
              </w:rPr>
              <w:t>mov</w:t>
            </w:r>
            <w:r w:rsidR="00726317" w:rsidRPr="001F6D95">
              <w:rPr>
                <w:rFonts w:asciiTheme="minorHAnsi" w:hAnsiTheme="minorHAnsi" w:cstheme="minorHAnsi"/>
              </w:rPr>
              <w:t>e</w:t>
            </w:r>
            <w:r w:rsidRPr="001F6D95">
              <w:rPr>
                <w:rFonts w:asciiTheme="minorHAnsi" w:hAnsiTheme="minorHAnsi" w:cstheme="minorHAnsi"/>
              </w:rPr>
              <w:t xml:space="preserve"> their hand away</w:t>
            </w:r>
            <w:r w:rsidR="00726317" w:rsidRPr="001F6D95">
              <w:rPr>
                <w:rFonts w:asciiTheme="minorHAnsi" w:hAnsiTheme="minorHAnsi" w:cstheme="minorHAnsi"/>
              </w:rPr>
              <w:t>;</w:t>
            </w:r>
            <w:r w:rsidRPr="001F6D95">
              <w:rPr>
                <w:rFonts w:asciiTheme="minorHAnsi" w:hAnsiTheme="minorHAnsi" w:cstheme="minorHAnsi"/>
              </w:rPr>
              <w:t xml:space="preserve"> distraction</w:t>
            </w:r>
            <w:r w:rsidR="00726317" w:rsidRPr="001F6D95">
              <w:rPr>
                <w:rFonts w:asciiTheme="minorHAnsi" w:hAnsiTheme="minorHAnsi" w:cstheme="minorHAnsi"/>
              </w:rPr>
              <w:t>;</w:t>
            </w:r>
            <w:r w:rsidRPr="001F6D95">
              <w:rPr>
                <w:rFonts w:asciiTheme="minorHAnsi" w:hAnsiTheme="minorHAnsi" w:cstheme="minorHAnsi"/>
              </w:rPr>
              <w:t xml:space="preserve"> change the environment</w:t>
            </w:r>
          </w:p>
        </w:tc>
      </w:tr>
      <w:tr w:rsidR="00536070" w:rsidRPr="001F6D95" w14:paraId="01ED0409" w14:textId="77777777" w:rsidTr="00DE1004">
        <w:tc>
          <w:tcPr>
            <w:tcW w:w="2830" w:type="dxa"/>
            <w:vMerge/>
          </w:tcPr>
          <w:p w14:paraId="7323C5C2" w14:textId="77777777" w:rsidR="00536070" w:rsidRPr="001F6D95" w:rsidRDefault="00536070" w:rsidP="00536070">
            <w:pPr>
              <w:autoSpaceDE w:val="0"/>
              <w:autoSpaceDN w:val="0"/>
              <w:jc w:val="both"/>
              <w:rPr>
                <w:rFonts w:ascii="Candara" w:hAnsi="Candara"/>
              </w:rPr>
            </w:pPr>
          </w:p>
        </w:tc>
        <w:tc>
          <w:tcPr>
            <w:tcW w:w="6912" w:type="dxa"/>
          </w:tcPr>
          <w:p w14:paraId="3E669EF5" w14:textId="13A549EE" w:rsidR="00DE1004" w:rsidRPr="001F6D95" w:rsidRDefault="00DE1004" w:rsidP="00DE1004">
            <w:pPr>
              <w:autoSpaceDE w:val="0"/>
              <w:autoSpaceDN w:val="0"/>
              <w:spacing w:before="160" w:after="80"/>
              <w:jc w:val="both"/>
              <w:rPr>
                <w:rFonts w:ascii="Candara" w:hAnsi="Candara"/>
              </w:rPr>
            </w:pPr>
            <w:r w:rsidRPr="001F6D95">
              <w:rPr>
                <w:rFonts w:ascii="Candara" w:hAnsi="Candara"/>
                <w:b/>
                <w:bCs/>
              </w:rPr>
              <w:t>Define</w:t>
            </w:r>
            <w:r w:rsidRPr="001F6D95">
              <w:rPr>
                <w:rFonts w:ascii="Candara" w:hAnsi="Candara"/>
              </w:rPr>
              <w:t xml:space="preserve"> – (specifically) the unwanted behaviour</w:t>
            </w:r>
          </w:p>
        </w:tc>
      </w:tr>
      <w:tr w:rsidR="00DE1004" w:rsidRPr="001F6D95" w14:paraId="6E33B692" w14:textId="77777777" w:rsidTr="00DE1004">
        <w:tc>
          <w:tcPr>
            <w:tcW w:w="2830" w:type="dxa"/>
            <w:vMerge/>
          </w:tcPr>
          <w:p w14:paraId="5235DA06" w14:textId="77777777" w:rsidR="00DE1004" w:rsidRPr="001F6D95" w:rsidRDefault="00DE1004" w:rsidP="00536070">
            <w:pPr>
              <w:autoSpaceDE w:val="0"/>
              <w:autoSpaceDN w:val="0"/>
              <w:jc w:val="both"/>
              <w:rPr>
                <w:rFonts w:ascii="Candara" w:hAnsi="Candara"/>
              </w:rPr>
            </w:pPr>
          </w:p>
        </w:tc>
        <w:tc>
          <w:tcPr>
            <w:tcW w:w="6912" w:type="dxa"/>
          </w:tcPr>
          <w:p w14:paraId="76F9F4DD" w14:textId="305B43D6" w:rsidR="00DE1004" w:rsidRPr="001F6D95" w:rsidRDefault="00DE1004" w:rsidP="00DE1004">
            <w:pPr>
              <w:autoSpaceDE w:val="0"/>
              <w:autoSpaceDN w:val="0"/>
              <w:spacing w:before="200" w:after="120"/>
              <w:jc w:val="both"/>
              <w:rPr>
                <w:rFonts w:ascii="Candara" w:hAnsi="Candara"/>
              </w:rPr>
            </w:pPr>
            <w:r w:rsidRPr="001F6D95">
              <w:rPr>
                <w:rFonts w:ascii="Candara" w:hAnsi="Candara"/>
                <w:b/>
                <w:bCs/>
              </w:rPr>
              <w:t>State</w:t>
            </w:r>
            <w:r w:rsidRPr="001F6D95">
              <w:rPr>
                <w:rFonts w:ascii="Candara" w:hAnsi="Candara"/>
              </w:rPr>
              <w:t xml:space="preserve"> – Our private parts are private (link pantosaurus and school rules)</w:t>
            </w:r>
          </w:p>
        </w:tc>
      </w:tr>
      <w:tr w:rsidR="00536070" w14:paraId="59260882" w14:textId="77777777" w:rsidTr="00DE1004">
        <w:trPr>
          <w:trHeight w:val="554"/>
        </w:trPr>
        <w:tc>
          <w:tcPr>
            <w:tcW w:w="2830" w:type="dxa"/>
            <w:vMerge/>
          </w:tcPr>
          <w:p w14:paraId="7CC07760" w14:textId="77777777" w:rsidR="00536070" w:rsidRPr="001F6D95" w:rsidRDefault="00536070" w:rsidP="00536070">
            <w:pPr>
              <w:autoSpaceDE w:val="0"/>
              <w:autoSpaceDN w:val="0"/>
              <w:jc w:val="both"/>
              <w:rPr>
                <w:rFonts w:ascii="Candara" w:hAnsi="Candara"/>
              </w:rPr>
            </w:pPr>
          </w:p>
        </w:tc>
        <w:tc>
          <w:tcPr>
            <w:tcW w:w="6912" w:type="dxa"/>
          </w:tcPr>
          <w:p w14:paraId="7EB0A139" w14:textId="550CB1C9" w:rsidR="00536070" w:rsidRPr="00DE1004" w:rsidRDefault="00DE1004" w:rsidP="00DE1004">
            <w:pPr>
              <w:autoSpaceDE w:val="0"/>
              <w:autoSpaceDN w:val="0"/>
              <w:spacing w:before="160"/>
              <w:jc w:val="both"/>
              <w:rPr>
                <w:rFonts w:asciiTheme="minorHAnsi" w:hAnsiTheme="minorHAnsi" w:cstheme="minorHAnsi"/>
                <w:b/>
                <w:bCs/>
              </w:rPr>
            </w:pPr>
            <w:r w:rsidRPr="001F6D95">
              <w:rPr>
                <w:rFonts w:asciiTheme="minorHAnsi" w:hAnsiTheme="minorHAnsi" w:cstheme="minorHAnsi"/>
                <w:b/>
                <w:bCs/>
              </w:rPr>
              <w:t xml:space="preserve">Enforce – </w:t>
            </w:r>
            <w:r w:rsidRPr="001F6D95">
              <w:rPr>
                <w:rFonts w:asciiTheme="minorHAnsi" w:hAnsiTheme="minorHAnsi" w:cstheme="minorHAnsi"/>
              </w:rPr>
              <w:t>Consequences should not shame or humiliate the child</w:t>
            </w:r>
          </w:p>
        </w:tc>
      </w:tr>
    </w:tbl>
    <w:p w14:paraId="0B7031EB" w14:textId="4354A0BE" w:rsidR="00472806" w:rsidRPr="00FC4DE0" w:rsidRDefault="00E159D9" w:rsidP="0056427E">
      <w:pPr>
        <w:autoSpaceDE w:val="0"/>
        <w:autoSpaceDN w:val="0"/>
        <w:adjustRightInd w:val="0"/>
        <w:ind w:left="567"/>
      </w:pPr>
      <w:r w:rsidRPr="00FC4DE0">
        <w:rPr>
          <w:rFonts w:asciiTheme="minorHAnsi" w:eastAsiaTheme="minorHAnsi" w:hAnsiTheme="minorHAnsi" w:cstheme="minorHAnsi"/>
          <w:color w:val="000000"/>
          <w:szCs w:val="22"/>
        </w:rPr>
        <w:t xml:space="preserve"> </w:t>
      </w:r>
    </w:p>
    <w:p w14:paraId="5A69A83B" w14:textId="47B61F61" w:rsidR="002C0D12" w:rsidRPr="00FC4DE0" w:rsidRDefault="002C0D12" w:rsidP="002C0D12">
      <w:pPr>
        <w:pStyle w:val="Heading3"/>
      </w:pPr>
      <w:bookmarkStart w:id="628" w:name="_Toc141430276"/>
      <w:bookmarkStart w:id="629" w:name="_Toc417641164"/>
      <w:bookmarkStart w:id="630" w:name="_Toc426124639"/>
      <w:bookmarkStart w:id="631" w:name="_Toc426444143"/>
      <w:bookmarkStart w:id="632" w:name="_Toc440032810"/>
      <w:bookmarkStart w:id="633" w:name="_Toc443666348"/>
      <w:bookmarkStart w:id="634" w:name="_Toc443666600"/>
      <w:bookmarkStart w:id="635" w:name="_Toc508707558"/>
      <w:bookmarkStart w:id="636" w:name="_Toc525551915"/>
      <w:r w:rsidRPr="00FC4DE0">
        <w:t xml:space="preserve">Minimising the risk of </w:t>
      </w:r>
      <w:r w:rsidR="00D96917" w:rsidRPr="00FC4DE0">
        <w:t xml:space="preserve">child on child </w:t>
      </w:r>
      <w:r w:rsidRPr="00FC4DE0">
        <w:t>safeguarding concerns</w:t>
      </w:r>
      <w:bookmarkEnd w:id="628"/>
      <w:r w:rsidRPr="00FC4DE0">
        <w:t xml:space="preserve"> </w:t>
      </w:r>
      <w:bookmarkEnd w:id="629"/>
      <w:bookmarkEnd w:id="630"/>
      <w:bookmarkEnd w:id="631"/>
      <w:bookmarkEnd w:id="632"/>
      <w:bookmarkEnd w:id="633"/>
      <w:bookmarkEnd w:id="634"/>
      <w:bookmarkEnd w:id="635"/>
      <w:bookmarkEnd w:id="636"/>
      <w:r w:rsidRPr="00FC4DE0">
        <w:t xml:space="preserve"> </w:t>
      </w:r>
    </w:p>
    <w:p w14:paraId="2267C976" w14:textId="77777777" w:rsidR="002C0D12" w:rsidRPr="00FC4DE0" w:rsidRDefault="002C0D12" w:rsidP="0095267A">
      <w:pPr>
        <w:autoSpaceDE w:val="0"/>
        <w:autoSpaceDN w:val="0"/>
        <w:adjustRightInd w:val="0"/>
        <w:spacing w:after="120"/>
        <w:ind w:left="567"/>
        <w:rPr>
          <w:rFonts w:asciiTheme="minorHAnsi" w:hAnsiTheme="minorHAnsi"/>
        </w:rPr>
      </w:pPr>
      <w:r w:rsidRPr="00FC4DE0">
        <w:rPr>
          <w:rFonts w:asciiTheme="minorHAnsi" w:hAnsiTheme="minorHAns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02A8682C" w14:textId="29F4A1BC" w:rsidR="002C0D12" w:rsidRPr="00FC4DE0" w:rsidRDefault="002C0D12" w:rsidP="0095267A">
      <w:pPr>
        <w:autoSpaceDE w:val="0"/>
        <w:autoSpaceDN w:val="0"/>
        <w:adjustRightInd w:val="0"/>
        <w:spacing w:after="120"/>
        <w:ind w:left="567"/>
        <w:rPr>
          <w:rFonts w:asciiTheme="minorHAnsi" w:hAnsiTheme="minorHAnsi"/>
        </w:rPr>
      </w:pPr>
      <w:bookmarkStart w:id="637" w:name="_Hlk82082749"/>
      <w:bookmarkStart w:id="638" w:name="_Hlk82529345"/>
      <w:r w:rsidRPr="00FC4DE0">
        <w:rPr>
          <w:rFonts w:asciiTheme="minorHAnsi" w:hAnsiTheme="minorHAnsi"/>
        </w:rPr>
        <w:t xml:space="preserve">Pupils are encouraged to report </w:t>
      </w:r>
      <w:r w:rsidR="00A30B23" w:rsidRPr="00FC4DE0">
        <w:rPr>
          <w:rFonts w:asciiTheme="minorHAnsi" w:hAnsiTheme="minorHAnsi"/>
        </w:rPr>
        <w:t>child on child</w:t>
      </w:r>
      <w:r w:rsidRPr="00FC4DE0">
        <w:rPr>
          <w:rFonts w:asciiTheme="minorHAnsi" w:hAnsiTheme="minorHAnsi"/>
        </w:rPr>
        <w:t xml:space="preserve"> abuse</w:t>
      </w:r>
      <w:r w:rsidR="0095267A" w:rsidRPr="00FC4DE0">
        <w:rPr>
          <w:rFonts w:asciiTheme="minorHAnsi" w:hAnsiTheme="minorHAnsi"/>
        </w:rPr>
        <w:t xml:space="preserve"> and sexual violence and sexual harassment,</w:t>
      </w:r>
      <w:r w:rsidRPr="00FC4DE0">
        <w:rPr>
          <w:rFonts w:asciiTheme="minorHAnsi" w:hAnsiTheme="minorHAnsi"/>
        </w:rPr>
        <w:t xml:space="preserve"> and the issue is discussed as part of </w:t>
      </w:r>
      <w:r w:rsidR="006F5779" w:rsidRPr="00FC4DE0">
        <w:rPr>
          <w:rFonts w:asciiTheme="minorHAnsi" w:hAnsiTheme="minorHAnsi"/>
        </w:rPr>
        <w:t>R</w:t>
      </w:r>
      <w:r w:rsidRPr="00FC4DE0">
        <w:rPr>
          <w:rFonts w:asciiTheme="minorHAnsi" w:hAnsiTheme="minorHAnsi"/>
        </w:rPr>
        <w:t>SHE curriculum</w:t>
      </w:r>
      <w:r w:rsidR="001C07DD" w:rsidRPr="00FC4DE0">
        <w:rPr>
          <w:rFonts w:asciiTheme="minorHAnsi" w:hAnsiTheme="minorHAnsi"/>
        </w:rPr>
        <w:t xml:space="preserve"> to the extent that all children are made aware of what behaviour is unacceptable and to enable all children to have the confidence to report issues which may be worrying or concerning to them and to whom those reports should be made</w:t>
      </w:r>
      <w:r w:rsidRPr="00FC4DE0">
        <w:rPr>
          <w:rFonts w:asciiTheme="minorHAnsi" w:hAnsiTheme="minorHAnsi"/>
        </w:rPr>
        <w:t>.</w:t>
      </w:r>
    </w:p>
    <w:p w14:paraId="1F9B94BB" w14:textId="6B337876" w:rsidR="0095267A" w:rsidRPr="00FC4DE0" w:rsidRDefault="0095267A" w:rsidP="00B8335C">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It is essential that all victims are reassured that they are being taken seriously </w:t>
      </w:r>
      <w:r w:rsidR="008F149D" w:rsidRPr="00FC4DE0">
        <w:rPr>
          <w:rFonts w:asciiTheme="minorHAnsi" w:eastAsiaTheme="minorHAnsi" w:hAnsiTheme="minorHAnsi" w:cstheme="minorHAnsi"/>
          <w:color w:val="000000"/>
          <w:szCs w:val="22"/>
        </w:rPr>
        <w:t xml:space="preserve">(regardless of how long it has taken them to come forward) </w:t>
      </w:r>
      <w:r w:rsidRPr="00FC4DE0">
        <w:rPr>
          <w:rFonts w:asciiTheme="minorHAnsi" w:eastAsiaTheme="minorHAnsi" w:hAnsiTheme="minorHAnsi" w:cstheme="minorHAnsi"/>
          <w:color w:val="000000"/>
          <w:szCs w:val="22"/>
        </w:rPr>
        <w:t xml:space="preserve">and that they will be supported and kept safe. </w:t>
      </w:r>
      <w:r w:rsidR="00B309B6"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A victim should never be given the impression that they are creating a problem by reporting </w:t>
      </w:r>
      <w:r w:rsidR="00EE5369" w:rsidRPr="00FC4DE0">
        <w:rPr>
          <w:rFonts w:asciiTheme="minorHAnsi" w:eastAsiaTheme="minorHAnsi" w:hAnsiTheme="minorHAnsi" w:cstheme="minorHAnsi"/>
          <w:b/>
          <w:bCs/>
          <w:color w:val="000000"/>
          <w:szCs w:val="22"/>
        </w:rPr>
        <w:t xml:space="preserve">any </w:t>
      </w:r>
      <w:r w:rsidR="00EE5369" w:rsidRPr="00FC4DE0">
        <w:rPr>
          <w:rFonts w:asciiTheme="minorHAnsi" w:eastAsiaTheme="minorHAnsi" w:hAnsiTheme="minorHAnsi" w:cstheme="minorHAnsi"/>
          <w:color w:val="000000"/>
          <w:szCs w:val="22"/>
        </w:rPr>
        <w:t>form of abuse and/or neglect</w:t>
      </w:r>
      <w:r w:rsidRPr="00FC4DE0">
        <w:rPr>
          <w:rFonts w:asciiTheme="minorHAnsi" w:eastAsiaTheme="minorHAnsi" w:hAnsiTheme="minorHAnsi" w:cstheme="minorHAnsi"/>
          <w:color w:val="000000"/>
          <w:szCs w:val="22"/>
        </w:rPr>
        <w:t xml:space="preserve">.  Nor should a victim ever be made to feel ashamed for making a report. </w:t>
      </w:r>
      <w:r w:rsidR="001C28E0" w:rsidRPr="00FC4DE0">
        <w:rPr>
          <w:rFonts w:asciiTheme="minorHAnsi" w:eastAsiaTheme="minorHAnsi" w:hAnsiTheme="minorHAnsi" w:cstheme="minorHAnsi"/>
          <w:color w:val="000000"/>
          <w:szCs w:val="22"/>
        </w:rPr>
        <w:t xml:space="preserve"> </w:t>
      </w:r>
      <w:bookmarkStart w:id="639" w:name="_Hlk118795352"/>
      <w:r w:rsidR="001C28E0" w:rsidRPr="00FC4DE0">
        <w:rPr>
          <w:rFonts w:asciiTheme="minorHAnsi" w:eastAsiaTheme="minorHAnsi" w:hAnsiTheme="minorHAnsi" w:cstheme="minorHAnsi"/>
          <w:color w:val="000000"/>
          <w:szCs w:val="22"/>
        </w:rPr>
        <w:t>We will explain to children in a way that avoids alarming or distressing them that the law is in place to protect children and young people rather than criminalise them.</w:t>
      </w:r>
      <w:bookmarkEnd w:id="639"/>
    </w:p>
    <w:p w14:paraId="72D53183" w14:textId="7864A496" w:rsidR="00B8335C" w:rsidRPr="001F6D95" w:rsidRDefault="00B8335C" w:rsidP="00B8335C">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A flowchart providing guidance on how to </w:t>
      </w:r>
      <w:hyperlink r:id="rId101" w:history="1">
        <w:r w:rsidRPr="00FC4DE0">
          <w:rPr>
            <w:rStyle w:val="Hyperlink"/>
            <w:rFonts w:asciiTheme="minorHAnsi" w:eastAsiaTheme="minorHAnsi" w:hAnsiTheme="minorHAnsi" w:cstheme="minorHAnsi"/>
            <w:szCs w:val="22"/>
          </w:rPr>
          <w:t>respon</w:t>
        </w:r>
        <w:r w:rsidR="008D32DE" w:rsidRPr="00FC4DE0">
          <w:rPr>
            <w:rStyle w:val="Hyperlink"/>
            <w:rFonts w:asciiTheme="minorHAnsi" w:eastAsiaTheme="minorHAnsi" w:hAnsiTheme="minorHAnsi" w:cstheme="minorHAnsi"/>
            <w:szCs w:val="22"/>
          </w:rPr>
          <w:t>d</w:t>
        </w:r>
        <w:r w:rsidRPr="00FC4DE0">
          <w:rPr>
            <w:rStyle w:val="Hyperlink"/>
            <w:rFonts w:asciiTheme="minorHAnsi" w:eastAsiaTheme="minorHAnsi" w:hAnsiTheme="minorHAnsi" w:cstheme="minorHAnsi"/>
            <w:szCs w:val="22"/>
          </w:rPr>
          <w:t xml:space="preserve"> to a report of sexual violence or sexual harassment</w:t>
        </w:r>
      </w:hyperlink>
      <w:r w:rsidRPr="00FC4DE0">
        <w:rPr>
          <w:rFonts w:asciiTheme="minorHAnsi" w:eastAsiaTheme="minorHAnsi" w:hAnsiTheme="minorHAnsi" w:cstheme="minorHAnsi"/>
          <w:color w:val="000000"/>
          <w:szCs w:val="22"/>
        </w:rPr>
        <w:t xml:space="preserve"> is </w:t>
      </w:r>
      <w:r w:rsidR="00EE0487" w:rsidRPr="00FC4DE0">
        <w:rPr>
          <w:rFonts w:asciiTheme="minorHAnsi" w:eastAsiaTheme="minorHAnsi" w:hAnsiTheme="minorHAnsi" w:cstheme="minorHAnsi"/>
          <w:color w:val="000000"/>
          <w:szCs w:val="22"/>
        </w:rPr>
        <w:t xml:space="preserve">available from the </w:t>
      </w:r>
      <w:r w:rsidR="00EE0487" w:rsidRPr="001F6D95">
        <w:rPr>
          <w:rFonts w:asciiTheme="minorHAnsi" w:eastAsiaTheme="minorHAnsi" w:hAnsiTheme="minorHAnsi" w:cstheme="minorHAnsi"/>
          <w:color w:val="000000"/>
          <w:szCs w:val="22"/>
        </w:rPr>
        <w:t>KAH</w:t>
      </w:r>
      <w:r w:rsidR="00C2299B" w:rsidRPr="001F6D95">
        <w:rPr>
          <w:rFonts w:asciiTheme="minorHAnsi" w:eastAsiaTheme="minorHAnsi" w:hAnsiTheme="minorHAnsi" w:cstheme="minorHAnsi"/>
          <w:color w:val="000000"/>
          <w:szCs w:val="22"/>
        </w:rPr>
        <w:t>ub</w:t>
      </w:r>
      <w:r w:rsidR="00EE0487" w:rsidRPr="001F6D95">
        <w:rPr>
          <w:rFonts w:asciiTheme="minorHAnsi" w:eastAsiaTheme="minorHAnsi" w:hAnsiTheme="minorHAnsi" w:cstheme="minorHAnsi"/>
          <w:color w:val="000000"/>
          <w:szCs w:val="22"/>
        </w:rPr>
        <w:t>.</w:t>
      </w:r>
      <w:bookmarkEnd w:id="637"/>
      <w:bookmarkEnd w:id="638"/>
    </w:p>
    <w:p w14:paraId="0CDB8C71" w14:textId="75EEF534" w:rsidR="0087616A" w:rsidRPr="001F6D95" w:rsidRDefault="002C0D12" w:rsidP="0087616A">
      <w:pPr>
        <w:pStyle w:val="Heading3"/>
      </w:pPr>
      <w:bookmarkStart w:id="640" w:name="_Toc417641165"/>
      <w:bookmarkStart w:id="641" w:name="_Toc426124640"/>
      <w:bookmarkStart w:id="642" w:name="_Toc426444144"/>
      <w:bookmarkStart w:id="643" w:name="_Toc440032811"/>
      <w:bookmarkStart w:id="644" w:name="_Toc443666349"/>
      <w:bookmarkStart w:id="645" w:name="_Toc443666601"/>
      <w:bookmarkStart w:id="646" w:name="_Toc508707559"/>
      <w:bookmarkStart w:id="647" w:name="_Toc525551916"/>
      <w:bookmarkStart w:id="648" w:name="_Toc141430277"/>
      <w:bookmarkStart w:id="649" w:name="_Hlk82082833"/>
      <w:r w:rsidRPr="001F6D95">
        <w:t>Possible actions in response to a</w:t>
      </w:r>
      <w:r w:rsidR="00435552" w:rsidRPr="001F6D95">
        <w:t xml:space="preserve"> concern</w:t>
      </w:r>
      <w:r w:rsidR="00824B7D" w:rsidRPr="001F6D95">
        <w:t xml:space="preserve"> or </w:t>
      </w:r>
      <w:r w:rsidRPr="001F6D95">
        <w:t>allegation against a pupi</w:t>
      </w:r>
      <w:bookmarkEnd w:id="640"/>
      <w:bookmarkEnd w:id="641"/>
      <w:bookmarkEnd w:id="642"/>
      <w:bookmarkEnd w:id="643"/>
      <w:bookmarkEnd w:id="644"/>
      <w:bookmarkEnd w:id="645"/>
      <w:bookmarkEnd w:id="646"/>
      <w:bookmarkEnd w:id="647"/>
      <w:r w:rsidR="00C44407" w:rsidRPr="001F6D95">
        <w:t>l</w:t>
      </w:r>
      <w:bookmarkEnd w:id="648"/>
    </w:p>
    <w:p w14:paraId="43843BB2" w14:textId="794EC3B4" w:rsidR="008D32DE" w:rsidRPr="001F6D95" w:rsidRDefault="00BA2119" w:rsidP="00BA2119">
      <w:pPr>
        <w:spacing w:after="120"/>
        <w:ind w:left="567"/>
      </w:pPr>
      <w:bookmarkStart w:id="650" w:name="_Hlk118795451"/>
      <w:r w:rsidRPr="001F6D95">
        <w:t>We will ensure that systems are put in place, promoted, easily understood and easily accessible) for children to confidently report abuse, knowing their concerns will be treated seriously.</w:t>
      </w:r>
      <w:r w:rsidR="000A6B54" w:rsidRPr="001F6D95">
        <w:t xml:space="preserve">  Ultimately, any decisions or actions will be taken on a case-by-case basis, with the DSL taking a lead role and using their professional judgement, supported by other agencies.</w:t>
      </w:r>
      <w:r w:rsidR="003411D8" w:rsidRPr="001F6D95">
        <w:t xml:space="preserve">  Reference may be made to the Farrer &amp; Co guidance ‘</w:t>
      </w:r>
      <w:hyperlink r:id="rId102" w:history="1">
        <w:r w:rsidR="003411D8" w:rsidRPr="001F6D95">
          <w:rPr>
            <w:rStyle w:val="Hyperlink"/>
          </w:rPr>
          <w:t>Addressing child-on-child abuse: a resource for schools and colleges</w:t>
        </w:r>
      </w:hyperlink>
      <w:r w:rsidR="003411D8" w:rsidRPr="001F6D95">
        <w:t>’.</w:t>
      </w:r>
    </w:p>
    <w:p w14:paraId="4FEA7C49" w14:textId="77777777" w:rsidR="00913E34" w:rsidRPr="00FC4DE0" w:rsidRDefault="00913E34" w:rsidP="00BA2119">
      <w:pPr>
        <w:spacing w:after="120"/>
        <w:ind w:left="567"/>
        <w:rPr>
          <w:rFonts w:asciiTheme="minorHAnsi" w:hAnsiTheme="minorHAnsi"/>
        </w:rPr>
      </w:pPr>
      <w:r w:rsidRPr="001F6D95">
        <w:rPr>
          <w:rFonts w:asciiTheme="minorHAnsi" w:hAnsiTheme="minorHAnsi"/>
          <w:b/>
          <w:bCs/>
        </w:rPr>
        <w:t xml:space="preserve">Immediate </w:t>
      </w:r>
      <w:r w:rsidRPr="001F6D95">
        <w:rPr>
          <w:rFonts w:asciiTheme="minorHAnsi" w:hAnsiTheme="minorHAnsi"/>
        </w:rPr>
        <w:t>consideration will be given as to how best to support and protect the victim and the alleged perpetrator(s) and any other children involved/impacted including</w:t>
      </w:r>
      <w:r w:rsidRPr="00FC4DE0">
        <w:rPr>
          <w:rFonts w:asciiTheme="minorHAnsi" w:hAnsiTheme="minorHAnsi"/>
        </w:rPr>
        <w:t xml:space="preserve"> siblings. </w:t>
      </w:r>
    </w:p>
    <w:p w14:paraId="0883D853" w14:textId="71AEE3B1" w:rsidR="00B94087" w:rsidRPr="00FC4DE0" w:rsidRDefault="00B94087" w:rsidP="00BA2119">
      <w:pPr>
        <w:spacing w:after="120"/>
        <w:ind w:left="567"/>
      </w:pPr>
      <w:r w:rsidRPr="00FC4DE0">
        <w:rPr>
          <w:rFonts w:asciiTheme="minorHAnsi" w:hAnsiTheme="minorHAnsi"/>
        </w:rPr>
        <w:t xml:space="preserve">Consideration will </w:t>
      </w:r>
      <w:r w:rsidR="00913E34" w:rsidRPr="00FC4DE0">
        <w:rPr>
          <w:rFonts w:asciiTheme="minorHAnsi" w:hAnsiTheme="minorHAnsi"/>
        </w:rPr>
        <w:t xml:space="preserve">also </w:t>
      </w:r>
      <w:r w:rsidRPr="00FC4DE0">
        <w:rPr>
          <w:rFonts w:asciiTheme="minorHAnsi" w:hAnsiTheme="minorHAnsi"/>
        </w:rPr>
        <w:t>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303F1BBB" w14:textId="1ECAE50F" w:rsidR="00932DBC" w:rsidRPr="00FC4DE0" w:rsidRDefault="00932DBC" w:rsidP="00BA2119">
      <w:pPr>
        <w:spacing w:after="120"/>
        <w:ind w:left="567"/>
      </w:pPr>
      <w:r w:rsidRPr="00FC4DE0">
        <w:t>We will do all we reasonably can to protect the anonymity of any children involved in any report of sexual violence or sexual harassment,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w:t>
      </w:r>
    </w:p>
    <w:p w14:paraId="500835C4" w14:textId="11086D31"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 xml:space="preserve">Staff who observe or suspect any form of </w:t>
      </w:r>
      <w:r w:rsidR="00AE2414" w:rsidRPr="00FC4DE0">
        <w:rPr>
          <w:rFonts w:asciiTheme="minorHAnsi" w:hAnsiTheme="minorHAnsi" w:cs="Calibri"/>
          <w:szCs w:val="22"/>
        </w:rPr>
        <w:t>child on child</w:t>
      </w:r>
      <w:r w:rsidRPr="00FC4DE0">
        <w:rPr>
          <w:rFonts w:asciiTheme="minorHAnsi" w:hAnsiTheme="minorHAnsi" w:cs="Calibri"/>
          <w:szCs w:val="22"/>
        </w:rPr>
        <w:t xml:space="preserve"> abuse </w:t>
      </w:r>
      <w:r w:rsidR="000A6B54" w:rsidRPr="00FC4DE0">
        <w:rPr>
          <w:rFonts w:asciiTheme="minorHAnsi" w:hAnsiTheme="minorHAnsi" w:cs="Calibri"/>
          <w:szCs w:val="22"/>
        </w:rPr>
        <w:t xml:space="preserve">(including sexual violence or sexual harassment) </w:t>
      </w:r>
      <w:r w:rsidRPr="00FC4DE0">
        <w:rPr>
          <w:rFonts w:asciiTheme="minorHAnsi" w:hAnsiTheme="minorHAnsi" w:cs="Calibri"/>
          <w:szCs w:val="22"/>
        </w:rPr>
        <w:t>must inform the DSL as soon as possible so that further investigations can take place.</w:t>
      </w:r>
      <w:r w:rsidR="000A6B54" w:rsidRPr="00FC4DE0">
        <w:rPr>
          <w:rFonts w:asciiTheme="minorHAnsi" w:hAnsiTheme="minorHAnsi" w:cs="Calibri"/>
          <w:szCs w:val="22"/>
        </w:rPr>
        <w:t xml:space="preserve">  It is important to understand that children may not find it easy to tell staff about their abuse verbally</w:t>
      </w:r>
      <w:r w:rsidR="006A00F8" w:rsidRPr="00FC4DE0">
        <w:rPr>
          <w:rFonts w:asciiTheme="minorHAnsi" w:hAnsiTheme="minorHAnsi" w:cs="Calibri"/>
          <w:szCs w:val="22"/>
        </w:rPr>
        <w:t xml:space="preserve"> and that additional barriers much as the child’s vulnerability, disability, sex, ethnicity and/or sexual orientation may be a factor</w:t>
      </w:r>
      <w:r w:rsidR="000A6B54" w:rsidRPr="00FC4DE0">
        <w:rPr>
          <w:rFonts w:asciiTheme="minorHAnsi" w:hAnsiTheme="minorHAnsi" w:cs="Calibri"/>
          <w:szCs w:val="22"/>
        </w:rPr>
        <w:t>.</w:t>
      </w:r>
    </w:p>
    <w:p w14:paraId="1EC78665" w14:textId="74A62A05" w:rsidR="007E27EE" w:rsidRPr="00FC4DE0" w:rsidRDefault="007E27EE"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Staff, and this could be anyone in the school who the child trusts, must not promise confidentiality at the initial stage as it is very likely a concern will have to be shared with the DSL to discuss next steps.  Information must only be shared with those people who are necessary in order to progress the report and the child should be informed what the next steps will be and who the report will be passed to.</w:t>
      </w:r>
    </w:p>
    <w:p w14:paraId="6603898D" w14:textId="08D4D39B"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When an allegation is made by a pupil against another pupil, members of staff should consider whether the complaint raises a child protection concern.  If there is a child protection concern the DSL must be informed as soon as possible.</w:t>
      </w:r>
    </w:p>
    <w:p w14:paraId="4A550DA3" w14:textId="0967CABA" w:rsidR="00D437CB" w:rsidRPr="00FC4DE0" w:rsidRDefault="00D437CB"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Reports that include an online element will be carefully managed in line with the DfE advice for schools on </w:t>
      </w:r>
      <w:hyperlink r:id="rId103" w:history="1">
        <w:r w:rsidRPr="00FC4DE0">
          <w:rPr>
            <w:rStyle w:val="Hyperlink"/>
            <w:rFonts w:asciiTheme="minorHAnsi" w:hAnsiTheme="minorHAnsi"/>
          </w:rPr>
          <w:t>searching screening and confiscation</w:t>
        </w:r>
      </w:hyperlink>
      <w:r w:rsidRPr="00FC4DE0">
        <w:rPr>
          <w:rFonts w:asciiTheme="minorHAnsi" w:hAnsiTheme="minorHAnsi"/>
        </w:rPr>
        <w:t>.  Staff will not view or forward illegal images of a child but will discuss with the DSL whether it may be more appropriate to confiscate any devices to preserve any evidence and hand them to the Police for inspection.</w:t>
      </w:r>
    </w:p>
    <w:p w14:paraId="30C0CEE6" w14:textId="04E4F874"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A factual </w:t>
      </w:r>
      <w:r w:rsidR="006A00F8" w:rsidRPr="00FC4DE0">
        <w:rPr>
          <w:rFonts w:asciiTheme="minorHAnsi" w:hAnsiTheme="minorHAnsi"/>
        </w:rPr>
        <w:t>written</w:t>
      </w:r>
      <w:r w:rsidR="009859CA" w:rsidRPr="00FC4DE0">
        <w:rPr>
          <w:rFonts w:asciiTheme="minorHAnsi" w:hAnsiTheme="minorHAnsi"/>
        </w:rPr>
        <w:t xml:space="preserve"> or electronic</w:t>
      </w:r>
      <w:r w:rsidR="006A00F8" w:rsidRPr="00FC4DE0">
        <w:rPr>
          <w:rFonts w:asciiTheme="minorHAnsi" w:hAnsiTheme="minorHAnsi"/>
        </w:rPr>
        <w:t xml:space="preserve"> </w:t>
      </w:r>
      <w:r w:rsidRPr="00FC4DE0">
        <w:rPr>
          <w:rFonts w:asciiTheme="minorHAnsi" w:hAnsiTheme="minorHAnsi"/>
        </w:rPr>
        <w:t xml:space="preserve">record will be made of the </w:t>
      </w:r>
      <w:r w:rsidR="00435552" w:rsidRPr="00FC4DE0">
        <w:rPr>
          <w:rFonts w:asciiTheme="minorHAnsi" w:hAnsiTheme="minorHAnsi" w:cstheme="minorHAnsi"/>
          <w:szCs w:val="22"/>
        </w:rPr>
        <w:t>concern</w:t>
      </w:r>
      <w:r w:rsidR="00824B7D" w:rsidRPr="00FC4DE0">
        <w:rPr>
          <w:rFonts w:asciiTheme="minorHAnsi" w:hAnsiTheme="minorHAnsi" w:cstheme="minorHAnsi"/>
          <w:szCs w:val="22"/>
        </w:rPr>
        <w:t xml:space="preserve"> or </w:t>
      </w:r>
      <w:r w:rsidRPr="00FC4DE0">
        <w:rPr>
          <w:rFonts w:asciiTheme="minorHAnsi" w:hAnsiTheme="minorHAnsi"/>
        </w:rPr>
        <w:t>allegation, but no attempt at this stage should be made to investigate the circumstances.</w:t>
      </w:r>
    </w:p>
    <w:p w14:paraId="6FCE1DE0" w14:textId="509D9913"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The DSL should </w:t>
      </w:r>
      <w:r w:rsidRPr="001F6D95">
        <w:rPr>
          <w:rFonts w:asciiTheme="minorHAnsi" w:hAnsiTheme="minorHAnsi"/>
        </w:rPr>
        <w:t xml:space="preserve">contact </w:t>
      </w:r>
      <w:r w:rsidR="000D571A" w:rsidRPr="001F6D95">
        <w:rPr>
          <w:rFonts w:asciiTheme="minorHAnsi" w:hAnsiTheme="minorHAnsi"/>
        </w:rPr>
        <w:t xml:space="preserve">the LA </w:t>
      </w:r>
      <w:r w:rsidRPr="001F6D95">
        <w:rPr>
          <w:rFonts w:asciiTheme="minorHAnsi" w:hAnsiTheme="minorHAnsi"/>
        </w:rPr>
        <w:t>Safeguarding</w:t>
      </w:r>
      <w:r w:rsidRPr="0061293F">
        <w:rPr>
          <w:rFonts w:asciiTheme="minorHAnsi" w:hAnsiTheme="minorHAnsi"/>
        </w:rPr>
        <w:t xml:space="preserve"> Hub (see details above) 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515D0FC9" w14:textId="7DD09AAB" w:rsidR="002C0D12" w:rsidRPr="002C6F03" w:rsidRDefault="002C0D12" w:rsidP="002C6F03">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The DSL will </w:t>
      </w:r>
      <w:r w:rsidRPr="00FC4DE0">
        <w:rPr>
          <w:rFonts w:asciiTheme="minorHAnsi" w:hAnsiTheme="minorHAnsi"/>
        </w:rPr>
        <w:t xml:space="preserve">make a </w:t>
      </w:r>
      <w:r w:rsidR="006A00F8" w:rsidRPr="00FC4DE0">
        <w:rPr>
          <w:rFonts w:asciiTheme="minorHAnsi" w:hAnsiTheme="minorHAnsi"/>
        </w:rPr>
        <w:t xml:space="preserve">written or </w:t>
      </w:r>
      <w:r w:rsidR="009859CA" w:rsidRPr="00FC4DE0">
        <w:rPr>
          <w:rFonts w:asciiTheme="minorHAnsi" w:hAnsiTheme="minorHAnsi"/>
        </w:rPr>
        <w:t>electronic</w:t>
      </w:r>
      <w:r w:rsidR="006A00F8" w:rsidRPr="00FC4DE0">
        <w:rPr>
          <w:rFonts w:asciiTheme="minorHAnsi" w:hAnsiTheme="minorHAnsi"/>
        </w:rPr>
        <w:t xml:space="preserve"> </w:t>
      </w:r>
      <w:r w:rsidRPr="00FC4DE0">
        <w:rPr>
          <w:rFonts w:asciiTheme="minorHAnsi" w:hAnsiTheme="minorHAnsi"/>
        </w:rPr>
        <w:t>record</w:t>
      </w:r>
      <w:r w:rsidRPr="0061293F">
        <w:rPr>
          <w:rFonts w:asciiTheme="minorHAnsi" w:hAnsiTheme="minorHAnsi"/>
        </w:rPr>
        <w:t xml:space="preserve"> of the concern, the discussion and any outcome and keep a copy in the files of both/all pupils.</w:t>
      </w:r>
      <w:bookmarkEnd w:id="650"/>
    </w:p>
    <w:p w14:paraId="7A338422" w14:textId="2655C876" w:rsidR="002C0D12" w:rsidRPr="000917FF" w:rsidRDefault="002C0D12" w:rsidP="004541C8">
      <w:pPr>
        <w:numPr>
          <w:ilvl w:val="0"/>
          <w:numId w:val="38"/>
        </w:numPr>
        <w:autoSpaceDE w:val="0"/>
        <w:autoSpaceDN w:val="0"/>
        <w:adjustRightInd w:val="0"/>
        <w:ind w:left="924" w:hanging="357"/>
        <w:rPr>
          <w:rFonts w:asciiTheme="minorHAnsi" w:hAnsiTheme="minorHAnsi" w:cs="Calibri"/>
          <w:szCs w:val="22"/>
        </w:rPr>
      </w:pPr>
      <w:bookmarkStart w:id="651" w:name="_Hlk78386482"/>
      <w:r w:rsidRPr="0061293F">
        <w:rPr>
          <w:rFonts w:asciiTheme="minorHAnsi" w:hAnsiTheme="minorHAnsi"/>
        </w:rPr>
        <w:t xml:space="preserve">If </w:t>
      </w:r>
      <w:r w:rsidRPr="000917FF">
        <w:rPr>
          <w:rFonts w:asciiTheme="minorHAnsi" w:hAnsiTheme="minorHAnsi"/>
        </w:rPr>
        <w:t xml:space="preserve">the </w:t>
      </w:r>
      <w:r w:rsidR="00435552" w:rsidRPr="000917FF">
        <w:rPr>
          <w:rFonts w:asciiTheme="minorHAnsi" w:hAnsiTheme="minorHAnsi" w:cstheme="minorHAnsi"/>
          <w:szCs w:val="22"/>
        </w:rPr>
        <w:t>concern</w:t>
      </w:r>
      <w:r w:rsidR="00824B7D" w:rsidRPr="000917FF">
        <w:rPr>
          <w:rFonts w:asciiTheme="minorHAnsi" w:hAnsiTheme="minorHAnsi" w:cstheme="minorHAnsi"/>
          <w:szCs w:val="22"/>
        </w:rPr>
        <w:t xml:space="preserve"> or </w:t>
      </w:r>
      <w:r w:rsidRPr="000917FF">
        <w:rPr>
          <w:rFonts w:asciiTheme="minorHAnsi" w:hAnsiTheme="minorHAnsi"/>
        </w:rPr>
        <w:t>allegation indicates a potential criminal offence has taken place</w:t>
      </w:r>
      <w:r w:rsidR="000D6A9C" w:rsidRPr="000917FF">
        <w:rPr>
          <w:rFonts w:asciiTheme="minorHAnsi" w:hAnsiTheme="minorHAnsi"/>
        </w:rPr>
        <w:t xml:space="preserve"> </w:t>
      </w:r>
      <w:bookmarkStart w:id="652" w:name="_Hlk52802020"/>
      <w:bookmarkStart w:id="653" w:name="_Hlk52891267"/>
      <w:r w:rsidR="000D6A9C" w:rsidRPr="000917FF">
        <w:rPr>
          <w:rFonts w:asciiTheme="minorHAnsi" w:hAnsiTheme="minorHAnsi"/>
        </w:rPr>
        <w:t xml:space="preserve">e.g. </w:t>
      </w:r>
      <w:r w:rsidR="0095267A" w:rsidRPr="000917FF">
        <w:rPr>
          <w:rFonts w:asciiTheme="minorHAnsi" w:hAnsiTheme="minorHAnsi"/>
        </w:rPr>
        <w:t xml:space="preserve">rape, assault by penetration, sexual assault, </w:t>
      </w:r>
      <w:r w:rsidR="000D6A9C" w:rsidRPr="000917FF">
        <w:rPr>
          <w:rFonts w:asciiTheme="minorHAnsi" w:hAnsiTheme="minorHAnsi"/>
        </w:rPr>
        <w:t>sexual violence or sexual harassment</w:t>
      </w:r>
      <w:r w:rsidR="0095267A" w:rsidRPr="000917FF">
        <w:rPr>
          <w:rFonts w:asciiTheme="minorHAnsi" w:hAnsiTheme="minorHAnsi"/>
        </w:rPr>
        <w:t xml:space="preserve"> (regardless of the age of the alleged perpetrator(s)</w:t>
      </w:r>
      <w:r w:rsidRPr="000917FF">
        <w:rPr>
          <w:rFonts w:asciiTheme="minorHAnsi" w:hAnsiTheme="minorHAnsi"/>
        </w:rPr>
        <w:t xml:space="preserve">, the </w:t>
      </w:r>
      <w:r w:rsidR="0095267A" w:rsidRPr="000917FF">
        <w:rPr>
          <w:rFonts w:asciiTheme="minorHAnsi" w:hAnsiTheme="minorHAnsi"/>
        </w:rPr>
        <w:t>P</w:t>
      </w:r>
      <w:r w:rsidRPr="000917FF">
        <w:rPr>
          <w:rFonts w:asciiTheme="minorHAnsi" w:hAnsiTheme="minorHAnsi"/>
        </w:rPr>
        <w:t xml:space="preserve">olice </w:t>
      </w:r>
      <w:r w:rsidR="000D6A9C" w:rsidRPr="000917FF">
        <w:rPr>
          <w:rFonts w:asciiTheme="minorHAnsi" w:hAnsiTheme="minorHAnsi"/>
        </w:rPr>
        <w:t>must</w:t>
      </w:r>
      <w:r w:rsidRPr="000917FF">
        <w:rPr>
          <w:rFonts w:asciiTheme="minorHAnsi" w:hAnsiTheme="minorHAnsi"/>
        </w:rPr>
        <w:t xml:space="preserve"> be</w:t>
      </w:r>
      <w:bookmarkEnd w:id="652"/>
      <w:r w:rsidRPr="000917FF">
        <w:rPr>
          <w:rFonts w:asciiTheme="minorHAnsi" w:hAnsiTheme="minorHAnsi"/>
        </w:rPr>
        <w:t xml:space="preserve"> contacted at the earliest opportunit</w:t>
      </w:r>
      <w:r w:rsidRPr="0061293F">
        <w:rPr>
          <w:rFonts w:asciiTheme="minorHAnsi" w:hAnsiTheme="minorHAnsi"/>
        </w:rPr>
        <w:t xml:space="preserve">y and parents informed (of both the pupil being complained about and the </w:t>
      </w:r>
      <w:r w:rsidRPr="000917FF">
        <w:rPr>
          <w:rFonts w:asciiTheme="minorHAnsi" w:hAnsiTheme="minorHAnsi"/>
        </w:rPr>
        <w:t>alleged victim).</w:t>
      </w:r>
      <w:bookmarkEnd w:id="651"/>
      <w:bookmarkEnd w:id="653"/>
      <w:r w:rsidR="003D2AC1" w:rsidRPr="000917FF">
        <w:rPr>
          <w:rFonts w:asciiTheme="minorHAnsi" w:hAnsiTheme="minorHAnsi"/>
        </w:rPr>
        <w:t xml:space="preserve">  </w:t>
      </w:r>
      <w:bookmarkStart w:id="654" w:name="_Hlk78384734"/>
      <w:r w:rsidR="003D2AC1" w:rsidRPr="000917FF">
        <w:rPr>
          <w:rFonts w:asciiTheme="minorHAnsi" w:hAnsiTheme="minorHAnsi"/>
        </w:rPr>
        <w:t xml:space="preserve">See </w:t>
      </w:r>
      <w:r w:rsidR="003D2AC1" w:rsidRPr="000917FF">
        <w:rPr>
          <w:rFonts w:asciiTheme="minorHAnsi" w:hAnsiTheme="minorHAnsi" w:cstheme="minorHAnsi"/>
          <w:szCs w:val="22"/>
        </w:rPr>
        <w:t>‘</w:t>
      </w:r>
      <w:hyperlink r:id="rId104" w:history="1">
        <w:r w:rsidR="003D2AC1" w:rsidRPr="000917FF">
          <w:rPr>
            <w:rStyle w:val="Hyperlink"/>
            <w:rFonts w:asciiTheme="minorHAnsi" w:hAnsiTheme="minorHAnsi" w:cstheme="minorHAnsi"/>
            <w:szCs w:val="22"/>
          </w:rPr>
          <w:t>When to call the Police</w:t>
        </w:r>
      </w:hyperlink>
      <w:r w:rsidR="003D2AC1" w:rsidRPr="000917FF">
        <w:rPr>
          <w:rFonts w:asciiTheme="minorHAnsi" w:hAnsiTheme="minorHAnsi" w:cstheme="minorHAnsi"/>
          <w:szCs w:val="22"/>
        </w:rPr>
        <w:t>’</w:t>
      </w:r>
      <w:r w:rsidR="003D2AC1" w:rsidRPr="000917FF">
        <w:rPr>
          <w:rFonts w:asciiTheme="minorHAnsi" w:hAnsiTheme="minorHAnsi"/>
        </w:rPr>
        <w:t xml:space="preserve"> for further guidance.</w:t>
      </w:r>
    </w:p>
    <w:p w14:paraId="2560FEB2" w14:textId="404915C7" w:rsidR="004B0F3C" w:rsidRPr="001F6D95" w:rsidRDefault="004B0F3C" w:rsidP="004541C8">
      <w:pPr>
        <w:numPr>
          <w:ilvl w:val="0"/>
          <w:numId w:val="38"/>
        </w:numPr>
        <w:autoSpaceDE w:val="0"/>
        <w:autoSpaceDN w:val="0"/>
        <w:adjustRightInd w:val="0"/>
        <w:ind w:left="924" w:hanging="357"/>
        <w:rPr>
          <w:rFonts w:asciiTheme="minorHAnsi" w:hAnsiTheme="minorHAnsi" w:cs="Calibri"/>
          <w:szCs w:val="22"/>
        </w:rPr>
      </w:pPr>
      <w:bookmarkStart w:id="655" w:name="_Hlk27060339"/>
      <w:bookmarkEnd w:id="654"/>
      <w:r w:rsidRPr="000917FF">
        <w:rPr>
          <w:rFonts w:asciiTheme="minorHAnsi" w:hAnsiTheme="minorHAnsi"/>
        </w:rPr>
        <w:t xml:space="preserve">The school </w:t>
      </w:r>
      <w:r w:rsidR="001723CA" w:rsidRPr="000917FF">
        <w:rPr>
          <w:rFonts w:asciiTheme="minorHAnsi" w:hAnsiTheme="minorHAnsi"/>
        </w:rPr>
        <w:t>will</w:t>
      </w:r>
      <w:r w:rsidRPr="000917FF">
        <w:rPr>
          <w:rFonts w:asciiTheme="minorHAnsi" w:hAnsiTheme="minorHAnsi"/>
        </w:rPr>
        <w:t xml:space="preserve"> consider how best to keep vict</w:t>
      </w:r>
      <w:r w:rsidR="001723CA" w:rsidRPr="000917FF">
        <w:rPr>
          <w:rFonts w:asciiTheme="minorHAnsi" w:hAnsiTheme="minorHAnsi"/>
        </w:rPr>
        <w:t>i</w:t>
      </w:r>
      <w:r w:rsidRPr="000917FF">
        <w:rPr>
          <w:rFonts w:asciiTheme="minorHAnsi" w:hAnsiTheme="minorHAnsi"/>
        </w:rPr>
        <w:t>ms and alleged perpetrators of sexual violence a reasonable distance apart while on school premises and</w:t>
      </w:r>
      <w:r w:rsidR="003B0F70" w:rsidRPr="000917FF">
        <w:rPr>
          <w:rFonts w:asciiTheme="minorHAnsi" w:hAnsiTheme="minorHAnsi"/>
        </w:rPr>
        <w:t>, where relevant,</w:t>
      </w:r>
      <w:r w:rsidRPr="000917FF">
        <w:rPr>
          <w:rFonts w:asciiTheme="minorHAnsi" w:hAnsiTheme="minorHAnsi"/>
        </w:rPr>
        <w:t xml:space="preserve"> on transport to and from school</w:t>
      </w:r>
      <w:r w:rsidR="001723CA" w:rsidRPr="000917FF">
        <w:rPr>
          <w:rFonts w:asciiTheme="minorHAnsi" w:hAnsiTheme="minorHAnsi"/>
        </w:rPr>
        <w:t xml:space="preserve">.  While the facts are being investigated, the alleged perpetrator should be removed from any classes that they share </w:t>
      </w:r>
      <w:r w:rsidR="001723CA" w:rsidRPr="001F6D95">
        <w:rPr>
          <w:rFonts w:asciiTheme="minorHAnsi" w:hAnsiTheme="minorHAnsi"/>
        </w:rPr>
        <w:t>with the victim.  This is in the best interests of both children and should not be perceived to be a judgement on the guilt of the alleged perpetrator.</w:t>
      </w:r>
      <w:bookmarkEnd w:id="655"/>
      <w:r w:rsidR="001723CA" w:rsidRPr="001F6D95">
        <w:rPr>
          <w:rFonts w:asciiTheme="minorHAnsi" w:hAnsiTheme="minorHAnsi"/>
        </w:rPr>
        <w:t xml:space="preserve"> </w:t>
      </w:r>
      <w:r w:rsidR="003D2AC1" w:rsidRPr="001F6D95">
        <w:rPr>
          <w:rFonts w:asciiTheme="minorHAnsi" w:hAnsiTheme="minorHAnsi"/>
        </w:rPr>
        <w:t xml:space="preserve"> </w:t>
      </w:r>
    </w:p>
    <w:p w14:paraId="1517AD56" w14:textId="2B025D7A" w:rsidR="002C0D12" w:rsidRPr="001F6D95" w:rsidRDefault="002C0D12" w:rsidP="004541C8">
      <w:pPr>
        <w:numPr>
          <w:ilvl w:val="0"/>
          <w:numId w:val="38"/>
        </w:numPr>
        <w:autoSpaceDE w:val="0"/>
        <w:autoSpaceDN w:val="0"/>
        <w:adjustRightInd w:val="0"/>
        <w:ind w:left="924" w:hanging="357"/>
        <w:rPr>
          <w:rFonts w:asciiTheme="minorHAnsi" w:hAnsiTheme="minorHAnsi" w:cs="Calibri"/>
          <w:szCs w:val="22"/>
        </w:rPr>
      </w:pPr>
      <w:bookmarkStart w:id="656" w:name="_Hlk78385249"/>
      <w:r w:rsidRPr="001F6D95">
        <w:rPr>
          <w:rFonts w:asciiTheme="minorHAnsi" w:hAnsiTheme="minorHAnsi"/>
        </w:rPr>
        <w:t>It may be appropriate to exclude the pupil being complained about for a period of time according to the school’s Behaviour Policy and procedures</w:t>
      </w:r>
      <w:r w:rsidR="00394EB4" w:rsidRPr="001F6D95">
        <w:rPr>
          <w:rFonts w:asciiTheme="minorHAnsi" w:hAnsiTheme="minorHAnsi"/>
        </w:rPr>
        <w:t xml:space="preserve"> and the school’s Suspension and exclusion Policy and procedures which take account of the DfE statutory guidance ‘</w:t>
      </w:r>
      <w:hyperlink r:id="rId105" w:history="1">
        <w:r w:rsidR="00265E64" w:rsidRPr="001F6D95">
          <w:rPr>
            <w:rStyle w:val="Hyperlink"/>
            <w:rFonts w:asciiTheme="minorHAnsi" w:hAnsiTheme="minorHAnsi"/>
            <w:color w:val="auto"/>
          </w:rPr>
          <w:t>Suspension and Permanent Exclusion from maintained schools, academies and PRUs in England, including pupil movement</w:t>
        </w:r>
      </w:hyperlink>
      <w:r w:rsidR="00394EB4" w:rsidRPr="001F6D95">
        <w:rPr>
          <w:rFonts w:asciiTheme="minorHAnsi" w:hAnsiTheme="minorHAnsi"/>
        </w:rPr>
        <w:t>’</w:t>
      </w:r>
    </w:p>
    <w:p w14:paraId="53E7BF7E" w14:textId="7B022BAD" w:rsidR="003D2AC1" w:rsidRPr="001F6D95" w:rsidRDefault="003D2AC1" w:rsidP="004541C8">
      <w:pPr>
        <w:numPr>
          <w:ilvl w:val="0"/>
          <w:numId w:val="38"/>
        </w:numPr>
        <w:autoSpaceDE w:val="0"/>
        <w:autoSpaceDN w:val="0"/>
        <w:adjustRightInd w:val="0"/>
        <w:ind w:left="924" w:hanging="357"/>
        <w:rPr>
          <w:rFonts w:asciiTheme="minorHAnsi" w:hAnsiTheme="minorHAnsi" w:cs="Calibri"/>
          <w:szCs w:val="22"/>
        </w:rPr>
      </w:pPr>
      <w:r w:rsidRPr="001F6D95">
        <w:rPr>
          <w:rFonts w:asciiTheme="minorHAnsi" w:hAnsiTheme="minorHAnsi"/>
        </w:rPr>
        <w:t>Where a criminal investigation into sexual assault leads to a conviction or caution, we will consider any additional sanctions in light of our Behaviour Policy</w:t>
      </w:r>
      <w:r w:rsidR="009D2A69" w:rsidRPr="001F6D95">
        <w:rPr>
          <w:rFonts w:asciiTheme="minorHAnsi" w:hAnsiTheme="minorHAnsi"/>
        </w:rPr>
        <w:t xml:space="preserve"> and procedures</w:t>
      </w:r>
      <w:r w:rsidRPr="001F6D95">
        <w:rPr>
          <w:rFonts w:asciiTheme="minorHAnsi" w:hAnsiTheme="minorHAnsi"/>
        </w:rPr>
        <w:t xml:space="preserve"> including consideration of permanent exclusion.  </w:t>
      </w:r>
      <w:r w:rsidR="00394EB4" w:rsidRPr="001F6D95">
        <w:rPr>
          <w:rFonts w:asciiTheme="minorHAnsi" w:hAnsiTheme="minorHAnsi"/>
        </w:rPr>
        <w:t xml:space="preserve">If the perpetrator is to be excluded, the decision to do so will be lawful, reasonable and fair.  </w:t>
      </w:r>
      <w:r w:rsidRPr="001F6D95">
        <w:rPr>
          <w:rFonts w:asciiTheme="minorHAnsi" w:hAnsiTheme="minorHAnsi"/>
        </w:rPr>
        <w:t xml:space="preserve">In any action we take, the nature of the conviction or caution and wishes of the victim will be </w:t>
      </w:r>
      <w:r w:rsidR="00430FF6" w:rsidRPr="001F6D95">
        <w:rPr>
          <w:rFonts w:asciiTheme="minorHAnsi" w:hAnsiTheme="minorHAnsi"/>
        </w:rPr>
        <w:t>considered</w:t>
      </w:r>
      <w:r w:rsidRPr="001F6D95">
        <w:rPr>
          <w:rFonts w:asciiTheme="minorHAnsi" w:hAnsiTheme="minorHAnsi"/>
        </w:rPr>
        <w:t>.</w:t>
      </w:r>
    </w:p>
    <w:p w14:paraId="48617856" w14:textId="26EDBFF0"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bookmarkStart w:id="657" w:name="_Hlk78385350"/>
      <w:bookmarkEnd w:id="656"/>
      <w:r w:rsidRPr="000917FF">
        <w:rPr>
          <w:rFonts w:asciiTheme="minorHAnsi" w:hAnsiTheme="minorHAnsi"/>
        </w:rPr>
        <w:t xml:space="preserve">Both the </w:t>
      </w:r>
      <w:r w:rsidR="000045E3" w:rsidRPr="000917FF">
        <w:rPr>
          <w:rFonts w:asciiTheme="minorHAnsi" w:hAnsiTheme="minorHAnsi"/>
        </w:rPr>
        <w:t xml:space="preserve">immediate and </w:t>
      </w:r>
      <w:r w:rsidRPr="000917FF">
        <w:rPr>
          <w:rFonts w:asciiTheme="minorHAnsi" w:hAnsiTheme="minorHAnsi"/>
        </w:rPr>
        <w:t>future needs of the victim</w:t>
      </w:r>
      <w:r w:rsidR="004B0F3C" w:rsidRPr="000917FF">
        <w:rPr>
          <w:rFonts w:asciiTheme="minorHAnsi" w:hAnsiTheme="minorHAnsi"/>
        </w:rPr>
        <w:t>,</w:t>
      </w:r>
      <w:r w:rsidRPr="000917FF">
        <w:rPr>
          <w:rFonts w:asciiTheme="minorHAnsi" w:hAnsiTheme="minorHAnsi"/>
        </w:rPr>
        <w:t xml:space="preserve"> the alleged perpetrator </w:t>
      </w:r>
      <w:r w:rsidR="004B0F3C" w:rsidRPr="000917FF">
        <w:rPr>
          <w:rFonts w:asciiTheme="minorHAnsi" w:hAnsiTheme="minorHAnsi"/>
        </w:rPr>
        <w:t>and any other</w:t>
      </w:r>
      <w:r w:rsidR="004B0F3C" w:rsidRPr="0061293F">
        <w:rPr>
          <w:rFonts w:asciiTheme="minorHAnsi" w:hAnsiTheme="minorHAnsi"/>
        </w:rPr>
        <w:t xml:space="preserve"> children involved/affected </w:t>
      </w:r>
      <w:r w:rsidRPr="0061293F">
        <w:rPr>
          <w:rFonts w:asciiTheme="minorHAnsi" w:hAnsiTheme="minorHAnsi"/>
        </w:rPr>
        <w:t>will be assessed and, where necessary appropriate plans and strategies put in place.</w:t>
      </w:r>
      <w:bookmarkEnd w:id="657"/>
      <w:r w:rsidRPr="0061293F">
        <w:rPr>
          <w:rFonts w:asciiTheme="minorHAnsi" w:hAnsiTheme="minorHAnsi"/>
        </w:rPr>
        <w:t xml:space="preserve"> </w:t>
      </w:r>
    </w:p>
    <w:p w14:paraId="5E5248A4"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Where neither the Safeguarding Hub nor the Police accept the complaint, a thorough school investigation should take place into the matter using the School’s usual disciplinary procedures. </w:t>
      </w:r>
    </w:p>
    <w:p w14:paraId="15B9ADC6"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In situations where the school considers a child protection risk is present, a risk assessment should be prepared along with a preventative, supervision plan. </w:t>
      </w:r>
    </w:p>
    <w:p w14:paraId="0F4C3184" w14:textId="4DFC6B71" w:rsidR="002C0D12" w:rsidRPr="00FC4DE0" w:rsidRDefault="002C0D12" w:rsidP="004541C8">
      <w:pPr>
        <w:numPr>
          <w:ilvl w:val="0"/>
          <w:numId w:val="38"/>
        </w:numPr>
        <w:autoSpaceDE w:val="0"/>
        <w:autoSpaceDN w:val="0"/>
        <w:adjustRightInd w:val="0"/>
        <w:spacing w:after="120"/>
        <w:ind w:left="924" w:hanging="357"/>
        <w:rPr>
          <w:rFonts w:asciiTheme="minorHAnsi" w:hAnsiTheme="minorHAnsi"/>
        </w:rPr>
      </w:pPr>
      <w:r w:rsidRPr="00FC4DE0">
        <w:rPr>
          <w:rFonts w:asciiTheme="minorHAnsi" w:hAnsiTheme="minorHAnsi"/>
        </w:rPr>
        <w:t>The plan should be monitored, and a date set for a follow-up evaluation with everyone concerned.</w:t>
      </w:r>
      <w:bookmarkEnd w:id="587"/>
      <w:bookmarkEnd w:id="588"/>
      <w:bookmarkEnd w:id="649"/>
    </w:p>
    <w:p w14:paraId="67B2AF75" w14:textId="43924265" w:rsidR="00EA236D" w:rsidRPr="00FC4DE0" w:rsidRDefault="00EA236D" w:rsidP="00EA236D">
      <w:pPr>
        <w:pStyle w:val="Style3"/>
      </w:pPr>
      <w:bookmarkStart w:id="658" w:name="_Toc141430278"/>
      <w:bookmarkStart w:id="659" w:name="_Hlk118795569"/>
      <w:r w:rsidRPr="00FC4DE0">
        <w:t>Risk assessment</w:t>
      </w:r>
      <w:bookmarkEnd w:id="658"/>
    </w:p>
    <w:p w14:paraId="2621E44F" w14:textId="0E699C49" w:rsidR="00EA236D" w:rsidRPr="00FC4DE0" w:rsidRDefault="00EA236D" w:rsidP="00EA236D">
      <w:pPr>
        <w:autoSpaceDE w:val="0"/>
        <w:autoSpaceDN w:val="0"/>
        <w:adjustRightInd w:val="0"/>
        <w:spacing w:after="109"/>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When there has been a report of sexual violence, the </w:t>
      </w:r>
      <w:r w:rsidR="00AA77B4" w:rsidRPr="00FC4DE0">
        <w:rPr>
          <w:rFonts w:asciiTheme="minorHAnsi" w:eastAsiaTheme="minorHAnsi" w:hAnsiTheme="minorHAnsi" w:cstheme="minorHAnsi"/>
          <w:color w:val="000000"/>
          <w:szCs w:val="22"/>
        </w:rPr>
        <w:t>DSL</w:t>
      </w:r>
      <w:r w:rsidR="003B6ED0"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(or a deputy) should make an immediate risk and needs assessment. </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Where there has been a report of sexual harassment, the need for a risk assessment should be considered on a case-by-case basis. </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The risk and needs assessment for a report of sexual violence should consider: </w:t>
      </w:r>
    </w:p>
    <w:p w14:paraId="7D407865" w14:textId="72368F57"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the victim, especially their protection and support</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2D57C8C2" w14:textId="3225ECC6"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whether there may have been other victims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1BBD7CF1" w14:textId="73F93E9E"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the alleged perpetrator(s)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4F6EE172" w14:textId="147AFF50"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all the other children, (and, if appropriate, </w:t>
      </w:r>
      <w:r w:rsidR="00AA77B4" w:rsidRPr="00FC4DE0">
        <w:rPr>
          <w:rFonts w:asciiTheme="minorHAnsi" w:eastAsiaTheme="minorHAnsi" w:hAnsiTheme="minorHAnsi" w:cstheme="minorHAnsi"/>
          <w:color w:val="000000"/>
          <w:szCs w:val="22"/>
        </w:rPr>
        <w:t>adult s</w:t>
      </w:r>
      <w:r w:rsidRPr="00FC4DE0">
        <w:rPr>
          <w:rFonts w:asciiTheme="minorHAnsi" w:eastAsiaTheme="minorHAnsi" w:hAnsiTheme="minorHAnsi" w:cstheme="minorHAnsi"/>
          <w:color w:val="000000"/>
          <w:szCs w:val="22"/>
        </w:rPr>
        <w:t>tudents and staff) at the school, especially any actions that are appropriate to protect them from the alleged perpetrator(s), or from future harms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and</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0363035B" w14:textId="40AFCB13" w:rsidR="00AA77B4" w:rsidRPr="00FC4DE0" w:rsidRDefault="00AA77B4" w:rsidP="00AA77B4">
      <w:pPr>
        <w:pStyle w:val="ListParagraph"/>
        <w:numPr>
          <w:ilvl w:val="1"/>
          <w:numId w:val="44"/>
        </w:numPr>
        <w:autoSpaceDE w:val="0"/>
        <w:autoSpaceDN w:val="0"/>
        <w:adjustRightInd w:val="0"/>
        <w:spacing w:after="120"/>
        <w:ind w:left="924" w:hanging="357"/>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w:t>
      </w:r>
      <w:r w:rsidR="00EA236D" w:rsidRPr="00FC4DE0">
        <w:rPr>
          <w:rFonts w:asciiTheme="minorHAnsi" w:eastAsiaTheme="minorHAnsi" w:hAnsiTheme="minorHAnsi" w:cstheme="minorHAnsi"/>
          <w:color w:val="000000"/>
          <w:szCs w:val="22"/>
        </w:rPr>
        <w:t>he time and location of the incident, and any action required to make the location safer.</w:t>
      </w:r>
    </w:p>
    <w:p w14:paraId="0281A9EC" w14:textId="46CA8270" w:rsidR="00EA236D" w:rsidRPr="00FC4DE0" w:rsidRDefault="00EA236D" w:rsidP="00AA77B4">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Risk assessments </w:t>
      </w:r>
      <w:r w:rsidR="00AA77B4" w:rsidRPr="00FC4DE0">
        <w:rPr>
          <w:rFonts w:asciiTheme="minorHAnsi" w:eastAsiaTheme="minorHAnsi" w:hAnsiTheme="minorHAnsi" w:cstheme="minorHAnsi"/>
          <w:color w:val="000000"/>
          <w:szCs w:val="22"/>
        </w:rPr>
        <w:t>must</w:t>
      </w:r>
      <w:r w:rsidRPr="00FC4DE0">
        <w:rPr>
          <w:rFonts w:asciiTheme="minorHAnsi" w:eastAsiaTheme="minorHAnsi" w:hAnsiTheme="minorHAnsi" w:cstheme="minorHAnsi"/>
          <w:color w:val="000000"/>
          <w:szCs w:val="22"/>
        </w:rPr>
        <w:t xml:space="preserve"> be recorded (paper or electronic) and kept under review.</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 At all times, the school should be actively considering the risks posed to all their pupils and put adequate measures in place to protect them and keep them safe.  In relation to sexual violence, it is likely that professional risk assessments by other agencies will be required.</w:t>
      </w:r>
    </w:p>
    <w:p w14:paraId="61FAE750" w14:textId="7FB2CE1F" w:rsidR="009859CA" w:rsidRPr="00FC4DE0" w:rsidRDefault="009859CA" w:rsidP="009859CA">
      <w:pPr>
        <w:pStyle w:val="Style3"/>
      </w:pPr>
      <w:bookmarkStart w:id="660" w:name="_Toc141430279"/>
      <w:r w:rsidRPr="00FC4DE0">
        <w:t>Unsubstantiated, unfounded, false or malicious reports</w:t>
      </w:r>
      <w:bookmarkEnd w:id="660"/>
    </w:p>
    <w:p w14:paraId="3A8B1456" w14:textId="2EF6CA91" w:rsidR="009859CA" w:rsidRPr="00FC4DE0" w:rsidRDefault="009859CA" w:rsidP="009859CA">
      <w:pPr>
        <w:autoSpaceDE w:val="0"/>
        <w:autoSpaceDN w:val="0"/>
        <w:adjustRightInd w:val="0"/>
        <w:spacing w:after="93"/>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If a report is determined to be unsubstantiated, unfounded, false or malicious, the DSL should consider whether the child and/or the person who has made the allegation is in need of help or may have been abused by someone else and this is a cry for help.  In such circumstances, a referral to local authority children’s social care may be appropriate. </w:t>
      </w:r>
    </w:p>
    <w:p w14:paraId="0498032F" w14:textId="2DD489F5" w:rsidR="009859CA" w:rsidRPr="00FC4DE0" w:rsidRDefault="009859CA" w:rsidP="008D2734">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If a report is shown to be deliberately invented or malicious, the school or college, should consider whether any disciplinary action is appropriate against the individual who made it as per their own behaviour policy. </w:t>
      </w:r>
    </w:p>
    <w:p w14:paraId="4DBD3E0D" w14:textId="0D55BC4C" w:rsidR="008D2734" w:rsidRPr="00FC4DE0" w:rsidRDefault="008D2734" w:rsidP="008D2734">
      <w:pPr>
        <w:pStyle w:val="Style3"/>
      </w:pPr>
      <w:bookmarkStart w:id="661" w:name="_Toc141430280"/>
      <w:r w:rsidRPr="00FC4DE0">
        <w:t>Working with parents and carers</w:t>
      </w:r>
      <w:bookmarkEnd w:id="661"/>
    </w:p>
    <w:p w14:paraId="371873A0" w14:textId="77777777" w:rsidR="008645D6" w:rsidRPr="00FC4DE0" w:rsidRDefault="008D2734" w:rsidP="008645D6">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The school will, in most instances, engage with both the victim’s and the alleged perpetrator’s parents when there has been a report of sexual violence (this </w:t>
      </w:r>
      <w:r w:rsidRPr="00FC4DE0">
        <w:rPr>
          <w:rFonts w:asciiTheme="minorHAnsi" w:eastAsiaTheme="minorHAnsi" w:hAnsiTheme="minorHAnsi" w:cstheme="minorHAnsi"/>
          <w:b/>
          <w:bCs/>
          <w:color w:val="000000"/>
          <w:szCs w:val="22"/>
        </w:rPr>
        <w:t xml:space="preserve">might </w:t>
      </w:r>
      <w:r w:rsidRPr="00FC4DE0">
        <w:rPr>
          <w:rFonts w:asciiTheme="minorHAnsi" w:eastAsiaTheme="minorHAnsi" w:hAnsiTheme="minorHAnsi" w:cstheme="minorHAnsi"/>
          <w:color w:val="000000"/>
          <w:szCs w:val="22"/>
        </w:rPr>
        <w:t xml:space="preserve">not be necessary or proportionate in the case of sexual harassment and should be considered on a case-by-case basis). </w:t>
      </w:r>
      <w:r w:rsidR="008645D6"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The exception to this rule is if there is a reason to believe informing a parent or carer will put a child at additional risk. </w:t>
      </w:r>
      <w:r w:rsidR="008645D6" w:rsidRPr="00FC4DE0">
        <w:rPr>
          <w:rFonts w:asciiTheme="minorHAnsi" w:eastAsiaTheme="minorHAnsi" w:hAnsiTheme="minorHAnsi" w:cstheme="minorHAnsi"/>
          <w:color w:val="000000"/>
          <w:szCs w:val="22"/>
        </w:rPr>
        <w:t xml:space="preserve"> We will </w:t>
      </w:r>
      <w:r w:rsidRPr="00FC4DE0">
        <w:rPr>
          <w:rFonts w:asciiTheme="minorHAnsi" w:eastAsiaTheme="minorHAnsi" w:hAnsiTheme="minorHAnsi" w:cstheme="minorHAnsi"/>
          <w:color w:val="000000"/>
          <w:szCs w:val="22"/>
        </w:rPr>
        <w:t xml:space="preserve">carefully consider what information </w:t>
      </w:r>
      <w:r w:rsidR="008645D6" w:rsidRPr="00FC4DE0">
        <w:rPr>
          <w:rFonts w:asciiTheme="minorHAnsi" w:eastAsiaTheme="minorHAnsi" w:hAnsiTheme="minorHAnsi" w:cstheme="minorHAnsi"/>
          <w:color w:val="000000"/>
          <w:szCs w:val="22"/>
        </w:rPr>
        <w:t>we</w:t>
      </w:r>
      <w:r w:rsidRPr="00FC4DE0">
        <w:rPr>
          <w:rFonts w:asciiTheme="minorHAnsi" w:eastAsiaTheme="minorHAnsi" w:hAnsiTheme="minorHAnsi" w:cstheme="minorHAnsi"/>
          <w:color w:val="000000"/>
          <w:szCs w:val="22"/>
        </w:rPr>
        <w:t xml:space="preserve"> provide to the respective parents about the other child involved and when they do so. In some cases, </w:t>
      </w:r>
      <w:r w:rsidR="008645D6" w:rsidRPr="00FC4DE0">
        <w:rPr>
          <w:rFonts w:asciiTheme="minorHAnsi" w:eastAsiaTheme="minorHAnsi" w:hAnsiTheme="minorHAnsi" w:cstheme="minorHAnsi"/>
          <w:color w:val="000000"/>
          <w:szCs w:val="22"/>
        </w:rPr>
        <w:t>the LA C</w:t>
      </w:r>
      <w:r w:rsidRPr="00FC4DE0">
        <w:rPr>
          <w:rFonts w:asciiTheme="minorHAnsi" w:eastAsiaTheme="minorHAnsi" w:hAnsiTheme="minorHAnsi" w:cstheme="minorHAnsi"/>
          <w:color w:val="000000"/>
          <w:szCs w:val="22"/>
        </w:rPr>
        <w:t xml:space="preserve">hildren’s </w:t>
      </w:r>
      <w:r w:rsidR="008645D6" w:rsidRPr="00FC4DE0">
        <w:rPr>
          <w:rFonts w:asciiTheme="minorHAnsi" w:eastAsiaTheme="minorHAnsi" w:hAnsiTheme="minorHAnsi" w:cstheme="minorHAnsi"/>
          <w:color w:val="000000"/>
          <w:szCs w:val="22"/>
        </w:rPr>
        <w:t>S</w:t>
      </w:r>
      <w:r w:rsidRPr="00FC4DE0">
        <w:rPr>
          <w:rFonts w:asciiTheme="minorHAnsi" w:eastAsiaTheme="minorHAnsi" w:hAnsiTheme="minorHAnsi" w:cstheme="minorHAnsi"/>
          <w:color w:val="000000"/>
          <w:szCs w:val="22"/>
        </w:rPr>
        <w:t xml:space="preserve">ocial </w:t>
      </w:r>
      <w:r w:rsidR="008645D6" w:rsidRPr="00FC4DE0">
        <w:rPr>
          <w:rFonts w:asciiTheme="minorHAnsi" w:eastAsiaTheme="minorHAnsi" w:hAnsiTheme="minorHAnsi" w:cstheme="minorHAnsi"/>
          <w:color w:val="000000"/>
          <w:szCs w:val="22"/>
        </w:rPr>
        <w:t>C</w:t>
      </w:r>
      <w:r w:rsidRPr="00FC4DE0">
        <w:rPr>
          <w:rFonts w:asciiTheme="minorHAnsi" w:eastAsiaTheme="minorHAnsi" w:hAnsiTheme="minorHAnsi" w:cstheme="minorHAnsi"/>
          <w:color w:val="000000"/>
          <w:szCs w:val="22"/>
        </w:rPr>
        <w:t xml:space="preserve">are and/or the </w:t>
      </w:r>
      <w:r w:rsidR="008645D6" w:rsidRPr="00FC4DE0">
        <w:rPr>
          <w:rFonts w:asciiTheme="minorHAnsi" w:eastAsiaTheme="minorHAnsi" w:hAnsiTheme="minorHAnsi" w:cstheme="minorHAnsi"/>
          <w:color w:val="000000"/>
          <w:szCs w:val="22"/>
        </w:rPr>
        <w:t>P</w:t>
      </w:r>
      <w:r w:rsidRPr="00FC4DE0">
        <w:rPr>
          <w:rFonts w:asciiTheme="minorHAnsi" w:eastAsiaTheme="minorHAnsi" w:hAnsiTheme="minorHAnsi" w:cstheme="minorHAnsi"/>
          <w:color w:val="000000"/>
          <w:szCs w:val="22"/>
        </w:rPr>
        <w:t xml:space="preserve">olice will have a very clear view and </w:t>
      </w:r>
      <w:r w:rsidR="008645D6" w:rsidRPr="00FC4DE0">
        <w:rPr>
          <w:rFonts w:asciiTheme="minorHAnsi" w:eastAsiaTheme="minorHAnsi" w:hAnsiTheme="minorHAnsi" w:cstheme="minorHAnsi"/>
          <w:color w:val="000000"/>
          <w:szCs w:val="22"/>
        </w:rPr>
        <w:t>as such we will take advice from the relevant agencies to ensure a consistent approach is taken to information sharing.</w:t>
      </w:r>
    </w:p>
    <w:p w14:paraId="7426A323" w14:textId="433158DD" w:rsidR="008D2734" w:rsidRPr="00FC4DE0" w:rsidRDefault="008645D6" w:rsidP="008645D6">
      <w:pPr>
        <w:autoSpaceDE w:val="0"/>
        <w:autoSpaceDN w:val="0"/>
        <w:adjustRightInd w:val="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Wherever necessary, we will meet with both the victim’s and the alleged perpetrator’s parents to discuss any support required and any arrangements put in place that impact either party.</w:t>
      </w:r>
      <w:r w:rsidR="008D2734" w:rsidRPr="00FC4DE0">
        <w:rPr>
          <w:rFonts w:asciiTheme="minorHAnsi" w:eastAsiaTheme="minorHAnsi" w:hAnsiTheme="minorHAnsi" w:cstheme="minorHAnsi"/>
          <w:color w:val="000000"/>
          <w:szCs w:val="22"/>
        </w:rPr>
        <w:t xml:space="preserve"> </w:t>
      </w:r>
      <w:r w:rsidR="003E017C" w:rsidRPr="00FC4DE0">
        <w:rPr>
          <w:rFonts w:asciiTheme="minorHAnsi" w:eastAsiaTheme="minorHAnsi" w:hAnsiTheme="minorHAnsi" w:cstheme="minorHAnsi"/>
          <w:color w:val="000000"/>
          <w:szCs w:val="22"/>
        </w:rPr>
        <w:t>Other agencies may be asked to attend but this will be determined on a case-by-case basis.</w:t>
      </w:r>
      <w:bookmarkEnd w:id="659"/>
    </w:p>
    <w:p w14:paraId="79144B59" w14:textId="77777777" w:rsidR="001D6459" w:rsidRPr="00FC4DE0" w:rsidRDefault="001F7881" w:rsidP="00616AFB">
      <w:pPr>
        <w:pStyle w:val="Heading2"/>
      </w:pPr>
      <w:bookmarkStart w:id="662" w:name="_Toc384371794"/>
      <w:bookmarkStart w:id="663" w:name="_Toc426124642"/>
      <w:bookmarkStart w:id="664" w:name="_Toc426444146"/>
      <w:bookmarkStart w:id="665" w:name="_Toc440032812"/>
      <w:bookmarkStart w:id="666" w:name="_Toc443666350"/>
      <w:bookmarkStart w:id="667" w:name="_Toc443666602"/>
      <w:bookmarkStart w:id="668" w:name="_Toc141430281"/>
      <w:bookmarkEnd w:id="581"/>
      <w:bookmarkEnd w:id="582"/>
      <w:bookmarkEnd w:id="583"/>
      <w:r w:rsidRPr="00FC4DE0">
        <w:t>Whistle</w:t>
      </w:r>
      <w:r w:rsidR="00703FB6" w:rsidRPr="00FC4DE0">
        <w:t>b</w:t>
      </w:r>
      <w:r w:rsidRPr="00FC4DE0">
        <w:t>lowing</w:t>
      </w:r>
      <w:bookmarkEnd w:id="584"/>
      <w:bookmarkEnd w:id="662"/>
      <w:bookmarkEnd w:id="663"/>
      <w:bookmarkEnd w:id="664"/>
      <w:bookmarkEnd w:id="665"/>
      <w:bookmarkEnd w:id="666"/>
      <w:bookmarkEnd w:id="667"/>
      <w:bookmarkEnd w:id="668"/>
    </w:p>
    <w:p w14:paraId="1A9B9097" w14:textId="77777777" w:rsidR="001D6459" w:rsidRPr="0061293F" w:rsidRDefault="001D6459" w:rsidP="00006705">
      <w:pPr>
        <w:autoSpaceDE w:val="0"/>
        <w:autoSpaceDN w:val="0"/>
        <w:adjustRightInd w:val="0"/>
        <w:spacing w:after="120"/>
        <w:ind w:left="567"/>
        <w:rPr>
          <w:rFonts w:asciiTheme="minorHAnsi" w:hAnsiTheme="minorHAnsi" w:cstheme="minorHAnsi"/>
          <w:szCs w:val="22"/>
        </w:rPr>
      </w:pPr>
      <w:r w:rsidRPr="00FC4DE0">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14:paraId="5D06C30D" w14:textId="77777777" w:rsidR="00FA23E0" w:rsidRPr="0061293F" w:rsidRDefault="00FA23E0" w:rsidP="00006705">
      <w:pPr>
        <w:autoSpaceDE w:val="0"/>
        <w:autoSpaceDN w:val="0"/>
        <w:adjustRightInd w:val="0"/>
        <w:spacing w:after="120"/>
        <w:ind w:left="567"/>
        <w:rPr>
          <w:rFonts w:asciiTheme="minorHAnsi" w:hAnsiTheme="minorHAnsi" w:cs="Calibri"/>
          <w:szCs w:val="22"/>
        </w:rPr>
      </w:pPr>
      <w:r w:rsidRPr="0061293F">
        <w:rPr>
          <w:rFonts w:asciiTheme="minorHAnsi" w:hAnsiTheme="minorHAnsi" w:cs="Calibri"/>
          <w:szCs w:val="22"/>
        </w:rPr>
        <w:t>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14:paraId="6775AD86" w14:textId="77777777" w:rsidR="001D6459" w:rsidRPr="0061293F"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61293F">
        <w:rPr>
          <w:rFonts w:asciiTheme="minorHAnsi" w:hAnsiTheme="minorHAnsi" w:cstheme="minorHAnsi"/>
          <w:b/>
          <w:bCs/>
          <w:i/>
          <w:iCs/>
          <w:color w:val="0000FF"/>
          <w:sz w:val="28"/>
          <w:szCs w:val="28"/>
        </w:rPr>
        <w:t>DON'T THINK WHAT IF I'M WRONG - THINK WHAT IF I’M RIGHT!</w:t>
      </w:r>
    </w:p>
    <w:p w14:paraId="288EEBC9" w14:textId="7777777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Reasons for whistleblowing:</w:t>
      </w:r>
    </w:p>
    <w:p w14:paraId="0DF84C66" w14:textId="77777777" w:rsidR="002F15B6" w:rsidRPr="0061293F" w:rsidRDefault="00725BD1"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Everyone</w:t>
      </w:r>
      <w:r w:rsidR="002F15B6" w:rsidRPr="0061293F">
        <w:rPr>
          <w:rFonts w:asciiTheme="minorHAnsi" w:hAnsiTheme="minorHAnsi" w:cs="Calibri"/>
        </w:rPr>
        <w:t xml:space="preserve"> has a responsibility for raising concerns about unacceptable practice or behaviour</w:t>
      </w:r>
      <w:r w:rsidR="00EB347C" w:rsidRPr="0061293F">
        <w:rPr>
          <w:rFonts w:asciiTheme="minorHAnsi" w:hAnsiTheme="minorHAnsi" w:cs="Calibri"/>
        </w:rPr>
        <w:t>.</w:t>
      </w:r>
    </w:p>
    <w:p w14:paraId="09979862"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the problem worsening or widening</w:t>
      </w:r>
      <w:r w:rsidR="00EB347C" w:rsidRPr="0061293F">
        <w:rPr>
          <w:rFonts w:asciiTheme="minorHAnsi" w:hAnsiTheme="minorHAnsi" w:cs="Calibri"/>
        </w:rPr>
        <w:t>.</w:t>
      </w:r>
    </w:p>
    <w:p w14:paraId="17BDAB57"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protect or reduce risks to others</w:t>
      </w:r>
      <w:r w:rsidR="00EB347C" w:rsidRPr="0061293F">
        <w:rPr>
          <w:rFonts w:asciiTheme="minorHAnsi" w:hAnsiTheme="minorHAnsi" w:cs="Calibri"/>
        </w:rPr>
        <w:t>.</w:t>
      </w:r>
    </w:p>
    <w:p w14:paraId="6262E3DF"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becoming implicated yourself</w:t>
      </w:r>
      <w:r w:rsidR="00EB347C" w:rsidRPr="0061293F">
        <w:rPr>
          <w:rFonts w:asciiTheme="minorHAnsi" w:hAnsiTheme="minorHAnsi" w:cs="Calibri"/>
        </w:rPr>
        <w:t>.</w:t>
      </w:r>
    </w:p>
    <w:p w14:paraId="06CCD5DB" w14:textId="62145420"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What stops people from whistleblowing?</w:t>
      </w:r>
    </w:p>
    <w:p w14:paraId="7B34DEFD"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starting a chain of events which spirals out of control</w:t>
      </w:r>
      <w:r w:rsidR="00EB347C" w:rsidRPr="0061293F">
        <w:rPr>
          <w:rFonts w:asciiTheme="minorHAnsi" w:hAnsiTheme="minorHAnsi" w:cs="Calibri"/>
        </w:rPr>
        <w:t>.</w:t>
      </w:r>
    </w:p>
    <w:p w14:paraId="365B8519"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Disrupting the work or project</w:t>
      </w:r>
      <w:r w:rsidR="00EB347C" w:rsidRPr="0061293F">
        <w:rPr>
          <w:rFonts w:asciiTheme="minorHAnsi" w:hAnsiTheme="minorHAnsi" w:cs="Calibri"/>
        </w:rPr>
        <w:t>.</w:t>
      </w:r>
    </w:p>
    <w:p w14:paraId="700DED3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getting it wrong</w:t>
      </w:r>
      <w:r w:rsidR="00EB347C" w:rsidRPr="0061293F">
        <w:rPr>
          <w:rFonts w:asciiTheme="minorHAnsi" w:hAnsiTheme="minorHAnsi" w:cs="Calibri"/>
        </w:rPr>
        <w:t>.</w:t>
      </w:r>
    </w:p>
    <w:p w14:paraId="61524EB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repercussions or damaging careers</w:t>
      </w:r>
      <w:r w:rsidR="00EB347C" w:rsidRPr="0061293F">
        <w:rPr>
          <w:rFonts w:asciiTheme="minorHAnsi" w:hAnsiTheme="minorHAnsi" w:cs="Calibri"/>
        </w:rPr>
        <w:t>.</w:t>
      </w:r>
    </w:p>
    <w:p w14:paraId="2DA2A683"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not being believed</w:t>
      </w:r>
      <w:r w:rsidR="00EB347C" w:rsidRPr="0061293F">
        <w:rPr>
          <w:rFonts w:asciiTheme="minorHAnsi" w:hAnsiTheme="minorHAnsi" w:cs="Calibri"/>
        </w:rPr>
        <w:t>.</w:t>
      </w:r>
    </w:p>
    <w:p w14:paraId="53DAB5DF" w14:textId="2190DFF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How to raise a concern:</w:t>
      </w:r>
    </w:p>
    <w:p w14:paraId="08801464" w14:textId="77777777" w:rsidR="002F15B6" w:rsidRPr="0061293F" w:rsidRDefault="001E4823"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V</w:t>
      </w:r>
      <w:r w:rsidR="002F15B6" w:rsidRPr="0061293F">
        <w:rPr>
          <w:rFonts w:asciiTheme="minorHAnsi" w:hAnsiTheme="minorHAnsi" w:cs="Calibri"/>
        </w:rPr>
        <w:t>oice concerns, suspicions or uneasiness as soon as possible.  The earlier a concern is expressed the easier</w:t>
      </w:r>
      <w:r w:rsidRPr="0061293F">
        <w:rPr>
          <w:rFonts w:asciiTheme="minorHAnsi" w:hAnsiTheme="minorHAnsi" w:cs="Calibri"/>
        </w:rPr>
        <w:t xml:space="preserve"> and sooner action can be taken.</w:t>
      </w:r>
    </w:p>
    <w:p w14:paraId="349AF4C7"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Try to pinpoint exactly what prac</w:t>
      </w:r>
      <w:r w:rsidR="001E4823" w:rsidRPr="0061293F">
        <w:rPr>
          <w:rFonts w:asciiTheme="minorHAnsi" w:hAnsiTheme="minorHAnsi" w:cs="Calibri"/>
        </w:rPr>
        <w:t>tice is causing concern and why.</w:t>
      </w:r>
    </w:p>
    <w:p w14:paraId="37AD55D4" w14:textId="77777777" w:rsidR="00B41EFE" w:rsidRPr="001F6D95" w:rsidRDefault="00B41EFE" w:rsidP="004541C8">
      <w:pPr>
        <w:pStyle w:val="ListParagraph"/>
        <w:numPr>
          <w:ilvl w:val="0"/>
          <w:numId w:val="21"/>
        </w:numPr>
        <w:autoSpaceDE w:val="0"/>
        <w:autoSpaceDN w:val="0"/>
        <w:adjustRightInd w:val="0"/>
        <w:rPr>
          <w:rFonts w:asciiTheme="minorHAnsi" w:hAnsiTheme="minorHAnsi" w:cs="Calibri"/>
        </w:rPr>
      </w:pPr>
      <w:r w:rsidRPr="001F6D95">
        <w:rPr>
          <w:rFonts w:asciiTheme="minorHAnsi" w:hAnsiTheme="minorHAnsi" w:cs="Calibri"/>
        </w:rPr>
        <w:t xml:space="preserve">Approach the </w:t>
      </w:r>
      <w:r w:rsidRPr="001F6D95">
        <w:rPr>
          <w:rFonts w:asciiTheme="minorHAnsi" w:hAnsiTheme="minorHAnsi" w:cstheme="minorHAnsi"/>
          <w:szCs w:val="22"/>
        </w:rPr>
        <w:t>Head teacher</w:t>
      </w:r>
      <w:r w:rsidRPr="001F6D95">
        <w:rPr>
          <w:rFonts w:asciiTheme="minorHAnsi" w:hAnsiTheme="minorHAnsi" w:cs="Calibri"/>
          <w:color w:val="000000" w:themeColor="text1"/>
        </w:rPr>
        <w:t xml:space="preserve"> </w:t>
      </w:r>
      <w:r w:rsidRPr="001F6D95">
        <w:rPr>
          <w:rFonts w:asciiTheme="minorHAnsi" w:hAnsiTheme="minorHAnsi" w:cs="Calibri"/>
        </w:rPr>
        <w:t>or Senior Manager.</w:t>
      </w:r>
    </w:p>
    <w:p w14:paraId="0FC27033" w14:textId="5688A1DC" w:rsidR="002F15B6" w:rsidRPr="001F6D95" w:rsidRDefault="008573F2" w:rsidP="004541C8">
      <w:pPr>
        <w:pStyle w:val="ListParagraph"/>
        <w:numPr>
          <w:ilvl w:val="0"/>
          <w:numId w:val="21"/>
        </w:numPr>
        <w:autoSpaceDE w:val="0"/>
        <w:autoSpaceDN w:val="0"/>
        <w:adjustRightInd w:val="0"/>
        <w:rPr>
          <w:rFonts w:asciiTheme="minorHAnsi" w:hAnsiTheme="minorHAnsi" w:cs="Calibri"/>
        </w:rPr>
      </w:pPr>
      <w:r w:rsidRPr="001F6D95">
        <w:rPr>
          <w:rFonts w:asciiTheme="minorHAnsi" w:hAnsiTheme="minorHAnsi" w:cs="Calibri"/>
        </w:rPr>
        <w:t>I</w:t>
      </w:r>
      <w:r w:rsidR="002F15B6" w:rsidRPr="001F6D95">
        <w:rPr>
          <w:rFonts w:asciiTheme="minorHAnsi" w:hAnsiTheme="minorHAnsi" w:cs="Calibri"/>
        </w:rPr>
        <w:t>f the concern is relate</w:t>
      </w:r>
      <w:r w:rsidR="004C70F7" w:rsidRPr="001F6D95">
        <w:rPr>
          <w:rFonts w:asciiTheme="minorHAnsi" w:hAnsiTheme="minorHAnsi" w:cs="Calibri"/>
        </w:rPr>
        <w:t>d</w:t>
      </w:r>
      <w:r w:rsidR="002F15B6" w:rsidRPr="001F6D95">
        <w:rPr>
          <w:rFonts w:asciiTheme="minorHAnsi" w:hAnsiTheme="minorHAnsi" w:cs="Calibri"/>
        </w:rPr>
        <w:t xml:space="preserve"> to </w:t>
      </w:r>
      <w:r w:rsidR="00C6105D" w:rsidRPr="001F6D95">
        <w:rPr>
          <w:rFonts w:asciiTheme="minorHAnsi" w:hAnsiTheme="minorHAnsi" w:cs="Calibri"/>
        </w:rPr>
        <w:t xml:space="preserve">the </w:t>
      </w:r>
      <w:r w:rsidR="002F15B6" w:rsidRPr="001F6D95">
        <w:rPr>
          <w:rFonts w:asciiTheme="minorHAnsi" w:hAnsiTheme="minorHAnsi" w:cs="Calibri"/>
        </w:rPr>
        <w:t>Head teacher</w:t>
      </w:r>
      <w:r w:rsidR="00477816" w:rsidRPr="001F6D95">
        <w:rPr>
          <w:rFonts w:asciiTheme="minorHAnsi" w:hAnsiTheme="minorHAnsi" w:cs="Calibri"/>
        </w:rPr>
        <w:t>/</w:t>
      </w:r>
      <w:r w:rsidR="00C6105D" w:rsidRPr="001F6D95">
        <w:rPr>
          <w:rFonts w:asciiTheme="minorHAnsi" w:hAnsiTheme="minorHAnsi" w:cs="Calibri"/>
        </w:rPr>
        <w:t>Principal</w:t>
      </w:r>
      <w:r w:rsidR="002F15B6" w:rsidRPr="001F6D95">
        <w:rPr>
          <w:rFonts w:asciiTheme="minorHAnsi" w:hAnsiTheme="minorHAnsi" w:cs="Calibri"/>
        </w:rPr>
        <w:t>, the Chair of Governors should be contacted or</w:t>
      </w:r>
      <w:r w:rsidR="00477816" w:rsidRPr="001F6D95">
        <w:rPr>
          <w:rFonts w:asciiTheme="minorHAnsi" w:hAnsiTheme="minorHAnsi" w:cs="Calibri"/>
        </w:rPr>
        <w:t>,</w:t>
      </w:r>
      <w:r w:rsidR="002F15B6" w:rsidRPr="001F6D95">
        <w:rPr>
          <w:rFonts w:asciiTheme="minorHAnsi" w:hAnsiTheme="minorHAnsi" w:cs="Calibri"/>
        </w:rPr>
        <w:t xml:space="preserve"> if it is felt that the issue needs to be reported to someone outside the school, contact </w:t>
      </w:r>
      <w:r w:rsidR="000D571A" w:rsidRPr="001F6D95">
        <w:rPr>
          <w:rFonts w:asciiTheme="minorHAnsi" w:hAnsiTheme="minorHAnsi" w:cs="Calibri"/>
        </w:rPr>
        <w:t xml:space="preserve">the LA </w:t>
      </w:r>
      <w:r w:rsidR="00A77A89" w:rsidRPr="001F6D95">
        <w:rPr>
          <w:rFonts w:asciiTheme="minorHAnsi" w:hAnsiTheme="minorHAnsi" w:cstheme="minorHAnsi"/>
          <w:szCs w:val="22"/>
        </w:rPr>
        <w:t>Safeguarding Hub</w:t>
      </w:r>
      <w:r w:rsidR="001E4823" w:rsidRPr="001F6D95">
        <w:rPr>
          <w:rFonts w:asciiTheme="minorHAnsi" w:hAnsiTheme="minorHAnsi" w:cs="Calibri"/>
        </w:rPr>
        <w:t>.</w:t>
      </w:r>
    </w:p>
    <w:p w14:paraId="31570143" w14:textId="1EEE52D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1F6D95">
        <w:rPr>
          <w:rFonts w:asciiTheme="minorHAnsi" w:hAnsiTheme="minorHAnsi" w:cs="Calibri"/>
        </w:rPr>
        <w:t>Staff should ensure they get a satisfactory response - don't let matters rest</w:t>
      </w:r>
      <w:r w:rsidR="00E303ED" w:rsidRPr="001F6D95">
        <w:rPr>
          <w:rFonts w:asciiTheme="minorHAnsi" w:hAnsiTheme="minorHAnsi" w:cs="Calibri"/>
        </w:rPr>
        <w:t>.  If a staff member feels their genuine concer</w:t>
      </w:r>
      <w:r w:rsidR="00687086" w:rsidRPr="001F6D95">
        <w:rPr>
          <w:rFonts w:asciiTheme="minorHAnsi" w:hAnsiTheme="minorHAnsi" w:cs="Calibri"/>
        </w:rPr>
        <w:t>n</w:t>
      </w:r>
      <w:r w:rsidR="00E303ED" w:rsidRPr="001F6D95">
        <w:rPr>
          <w:rFonts w:asciiTheme="minorHAnsi" w:hAnsiTheme="minorHAnsi" w:cs="Calibri"/>
        </w:rPr>
        <w:t>s are not being addressed, the iss</w:t>
      </w:r>
      <w:r w:rsidR="00912802" w:rsidRPr="001F6D95">
        <w:rPr>
          <w:rFonts w:asciiTheme="minorHAnsi" w:hAnsiTheme="minorHAnsi" w:cs="Calibri"/>
        </w:rPr>
        <w:t xml:space="preserve">ue should be referred to the </w:t>
      </w:r>
      <w:r w:rsidR="000D571A" w:rsidRPr="001F6D95">
        <w:rPr>
          <w:rFonts w:asciiTheme="minorHAnsi" w:hAnsiTheme="minorHAnsi" w:cs="Calibri"/>
        </w:rPr>
        <w:t>LA</w:t>
      </w:r>
      <w:r w:rsidR="00E303ED" w:rsidRPr="001F6D95">
        <w:rPr>
          <w:rFonts w:asciiTheme="minorHAnsi" w:hAnsiTheme="minorHAnsi" w:cs="Calibri"/>
        </w:rPr>
        <w:t xml:space="preserve"> Safeguarding</w:t>
      </w:r>
      <w:r w:rsidR="00E303ED" w:rsidRPr="0061293F">
        <w:rPr>
          <w:rFonts w:asciiTheme="minorHAnsi" w:hAnsiTheme="minorHAnsi" w:cs="Calibri"/>
        </w:rPr>
        <w:t xml:space="preserve"> Hub</w:t>
      </w:r>
      <w:r w:rsidR="008573F2" w:rsidRPr="0061293F">
        <w:rPr>
          <w:rFonts w:asciiTheme="minorHAnsi" w:hAnsiTheme="minorHAnsi" w:cs="Calibri"/>
        </w:rPr>
        <w:t>.</w:t>
      </w:r>
    </w:p>
    <w:p w14:paraId="71D82BAC"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 xml:space="preserve">Ideally, concerns should be put in writing, outlining the background and history, giving names, dates </w:t>
      </w:r>
      <w:r w:rsidR="00EB347C" w:rsidRPr="0061293F">
        <w:rPr>
          <w:rFonts w:asciiTheme="minorHAnsi" w:hAnsiTheme="minorHAnsi" w:cs="Calibri"/>
        </w:rPr>
        <w:t>and places wherever possible</w:t>
      </w:r>
      <w:r w:rsidR="008573F2" w:rsidRPr="0061293F">
        <w:rPr>
          <w:rFonts w:asciiTheme="minorHAnsi" w:hAnsiTheme="minorHAnsi" w:cs="Calibri"/>
        </w:rPr>
        <w:t>.</w:t>
      </w:r>
    </w:p>
    <w:p w14:paraId="0D105881"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b/>
          <w:bCs/>
        </w:rPr>
      </w:pPr>
      <w:r w:rsidRPr="0061293F">
        <w:rPr>
          <w:rFonts w:asciiTheme="minorHAnsi" w:hAnsiTheme="minorHAnsi" w:cs="Calibri"/>
          <w:b/>
          <w:bCs/>
        </w:rPr>
        <w:t>A member of staff is not expected to prove the truth of an allegation but will need to demonstrate sufficient grounds for the concern.</w:t>
      </w:r>
    </w:p>
    <w:p w14:paraId="471FF972" w14:textId="1FD19081"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What happens next?</w:t>
      </w:r>
    </w:p>
    <w:p w14:paraId="30B1672D"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individual reporting the concerns will </w:t>
      </w:r>
      <w:r w:rsidR="001D6459" w:rsidRPr="0061293F">
        <w:rPr>
          <w:rFonts w:asciiTheme="minorHAnsi" w:hAnsiTheme="minorHAnsi" w:cstheme="minorHAnsi"/>
        </w:rPr>
        <w:t>be given information on the nature and progress of any enquiries.</w:t>
      </w:r>
    </w:p>
    <w:p w14:paraId="20CFFE3E"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w:t>
      </w:r>
      <w:r w:rsidR="001D6459" w:rsidRPr="0061293F">
        <w:rPr>
          <w:rFonts w:asciiTheme="minorHAnsi" w:hAnsiTheme="minorHAnsi" w:cstheme="minorHAnsi"/>
        </w:rPr>
        <w:t xml:space="preserve">employer has a responsibility to protect </w:t>
      </w:r>
      <w:r w:rsidRPr="0061293F">
        <w:rPr>
          <w:rFonts w:asciiTheme="minorHAnsi" w:hAnsiTheme="minorHAnsi" w:cstheme="minorHAnsi"/>
        </w:rPr>
        <w:t>individual members of staff f</w:t>
      </w:r>
      <w:r w:rsidR="001D6459" w:rsidRPr="0061293F">
        <w:rPr>
          <w:rFonts w:asciiTheme="minorHAnsi" w:hAnsiTheme="minorHAnsi" w:cstheme="minorHAnsi"/>
        </w:rPr>
        <w:t>rom harassment or victimisation.</w:t>
      </w:r>
    </w:p>
    <w:p w14:paraId="665962A5" w14:textId="788834F2" w:rsidR="001D6459" w:rsidRPr="000917FF" w:rsidRDefault="001D6459" w:rsidP="00D43737">
      <w:pPr>
        <w:pStyle w:val="ListParagraph"/>
        <w:numPr>
          <w:ilvl w:val="0"/>
          <w:numId w:val="18"/>
        </w:numPr>
        <w:autoSpaceDE w:val="0"/>
        <w:autoSpaceDN w:val="0"/>
        <w:adjustRightInd w:val="0"/>
        <w:rPr>
          <w:rFonts w:asciiTheme="minorHAnsi" w:hAnsiTheme="minorHAnsi" w:cstheme="minorHAnsi"/>
        </w:rPr>
      </w:pPr>
      <w:bookmarkStart w:id="669" w:name="_Hlk82082872"/>
      <w:r w:rsidRPr="0061293F">
        <w:rPr>
          <w:rFonts w:asciiTheme="minorHAnsi" w:hAnsiTheme="minorHAnsi" w:cstheme="minorHAnsi"/>
        </w:rPr>
        <w:t>N</w:t>
      </w:r>
      <w:r w:rsidR="00D245FA" w:rsidRPr="0061293F">
        <w:rPr>
          <w:rFonts w:asciiTheme="minorHAnsi" w:hAnsiTheme="minorHAnsi" w:cstheme="minorHAnsi"/>
        </w:rPr>
        <w:t xml:space="preserve">o action will be taken against an individual </w:t>
      </w:r>
      <w:r w:rsidRPr="0061293F">
        <w:rPr>
          <w:rFonts w:asciiTheme="minorHAnsi" w:hAnsiTheme="minorHAnsi" w:cstheme="minorHAnsi"/>
        </w:rPr>
        <w:t xml:space="preserve">if the concern </w:t>
      </w:r>
      <w:r w:rsidRPr="000917FF">
        <w:rPr>
          <w:rFonts w:asciiTheme="minorHAnsi" w:hAnsiTheme="minorHAnsi" w:cstheme="minorHAnsi"/>
        </w:rPr>
        <w:t xml:space="preserve">proves to be </w:t>
      </w:r>
      <w:r w:rsidR="00AD68AE" w:rsidRPr="000917FF">
        <w:rPr>
          <w:rFonts w:asciiTheme="minorHAnsi" w:hAnsiTheme="minorHAnsi" w:cstheme="minorHAnsi"/>
        </w:rPr>
        <w:t xml:space="preserve">unsubstantiated, </w:t>
      </w:r>
      <w:r w:rsidRPr="000917FF">
        <w:rPr>
          <w:rFonts w:asciiTheme="minorHAnsi" w:hAnsiTheme="minorHAnsi" w:cstheme="minorHAnsi"/>
        </w:rPr>
        <w:t>unfounded</w:t>
      </w:r>
      <w:r w:rsidR="00AD68AE" w:rsidRPr="000917FF">
        <w:rPr>
          <w:rFonts w:asciiTheme="minorHAnsi" w:hAnsiTheme="minorHAnsi" w:cstheme="minorHAnsi"/>
        </w:rPr>
        <w:t xml:space="preserve"> or false</w:t>
      </w:r>
      <w:r w:rsidRPr="000917FF">
        <w:rPr>
          <w:rFonts w:asciiTheme="minorHAnsi" w:hAnsiTheme="minorHAnsi" w:cstheme="minorHAnsi"/>
        </w:rPr>
        <w:t xml:space="preserve"> and was raised in good faith.</w:t>
      </w:r>
    </w:p>
    <w:p w14:paraId="0E2A30C8" w14:textId="2474EF2D" w:rsidR="00B7554A" w:rsidRPr="000917FF" w:rsidRDefault="001D6459" w:rsidP="00D43737">
      <w:pPr>
        <w:pStyle w:val="ListParagraph"/>
        <w:numPr>
          <w:ilvl w:val="0"/>
          <w:numId w:val="18"/>
        </w:numPr>
        <w:autoSpaceDE w:val="0"/>
        <w:autoSpaceDN w:val="0"/>
        <w:adjustRightInd w:val="0"/>
        <w:rPr>
          <w:rFonts w:asciiTheme="minorHAnsi" w:hAnsiTheme="minorHAnsi" w:cstheme="minorHAnsi"/>
        </w:rPr>
      </w:pPr>
      <w:r w:rsidRPr="000917FF">
        <w:rPr>
          <w:rFonts w:asciiTheme="minorHAnsi" w:hAnsiTheme="minorHAnsi" w:cstheme="minorHAnsi"/>
        </w:rPr>
        <w:t>Malicious allegations may be considered as a disciplinary offence.</w:t>
      </w:r>
      <w:r w:rsidR="00AD68AE" w:rsidRPr="000917FF">
        <w:rPr>
          <w:rFonts w:asciiTheme="minorHAnsi" w:hAnsiTheme="minorHAnsi" w:cstheme="minorHAnsi"/>
        </w:rPr>
        <w:t xml:space="preserve">  The </w:t>
      </w:r>
      <w:r w:rsidR="00E55EF2" w:rsidRPr="000917FF">
        <w:rPr>
          <w:rFonts w:asciiTheme="minorHAnsi" w:hAnsiTheme="minorHAnsi" w:cstheme="minorHAnsi"/>
        </w:rPr>
        <w:t>LA</w:t>
      </w:r>
      <w:r w:rsidR="00AD68AE" w:rsidRPr="000917FF">
        <w:rPr>
          <w:rFonts w:asciiTheme="minorHAnsi" w:hAnsiTheme="minorHAnsi" w:cstheme="minorHAnsi"/>
        </w:rPr>
        <w:t xml:space="preserve">DO and </w:t>
      </w:r>
      <w:r w:rsidR="00DC2AFA" w:rsidRPr="000917FF">
        <w:rPr>
          <w:rFonts w:asciiTheme="minorHAnsi" w:hAnsiTheme="minorHAnsi" w:cstheme="minorHAnsi"/>
        </w:rPr>
        <w:t>C</w:t>
      </w:r>
      <w:r w:rsidR="00AD68AE" w:rsidRPr="000917FF">
        <w:rPr>
          <w:rFonts w:asciiTheme="minorHAnsi" w:hAnsiTheme="minorHAnsi" w:cstheme="minorHAnsi"/>
        </w:rPr>
        <w:t xml:space="preserve">ase </w:t>
      </w:r>
      <w:r w:rsidR="00DC2AFA" w:rsidRPr="000917FF">
        <w:rPr>
          <w:rFonts w:asciiTheme="minorHAnsi" w:hAnsiTheme="minorHAnsi" w:cstheme="minorHAnsi"/>
        </w:rPr>
        <w:t>M</w:t>
      </w:r>
      <w:r w:rsidR="00AD68AE" w:rsidRPr="000917FF">
        <w:rPr>
          <w:rFonts w:asciiTheme="minorHAnsi" w:hAnsiTheme="minorHAnsi" w:cstheme="minorHAnsi"/>
        </w:rPr>
        <w:t xml:space="preserve">anager should consider whether the child and/or the person who made the allegation is in need of help of may have been abused by </w:t>
      </w:r>
      <w:r w:rsidR="003A5C7B" w:rsidRPr="000917FF">
        <w:rPr>
          <w:rFonts w:asciiTheme="minorHAnsi" w:hAnsiTheme="minorHAnsi" w:cstheme="minorHAnsi"/>
        </w:rPr>
        <w:t>someone else.</w:t>
      </w:r>
      <w:bookmarkEnd w:id="669"/>
    </w:p>
    <w:p w14:paraId="039E1E29" w14:textId="77777777"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Self-reporting:</w:t>
      </w:r>
    </w:p>
    <w:p w14:paraId="63F7B288" w14:textId="77777777" w:rsidR="001D6459" w:rsidRPr="0061293F" w:rsidRDefault="001D6459" w:rsidP="009E711C">
      <w:pPr>
        <w:autoSpaceDE w:val="0"/>
        <w:autoSpaceDN w:val="0"/>
        <w:adjustRightInd w:val="0"/>
        <w:ind w:left="567"/>
        <w:rPr>
          <w:rFonts w:asciiTheme="minorHAnsi" w:hAnsiTheme="minorHAnsi" w:cstheme="minorHAnsi"/>
          <w:color w:val="000000"/>
          <w:szCs w:val="22"/>
        </w:rPr>
      </w:pPr>
      <w:r w:rsidRPr="0061293F">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w:t>
      </w:r>
      <w:r w:rsidR="00046F4B"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Whilst such reporting will remain confidential in most instances, this cannot be guaranteed where personal difficulties raise concerns about the welfare or safety of children.</w:t>
      </w:r>
    </w:p>
    <w:p w14:paraId="3088E89E" w14:textId="77777777" w:rsidR="00D245FA" w:rsidRPr="0061293F" w:rsidRDefault="00D245FA" w:rsidP="00006705">
      <w:pPr>
        <w:autoSpaceDE w:val="0"/>
        <w:autoSpaceDN w:val="0"/>
        <w:adjustRightInd w:val="0"/>
        <w:spacing w:before="120" w:after="120"/>
        <w:ind w:left="567"/>
        <w:rPr>
          <w:rFonts w:asciiTheme="minorHAnsi" w:hAnsiTheme="minorHAnsi" w:cs="Calibri"/>
          <w:b/>
          <w:bCs/>
          <w:color w:val="000000"/>
          <w:szCs w:val="22"/>
        </w:rPr>
      </w:pPr>
      <w:r w:rsidRPr="0061293F">
        <w:rPr>
          <w:rFonts w:asciiTheme="minorHAnsi" w:hAnsiTheme="minorHAnsi" w:cs="Calibri"/>
          <w:b/>
          <w:bCs/>
          <w:color w:val="000000"/>
          <w:szCs w:val="22"/>
        </w:rPr>
        <w:t>Further advice and support:</w:t>
      </w:r>
    </w:p>
    <w:p w14:paraId="0F50CDBE" w14:textId="77777777" w:rsidR="00D245FA" w:rsidRPr="0061293F" w:rsidRDefault="00703FB6"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color w:val="000000"/>
          <w:szCs w:val="22"/>
        </w:rPr>
        <w:t>It is recognised that whistle</w:t>
      </w:r>
      <w:r w:rsidR="00D245FA" w:rsidRPr="0061293F">
        <w:rPr>
          <w:rFonts w:asciiTheme="minorHAnsi" w:hAnsiTheme="minorHAnsi" w:cs="Calibri"/>
          <w:color w:val="000000"/>
          <w:szCs w:val="22"/>
        </w:rPr>
        <w:t>blowing can be difficult and stressful.  Advice and support is available from senior managers, HR provider and/or your professional or trade union.</w:t>
      </w:r>
    </w:p>
    <w:p w14:paraId="29F1AB6C" w14:textId="77777777" w:rsidR="00D245FA" w:rsidRPr="0061293F" w:rsidRDefault="00D245FA"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i/>
          <w:iCs/>
          <w:color w:val="000000"/>
          <w:szCs w:val="22"/>
        </w:rPr>
        <w:t>"Absolutely without fail</w:t>
      </w:r>
      <w:r w:rsidR="0084520A" w:rsidRPr="0061293F">
        <w:rPr>
          <w:rFonts w:asciiTheme="minorHAnsi" w:hAnsiTheme="minorHAnsi" w:cs="Calibri"/>
          <w:i/>
          <w:iCs/>
          <w:color w:val="000000"/>
          <w:szCs w:val="22"/>
        </w:rPr>
        <w:t xml:space="preserve"> </w:t>
      </w:r>
      <w:r w:rsidRPr="0061293F">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61293F">
        <w:rPr>
          <w:rFonts w:asciiTheme="minorHAnsi" w:hAnsiTheme="minorHAnsi" w:cs="Calibri"/>
          <w:color w:val="000000"/>
          <w:szCs w:val="22"/>
        </w:rPr>
        <w:t>(reproduced with acknowledgement to “Sounding the Alarm” – Barnardos).</w:t>
      </w:r>
    </w:p>
    <w:p w14:paraId="374A06F5" w14:textId="77777777" w:rsidR="00AC461C" w:rsidRPr="0061293F" w:rsidRDefault="00272DBF" w:rsidP="00AC461C">
      <w:pPr>
        <w:ind w:left="567"/>
        <w:rPr>
          <w:rFonts w:asciiTheme="minorHAnsi" w:hAnsiTheme="minorHAnsi" w:cstheme="minorHAnsi"/>
        </w:rPr>
      </w:pPr>
      <w:bookmarkStart w:id="670" w:name="_Hlk27399858"/>
      <w:bookmarkStart w:id="671" w:name="_Toc318135342"/>
      <w:r w:rsidRPr="0061293F">
        <w:rPr>
          <w:rFonts w:asciiTheme="minorHAnsi" w:hAnsiTheme="minorHAnsi" w:cstheme="minorHAnsi"/>
          <w:color w:val="000000"/>
          <w:szCs w:val="22"/>
        </w:rPr>
        <w:t>The school has Whistleblowing procedures</w:t>
      </w:r>
      <w:r w:rsidR="009F04E2"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a copy of which can be found in the school office</w:t>
      </w:r>
      <w:bookmarkEnd w:id="670"/>
      <w:r w:rsidRPr="0061293F">
        <w:rPr>
          <w:rFonts w:asciiTheme="minorHAnsi" w:hAnsiTheme="minorHAnsi" w:cstheme="minorHAnsi"/>
          <w:color w:val="000000"/>
          <w:szCs w:val="22"/>
        </w:rPr>
        <w:t>.</w:t>
      </w:r>
    </w:p>
    <w:p w14:paraId="7C2AD21C" w14:textId="357F3C9E" w:rsidR="003213CE" w:rsidRPr="004D754D" w:rsidRDefault="004D754D" w:rsidP="004D754D">
      <w:pPr>
        <w:pStyle w:val="Heading2"/>
        <w:rPr>
          <w:rFonts w:eastAsiaTheme="minorHAnsi"/>
        </w:rPr>
      </w:pPr>
      <w:bookmarkStart w:id="672" w:name="_Toc141430282"/>
      <w:r>
        <w:t>Supporting pupils with medical condi</w:t>
      </w:r>
      <w:r w:rsidR="008D48DB">
        <w:t>tions</w:t>
      </w:r>
      <w:bookmarkEnd w:id="672"/>
    </w:p>
    <w:p w14:paraId="11CB7DF3" w14:textId="77777777" w:rsidR="00A10131" w:rsidRPr="0061293F" w:rsidRDefault="00C07154"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We</w:t>
      </w:r>
      <w:r w:rsidR="00A10131" w:rsidRPr="0061293F">
        <w:rPr>
          <w:rFonts w:asciiTheme="minorHAnsi" w:eastAsiaTheme="minorHAnsi" w:hAnsiTheme="minorHAnsi" w:cstheme="minorHAnsi"/>
        </w:rPr>
        <w:t xml:space="preserve"> have</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and implement</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 xml:space="preserve">a Policy </w:t>
      </w:r>
      <w:r w:rsidR="00DE7A88" w:rsidRPr="0061293F">
        <w:rPr>
          <w:rFonts w:asciiTheme="minorHAnsi" w:eastAsiaTheme="minorHAnsi" w:hAnsiTheme="minorHAnsi" w:cstheme="minorHAnsi"/>
        </w:rPr>
        <w:t xml:space="preserve">and procedures </w:t>
      </w:r>
      <w:r w:rsidR="00D27306" w:rsidRPr="0061293F">
        <w:rPr>
          <w:rFonts w:asciiTheme="minorHAnsi" w:eastAsiaTheme="minorHAnsi" w:hAnsiTheme="minorHAnsi" w:cstheme="minorHAnsi"/>
        </w:rPr>
        <w:t>on Supporting Pupils with Medical Conditions</w:t>
      </w:r>
      <w:r w:rsidR="00A10131" w:rsidRPr="0061293F">
        <w:rPr>
          <w:rFonts w:asciiTheme="minorHAnsi" w:eastAsiaTheme="minorHAnsi" w:hAnsiTheme="minorHAnsi" w:cstheme="minorHAnsi"/>
        </w:rPr>
        <w:t xml:space="preserve">. </w:t>
      </w:r>
      <w:r w:rsidR="00477816" w:rsidRPr="0061293F">
        <w:rPr>
          <w:rFonts w:asciiTheme="minorHAnsi" w:eastAsiaTheme="minorHAnsi" w:hAnsiTheme="minorHAnsi" w:cstheme="minorHAnsi"/>
        </w:rPr>
        <w:t xml:space="preserve"> </w:t>
      </w:r>
      <w:r w:rsidRPr="0061293F">
        <w:rPr>
          <w:rFonts w:asciiTheme="minorHAnsi" w:eastAsiaTheme="minorHAnsi" w:hAnsiTheme="minorHAnsi" w:cstheme="minorHAnsi"/>
        </w:rPr>
        <w:t>This includes</w:t>
      </w:r>
      <w:r w:rsidR="00A10131" w:rsidRPr="0061293F">
        <w:rPr>
          <w:rFonts w:asciiTheme="minorHAnsi" w:eastAsiaTheme="minorHAnsi" w:hAnsiTheme="minorHAnsi" w:cstheme="minorHAnsi"/>
        </w:rPr>
        <w:t xml:space="preserve"> systems for obtaining information about a child’s </w:t>
      </w:r>
      <w:r w:rsidR="003C5F32" w:rsidRPr="0061293F">
        <w:rPr>
          <w:rFonts w:asciiTheme="minorHAnsi" w:eastAsiaTheme="minorHAnsi" w:hAnsiTheme="minorHAnsi" w:cstheme="minorHAnsi"/>
        </w:rPr>
        <w:t xml:space="preserve">medical needs </w:t>
      </w:r>
      <w:r w:rsidR="00A10131" w:rsidRPr="0061293F">
        <w:rPr>
          <w:rFonts w:asciiTheme="minorHAnsi" w:eastAsiaTheme="minorHAnsi" w:hAnsiTheme="minorHAnsi" w:cstheme="minorHAnsi"/>
        </w:rPr>
        <w:t xml:space="preserve">and for keeping this information up-to-date.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Training </w:t>
      </w:r>
      <w:r w:rsidRPr="0061293F">
        <w:rPr>
          <w:rFonts w:asciiTheme="minorHAnsi" w:eastAsiaTheme="minorHAnsi" w:hAnsiTheme="minorHAnsi" w:cstheme="minorHAnsi"/>
        </w:rPr>
        <w:t>is</w:t>
      </w:r>
      <w:r w:rsidR="00A10131" w:rsidRPr="0061293F">
        <w:rPr>
          <w:rFonts w:asciiTheme="minorHAnsi" w:eastAsiaTheme="minorHAnsi" w:hAnsiTheme="minorHAnsi" w:cstheme="minorHAnsi"/>
        </w:rPr>
        <w:t xml:space="preserve"> provided for staff where the administration of medicine requires medical or technical knowledge.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Medicines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not usually be administered unless they have been prescribed for a child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dentist, nurse or pharmacist (medicines containing aspirin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only be given if prescribed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w:t>
      </w:r>
    </w:p>
    <w:p w14:paraId="46AB9DD5" w14:textId="4B897C99" w:rsidR="00A10131" w:rsidRPr="0061293F" w:rsidRDefault="00A10131" w:rsidP="00C07154">
      <w:pPr>
        <w:ind w:left="567"/>
        <w:rPr>
          <w:rFonts w:asciiTheme="minorHAnsi" w:eastAsiaTheme="minorHAnsi" w:hAnsiTheme="minorHAnsi" w:cstheme="minorHAnsi"/>
        </w:rPr>
      </w:pPr>
      <w:r w:rsidRPr="0061293F">
        <w:rPr>
          <w:rFonts w:asciiTheme="minorHAnsi" w:eastAsiaTheme="minorHAnsi" w:hAnsiTheme="minorHAnsi" w:cstheme="minorHAnsi"/>
        </w:rPr>
        <w:t xml:space="preserve">Medicine (both prescription and non-prescription) </w:t>
      </w:r>
      <w:r w:rsidR="00373021" w:rsidRPr="0061293F">
        <w:rPr>
          <w:rFonts w:asciiTheme="minorHAnsi" w:eastAsiaTheme="minorHAnsi" w:hAnsiTheme="minorHAnsi" w:cstheme="minorHAnsi"/>
        </w:rPr>
        <w:t>will</w:t>
      </w:r>
      <w:r w:rsidRPr="0061293F">
        <w:rPr>
          <w:rFonts w:asciiTheme="minorHAnsi" w:eastAsiaTheme="minorHAnsi" w:hAnsiTheme="minorHAnsi" w:cstheme="minorHAnsi"/>
        </w:rPr>
        <w:t xml:space="preserve"> only be administered to a child where written permission for that particular medicine has been o</w:t>
      </w:r>
      <w:r w:rsidR="0076677B" w:rsidRPr="0061293F">
        <w:rPr>
          <w:rFonts w:asciiTheme="minorHAnsi" w:eastAsiaTheme="minorHAnsi" w:hAnsiTheme="minorHAnsi" w:cstheme="minorHAnsi"/>
        </w:rPr>
        <w:t>btained from the child’s parent</w:t>
      </w:r>
      <w:r w:rsidRPr="0061293F">
        <w:rPr>
          <w:rFonts w:asciiTheme="minorHAnsi" w:eastAsiaTheme="minorHAnsi" w:hAnsiTheme="minorHAnsi" w:cstheme="minorHAnsi"/>
        </w:rPr>
        <w:t xml:space="preserve">. </w:t>
      </w:r>
      <w:r w:rsidR="002357B1" w:rsidRPr="0061293F">
        <w:rPr>
          <w:rFonts w:asciiTheme="minorHAnsi" w:eastAsiaTheme="minorHAnsi" w:hAnsiTheme="minorHAnsi" w:cstheme="minorHAnsi"/>
        </w:rPr>
        <w:t xml:space="preserve"> </w:t>
      </w:r>
      <w:r w:rsidR="00C07154" w:rsidRPr="0061293F">
        <w:rPr>
          <w:rFonts w:asciiTheme="minorHAnsi" w:eastAsiaTheme="minorHAnsi" w:hAnsiTheme="minorHAnsi" w:cstheme="minorHAnsi"/>
        </w:rPr>
        <w:t>We</w:t>
      </w:r>
      <w:r w:rsidRPr="0061293F">
        <w:rPr>
          <w:rFonts w:asciiTheme="minorHAnsi" w:eastAsiaTheme="minorHAnsi" w:hAnsiTheme="minorHAnsi" w:cstheme="minorHAnsi"/>
        </w:rPr>
        <w:t xml:space="preserve"> keep a written record each time a medicine is administered to a child, and</w:t>
      </w:r>
      <w:r w:rsidR="00D27306" w:rsidRPr="0061293F">
        <w:rPr>
          <w:rFonts w:asciiTheme="minorHAnsi" w:eastAsiaTheme="minorHAnsi" w:hAnsiTheme="minorHAnsi" w:cstheme="minorHAnsi"/>
        </w:rPr>
        <w:t xml:space="preserve">, in the case of </w:t>
      </w:r>
      <w:r w:rsidR="000D6A9C" w:rsidRPr="0061293F">
        <w:rPr>
          <w:rFonts w:asciiTheme="minorHAnsi" w:eastAsiaTheme="minorHAnsi" w:hAnsiTheme="minorHAnsi" w:cstheme="minorHAnsi"/>
        </w:rPr>
        <w:t>emergency</w:t>
      </w:r>
      <w:r w:rsidR="00292240"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pain-relief, where prior consent has been obtained,</w:t>
      </w:r>
      <w:r w:rsidRPr="0061293F">
        <w:rPr>
          <w:rFonts w:asciiTheme="minorHAnsi" w:eastAsiaTheme="minorHAnsi" w:hAnsiTheme="minorHAnsi" w:cstheme="minorHAnsi"/>
        </w:rPr>
        <w:t xml:space="preserve"> inform the child’s parents on the same day, or as soon as reasonably practicable. </w:t>
      </w:r>
    </w:p>
    <w:p w14:paraId="40D2C3F4" w14:textId="4E6485BD" w:rsidR="00B924CE" w:rsidRPr="0061293F" w:rsidRDefault="00B924CE" w:rsidP="00616AFB">
      <w:pPr>
        <w:pStyle w:val="Heading2"/>
      </w:pPr>
      <w:bookmarkStart w:id="673" w:name="_Toc141430283"/>
      <w:bookmarkStart w:id="674" w:name="_Hlk524104070"/>
      <w:bookmarkStart w:id="675" w:name="_Hlk530056146"/>
      <w:bookmarkStart w:id="676" w:name="_Toc384371798"/>
      <w:bookmarkStart w:id="677" w:name="_Toc426124646"/>
      <w:bookmarkStart w:id="678" w:name="_Toc426444150"/>
      <w:bookmarkStart w:id="679" w:name="_Toc440032816"/>
      <w:bookmarkStart w:id="680" w:name="_Toc443666354"/>
      <w:bookmarkStart w:id="681" w:name="_Toc443666606"/>
      <w:r w:rsidRPr="0061293F">
        <w:t xml:space="preserve">Alternative </w:t>
      </w:r>
      <w:r w:rsidR="004E4434" w:rsidRPr="0061293F">
        <w:t>p</w:t>
      </w:r>
      <w:r w:rsidRPr="0061293F">
        <w:t>rovision</w:t>
      </w:r>
      <w:bookmarkEnd w:id="673"/>
    </w:p>
    <w:p w14:paraId="70B43DBB" w14:textId="77777777" w:rsidR="00B924CE" w:rsidRPr="0061293F" w:rsidRDefault="00B924CE" w:rsidP="00B924CE">
      <w:pPr>
        <w:ind w:left="567"/>
        <w:rPr>
          <w:rFonts w:asciiTheme="minorHAnsi" w:hAnsiTheme="minorHAnsi"/>
        </w:rPr>
      </w:pPr>
      <w:bookmarkStart w:id="682" w:name="_Hlk525124357"/>
      <w:r w:rsidRPr="0061293F">
        <w:rPr>
          <w:rFonts w:asciiTheme="minorHAnsi" w:hAnsiTheme="minorHAnsi"/>
        </w:rPr>
        <w:t>Where the school places a pupil with an alternative provision provider, we continue to be responsible for the safeguarding of that pupil and will seek to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bookmarkEnd w:id="674"/>
      <w:bookmarkEnd w:id="682"/>
    </w:p>
    <w:p w14:paraId="4DB123D2" w14:textId="166C4A23" w:rsidR="001D6459" w:rsidRPr="0061293F" w:rsidRDefault="001F7881" w:rsidP="00616AFB">
      <w:pPr>
        <w:pStyle w:val="Heading2"/>
      </w:pPr>
      <w:bookmarkStart w:id="683" w:name="_Toc141430284"/>
      <w:bookmarkEnd w:id="675"/>
      <w:r w:rsidRPr="0061293F">
        <w:t xml:space="preserve">Working with other </w:t>
      </w:r>
      <w:r w:rsidR="004E4434" w:rsidRPr="0061293F">
        <w:t>a</w:t>
      </w:r>
      <w:r w:rsidRPr="0061293F">
        <w:t>gencies</w:t>
      </w:r>
      <w:bookmarkEnd w:id="671"/>
      <w:bookmarkEnd w:id="676"/>
      <w:bookmarkEnd w:id="677"/>
      <w:bookmarkEnd w:id="678"/>
      <w:bookmarkEnd w:id="679"/>
      <w:bookmarkEnd w:id="680"/>
      <w:bookmarkEnd w:id="681"/>
      <w:bookmarkEnd w:id="683"/>
    </w:p>
    <w:p w14:paraId="1FB816EB" w14:textId="52D102EC" w:rsidR="00725A3F" w:rsidRDefault="002418F2"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w:t>
      </w:r>
      <w:r w:rsidR="00725A3F" w:rsidRPr="0061293F">
        <w:rPr>
          <w:rFonts w:asciiTheme="minorHAnsi" w:hAnsiTheme="minorHAnsi" w:cstheme="minorHAnsi"/>
          <w:szCs w:val="22"/>
          <w:lang w:eastAsia="en-GB"/>
        </w:rPr>
        <w:t xml:space="preserve">  Information on the </w:t>
      </w:r>
      <w:hyperlink r:id="rId106" w:anchor=":~:text=Dedicated%20Early%20Help%20consultation%20advice,agencies%20to%20meet%20those%20needs." w:history="1">
        <w:r w:rsidR="00725A3F" w:rsidRPr="00914852">
          <w:rPr>
            <w:rStyle w:val="Hyperlink"/>
            <w:rFonts w:asciiTheme="minorHAnsi" w:hAnsiTheme="minorHAnsi" w:cstheme="minorHAnsi"/>
            <w:szCs w:val="22"/>
            <w:lang w:eastAsia="en-GB"/>
          </w:rPr>
          <w:t>Early Help Assessment process</w:t>
        </w:r>
      </w:hyperlink>
      <w:r w:rsidR="00725A3F" w:rsidRPr="0061293F">
        <w:rPr>
          <w:rFonts w:asciiTheme="minorHAnsi" w:hAnsiTheme="minorHAnsi" w:cstheme="minorHAnsi"/>
          <w:szCs w:val="22"/>
          <w:lang w:eastAsia="en-GB"/>
        </w:rPr>
        <w:t xml:space="preserve"> is available via the </w:t>
      </w:r>
      <w:r w:rsidR="00CF5A1C" w:rsidRPr="0061293F">
        <w:rPr>
          <w:rFonts w:asciiTheme="minorHAnsi" w:hAnsiTheme="minorHAnsi" w:cstheme="minorHAnsi"/>
          <w:szCs w:val="22"/>
          <w:lang w:eastAsia="en-GB"/>
        </w:rPr>
        <w:t xml:space="preserve">Cumbria </w:t>
      </w:r>
      <w:r w:rsidR="00501217" w:rsidRPr="0061293F">
        <w:rPr>
          <w:rFonts w:asciiTheme="minorHAnsi" w:hAnsiTheme="minorHAnsi" w:cstheme="minorHAnsi"/>
          <w:szCs w:val="22"/>
          <w:lang w:eastAsia="en-GB"/>
        </w:rPr>
        <w:t>SC</w:t>
      </w:r>
      <w:r w:rsidR="00343064" w:rsidRPr="0061293F">
        <w:rPr>
          <w:rFonts w:asciiTheme="minorHAnsi" w:hAnsiTheme="minorHAnsi" w:cstheme="minorHAnsi"/>
          <w:szCs w:val="22"/>
          <w:lang w:eastAsia="en-GB"/>
        </w:rPr>
        <w:t>P</w:t>
      </w:r>
      <w:r w:rsidR="00501217" w:rsidRPr="0061293F">
        <w:rPr>
          <w:rFonts w:asciiTheme="minorHAnsi" w:hAnsiTheme="minorHAnsi" w:cstheme="minorHAnsi"/>
          <w:szCs w:val="22"/>
          <w:lang w:eastAsia="en-GB"/>
        </w:rPr>
        <w:t xml:space="preserve"> website.</w:t>
      </w:r>
    </w:p>
    <w:p w14:paraId="7453F0DC"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Schools are not the investigating agency when there are child protection concerns and thus, the school will pass all relevant cases to the statutory agencies, wh</w:t>
      </w:r>
      <w:r w:rsidR="00D509B7" w:rsidRPr="0061293F">
        <w:rPr>
          <w:rFonts w:asciiTheme="minorHAnsi" w:hAnsiTheme="minorHAnsi" w:cstheme="minorHAnsi"/>
          <w:szCs w:val="22"/>
          <w:lang w:eastAsia="en-GB"/>
        </w:rPr>
        <w:t>ich</w:t>
      </w:r>
      <w:r w:rsidRPr="0061293F">
        <w:rPr>
          <w:rFonts w:asciiTheme="minorHAnsi" w:hAnsiTheme="minorHAnsi" w:cstheme="minorHAnsi"/>
          <w:szCs w:val="22"/>
          <w:lang w:eastAsia="en-GB"/>
        </w:rPr>
        <w:t xml:space="preserve"> we will support in undertaking their roles. </w:t>
      </w:r>
      <w:r w:rsidR="00442519"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Staff should understand that alongside this, the school may have a crucial role in supporting the child whilst investigations and assessments take place.</w:t>
      </w:r>
    </w:p>
    <w:p w14:paraId="534C30AA" w14:textId="77777777" w:rsidR="00725A3F" w:rsidRPr="0061293F" w:rsidRDefault="002418F2" w:rsidP="00B2182C">
      <w:pPr>
        <w:autoSpaceDE w:val="0"/>
        <w:autoSpaceDN w:val="0"/>
        <w:adjustRightInd w:val="0"/>
        <w:spacing w:after="120"/>
        <w:ind w:left="567"/>
        <w:rPr>
          <w:rFonts w:asciiTheme="minorHAnsi" w:hAnsiTheme="minorHAnsi" w:cstheme="minorHAnsi"/>
          <w:szCs w:val="22"/>
          <w:lang w:eastAsia="en-GB"/>
        </w:rPr>
      </w:pPr>
      <w:bookmarkStart w:id="684" w:name="_Hlk500922781"/>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recognises the importance of multi-agency working and will ensure that staff are enabled to attend relevant safeguarding meetings, including Child Protection Conferences, Core Groups, Strategy Meetings, </w:t>
      </w:r>
      <w:r w:rsidR="00442519" w:rsidRPr="0061293F">
        <w:rPr>
          <w:rFonts w:asciiTheme="minorHAnsi" w:hAnsiTheme="minorHAnsi" w:cstheme="minorHAnsi"/>
          <w:szCs w:val="22"/>
          <w:lang w:eastAsia="en-GB"/>
        </w:rPr>
        <w:t xml:space="preserve">Child in Need meetings </w:t>
      </w:r>
      <w:r w:rsidR="001D6459" w:rsidRPr="0061293F">
        <w:rPr>
          <w:rFonts w:asciiTheme="minorHAnsi" w:hAnsiTheme="minorHAnsi" w:cstheme="minorHAnsi"/>
          <w:szCs w:val="22"/>
          <w:lang w:eastAsia="en-GB"/>
        </w:rPr>
        <w:t xml:space="preserve">and </w:t>
      </w:r>
      <w:r w:rsidR="00725A3F" w:rsidRPr="0061293F">
        <w:rPr>
          <w:rFonts w:asciiTheme="minorHAnsi" w:hAnsiTheme="minorHAnsi" w:cstheme="minorHAnsi"/>
          <w:szCs w:val="22"/>
          <w:lang w:eastAsia="en-GB"/>
        </w:rPr>
        <w:t>Early Help/Team around the Family or Team around the Child meetings.</w:t>
      </w:r>
      <w:bookmarkEnd w:id="684"/>
    </w:p>
    <w:p w14:paraId="2CF3D6A1" w14:textId="77777777" w:rsidR="000257BA" w:rsidRPr="0061293F" w:rsidRDefault="000257BA"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will also work with local partners, families and communities in our efforts to ensure our school understands and embraces our local context and </w:t>
      </w:r>
      <w:r w:rsidR="00024F7D" w:rsidRPr="0061293F">
        <w:rPr>
          <w:rFonts w:asciiTheme="minorHAnsi" w:hAnsiTheme="minorHAnsi" w:cstheme="minorHAnsi"/>
          <w:szCs w:val="22"/>
          <w:lang w:eastAsia="en-GB"/>
        </w:rPr>
        <w:t>val</w:t>
      </w:r>
      <w:r w:rsidRPr="0061293F">
        <w:rPr>
          <w:rFonts w:asciiTheme="minorHAnsi" w:hAnsiTheme="minorHAnsi" w:cstheme="minorHAnsi"/>
          <w:szCs w:val="22"/>
          <w:lang w:eastAsia="en-GB"/>
        </w:rPr>
        <w:t xml:space="preserve">ues in challenging extremist views and to assist in the broadening of our pupil’s </w:t>
      </w:r>
      <w:r w:rsidR="00024F7D" w:rsidRPr="0061293F">
        <w:rPr>
          <w:rFonts w:asciiTheme="minorHAnsi" w:hAnsiTheme="minorHAnsi" w:cstheme="minorHAnsi"/>
          <w:szCs w:val="22"/>
          <w:lang w:eastAsia="en-GB"/>
        </w:rPr>
        <w:t>experiences</w:t>
      </w:r>
      <w:r w:rsidRPr="0061293F">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61293F">
        <w:rPr>
          <w:rFonts w:asciiTheme="minorHAnsi" w:hAnsiTheme="minorHAnsi" w:cstheme="minorHAnsi"/>
          <w:szCs w:val="22"/>
          <w:lang w:eastAsia="en-GB"/>
        </w:rPr>
        <w:t xml:space="preserve"> offering support and assistance from external agencies where required.  </w:t>
      </w:r>
    </w:p>
    <w:p w14:paraId="217DB568" w14:textId="77777777" w:rsidR="001D6459" w:rsidRPr="0061293F" w:rsidRDefault="001D6459" w:rsidP="009E711C">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School Leadership Team and </w:t>
      </w:r>
      <w:r w:rsidR="00770731" w:rsidRPr="0061293F">
        <w:rPr>
          <w:rFonts w:asciiTheme="minorHAnsi" w:hAnsiTheme="minorHAnsi" w:cstheme="minorHAnsi"/>
          <w:szCs w:val="22"/>
        </w:rPr>
        <w:t>D</w:t>
      </w:r>
      <w:r w:rsidR="00D14A93" w:rsidRPr="0061293F">
        <w:rPr>
          <w:rFonts w:asciiTheme="minorHAnsi" w:hAnsiTheme="minorHAnsi" w:cstheme="minorHAnsi"/>
          <w:szCs w:val="22"/>
        </w:rPr>
        <w:t>SL</w:t>
      </w:r>
      <w:r w:rsidRPr="0061293F">
        <w:rPr>
          <w:rFonts w:asciiTheme="minorHAnsi" w:hAnsiTheme="minorHAnsi" w:cstheme="minorHAnsi"/>
          <w:szCs w:val="22"/>
          <w:lang w:eastAsia="en-GB"/>
        </w:rPr>
        <w:t xml:space="preserve"> will work to establish strong and co-operative relationships with relevant professionals in other agencies.</w:t>
      </w:r>
    </w:p>
    <w:p w14:paraId="6EA5253B" w14:textId="5F5DEB44" w:rsidR="001D6459" w:rsidRPr="0061293F" w:rsidRDefault="001F7881" w:rsidP="00616AFB">
      <w:pPr>
        <w:pStyle w:val="Heading2"/>
      </w:pPr>
      <w:bookmarkStart w:id="685" w:name="_Toc318135343"/>
      <w:bookmarkStart w:id="686" w:name="_Toc384371799"/>
      <w:bookmarkStart w:id="687" w:name="_Toc426124647"/>
      <w:bookmarkStart w:id="688" w:name="_Toc426444151"/>
      <w:bookmarkStart w:id="689" w:name="_Toc440032817"/>
      <w:bookmarkStart w:id="690" w:name="_Toc443666355"/>
      <w:bookmarkStart w:id="691" w:name="_Toc443666607"/>
      <w:bookmarkStart w:id="692" w:name="_Toc141430285"/>
      <w:r w:rsidRPr="0061293F">
        <w:t xml:space="preserve">Partnership with </w:t>
      </w:r>
      <w:r w:rsidR="004E4434" w:rsidRPr="0061293F">
        <w:t>p</w:t>
      </w:r>
      <w:r w:rsidRPr="0061293F">
        <w:t>arents</w:t>
      </w:r>
      <w:bookmarkEnd w:id="685"/>
      <w:bookmarkEnd w:id="686"/>
      <w:bookmarkEnd w:id="687"/>
      <w:bookmarkEnd w:id="688"/>
      <w:bookmarkEnd w:id="689"/>
      <w:bookmarkEnd w:id="690"/>
      <w:bookmarkEnd w:id="691"/>
      <w:bookmarkEnd w:id="692"/>
    </w:p>
    <w:p w14:paraId="50922917"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school shares a purpose with parents to educate</w:t>
      </w:r>
      <w:r w:rsidR="008D2F5C"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keep children safe from harm and to have their welfare promoted.  We are committed to working with parents positively, openly and honestly.</w:t>
      </w:r>
    </w:p>
    <w:p w14:paraId="123F3D7C" w14:textId="79B92DD9"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ensure that all parents are treated with respect, dignity and courtesy.  We respect </w:t>
      </w:r>
      <w:r w:rsidR="00B8062C" w:rsidRPr="0061293F">
        <w:rPr>
          <w:rFonts w:asciiTheme="minorHAnsi" w:hAnsiTheme="minorHAnsi" w:cstheme="minorHAnsi"/>
          <w:szCs w:val="22"/>
          <w:lang w:eastAsia="en-GB"/>
        </w:rPr>
        <w:t>parents’</w:t>
      </w:r>
      <w:r w:rsidRPr="0061293F">
        <w:rPr>
          <w:rFonts w:asciiTheme="minorHAnsi" w:hAnsiTheme="minorHAnsi" w:cstheme="minorHAnsi"/>
          <w:szCs w:val="22"/>
          <w:lang w:eastAsia="en-GB"/>
        </w:rPr>
        <w:t xml:space="preserve"> rights to privacy and confidentiality and will not share sensitive information unless we have </w:t>
      </w:r>
      <w:r w:rsidR="006D0744" w:rsidRPr="0061293F">
        <w:rPr>
          <w:rFonts w:asciiTheme="minorHAnsi" w:hAnsiTheme="minorHAnsi" w:cstheme="minorHAnsi"/>
          <w:szCs w:val="22"/>
          <w:lang w:eastAsia="en-GB"/>
        </w:rPr>
        <w:t>consent</w:t>
      </w:r>
      <w:r w:rsidRPr="0061293F">
        <w:rPr>
          <w:rFonts w:asciiTheme="minorHAnsi" w:hAnsiTheme="minorHAnsi" w:cstheme="minorHAnsi"/>
          <w:szCs w:val="22"/>
          <w:lang w:eastAsia="en-GB"/>
        </w:rPr>
        <w:t xml:space="preserve"> or it is necessary to do so to protect a child.</w:t>
      </w:r>
    </w:p>
    <w:p w14:paraId="1F2687A1" w14:textId="53DF3FA3" w:rsidR="00B84059" w:rsidRPr="0061293F" w:rsidRDefault="00B84059" w:rsidP="00B84059">
      <w:pPr>
        <w:autoSpaceDE w:val="0"/>
        <w:autoSpaceDN w:val="0"/>
        <w:adjustRightInd w:val="0"/>
        <w:ind w:left="567"/>
        <w:rPr>
          <w:rFonts w:asciiTheme="minorHAnsi" w:hAnsiTheme="minorHAnsi" w:cstheme="minorHAnsi"/>
          <w:szCs w:val="22"/>
        </w:rPr>
      </w:pPr>
      <w:bookmarkStart w:id="693" w:name="_Toc318135344"/>
      <w:r w:rsidRPr="0061293F">
        <w:rPr>
          <w:rFonts w:asciiTheme="minorHAnsi" w:hAnsiTheme="minorHAnsi" w:cstheme="minorHAnsi"/>
          <w:szCs w:val="22"/>
          <w:lang w:eastAsia="en-GB"/>
        </w:rPr>
        <w:t xml:space="preserve">The school will, in most circumstances, endeavour to discuss all concerns about their children with parents.  There may, however, be exceptional circumstances when the school will discuss </w:t>
      </w:r>
      <w:r w:rsidRPr="00FC4DE0">
        <w:rPr>
          <w:rFonts w:asciiTheme="minorHAnsi" w:hAnsiTheme="minorHAnsi" w:cstheme="minorHAnsi"/>
          <w:szCs w:val="22"/>
          <w:lang w:eastAsia="en-GB"/>
        </w:rPr>
        <w:t>concerns with</w:t>
      </w:r>
      <w:r w:rsidR="00927C36" w:rsidRPr="00FC4DE0">
        <w:rPr>
          <w:rFonts w:asciiTheme="minorHAnsi" w:hAnsiTheme="minorHAnsi" w:cstheme="minorHAnsi"/>
          <w:szCs w:val="22"/>
          <w:lang w:eastAsia="en-GB"/>
        </w:rPr>
        <w:t xml:space="preserve"> the LA</w:t>
      </w:r>
      <w:r w:rsidRPr="0061293F">
        <w:rPr>
          <w:rFonts w:asciiTheme="minorHAnsi" w:hAnsiTheme="minorHAnsi" w:cstheme="minorHAnsi"/>
          <w:szCs w:val="22"/>
          <w:lang w:eastAsia="en-GB"/>
        </w:rPr>
        <w:t xml:space="preserve"> Children’s </w:t>
      </w:r>
      <w:r w:rsidR="00E53FAC" w:rsidRPr="0061293F">
        <w:rPr>
          <w:rFonts w:asciiTheme="minorHAnsi" w:hAnsiTheme="minorHAnsi" w:cstheme="minorHAnsi"/>
          <w:szCs w:val="22"/>
          <w:lang w:eastAsia="en-GB"/>
        </w:rPr>
        <w:t>Social Care</w:t>
      </w:r>
      <w:r w:rsidRPr="0061293F">
        <w:rPr>
          <w:rFonts w:asciiTheme="minorHAnsi" w:hAnsiTheme="minorHAnsi" w:cstheme="minorHAnsi"/>
          <w:szCs w:val="22"/>
          <w:lang w:eastAsia="en-GB"/>
        </w:rPr>
        <w:t xml:space="preserve"> and/or the Police without parental knowledge.  The school will, of course, always aim to maintain a positive relationship with all parents.  </w:t>
      </w:r>
      <w:bookmarkStart w:id="694" w:name="_Hlk52802174"/>
      <w:bookmarkStart w:id="695" w:name="_Hlk52539155"/>
      <w:r w:rsidR="00AB0C66" w:rsidRPr="0061293F">
        <w:rPr>
          <w:rFonts w:asciiTheme="minorHAnsi" w:hAnsiTheme="minorHAnsi" w:cstheme="minorHAnsi"/>
          <w:szCs w:val="22"/>
          <w:lang w:eastAsia="en-GB"/>
        </w:rPr>
        <w:t>As well as being available to view on the school website, t</w:t>
      </w:r>
      <w:r w:rsidRPr="0061293F">
        <w:rPr>
          <w:rFonts w:asciiTheme="minorHAnsi" w:hAnsiTheme="minorHAnsi" w:cstheme="minorHAnsi"/>
          <w:szCs w:val="22"/>
          <w:lang w:eastAsia="en-GB"/>
        </w:rPr>
        <w:t xml:space="preserve">his Child Protection Policy </w:t>
      </w:r>
      <w:r w:rsidR="00132952" w:rsidRPr="0061293F">
        <w:rPr>
          <w:rFonts w:asciiTheme="minorHAnsi" w:hAnsiTheme="minorHAnsi" w:cstheme="minorHAnsi"/>
          <w:szCs w:val="22"/>
          <w:lang w:eastAsia="en-GB"/>
        </w:rPr>
        <w:t xml:space="preserve">and procedures </w:t>
      </w:r>
      <w:r w:rsidRPr="0061293F">
        <w:rPr>
          <w:rFonts w:asciiTheme="minorHAnsi" w:hAnsiTheme="minorHAnsi" w:cstheme="minorHAnsi"/>
          <w:szCs w:val="22"/>
          <w:lang w:eastAsia="en-GB"/>
        </w:rPr>
        <w:t>is available on request.</w:t>
      </w:r>
      <w:bookmarkEnd w:id="694"/>
    </w:p>
    <w:p w14:paraId="242DED34" w14:textId="7D6C64AD" w:rsidR="001D6459" w:rsidRPr="0061293F" w:rsidRDefault="00B2182C" w:rsidP="00616AFB">
      <w:pPr>
        <w:pStyle w:val="Heading2"/>
      </w:pPr>
      <w:bookmarkStart w:id="696" w:name="_Toc384371800"/>
      <w:bookmarkStart w:id="697" w:name="_Toc426124648"/>
      <w:bookmarkStart w:id="698" w:name="_Toc426444152"/>
      <w:bookmarkStart w:id="699" w:name="_Toc440032818"/>
      <w:bookmarkStart w:id="700" w:name="_Toc443666356"/>
      <w:bookmarkStart w:id="701" w:name="_Toc443666608"/>
      <w:bookmarkStart w:id="702" w:name="_Toc141430286"/>
      <w:r w:rsidRPr="0061293F">
        <w:t>P</w:t>
      </w:r>
      <w:r w:rsidR="001F7881" w:rsidRPr="0061293F">
        <w:t xml:space="preserve">rofessional </w:t>
      </w:r>
      <w:r w:rsidR="004E4434" w:rsidRPr="0061293F">
        <w:t>c</w:t>
      </w:r>
      <w:r w:rsidR="001F7881" w:rsidRPr="0061293F">
        <w:t xml:space="preserve">onfidentiality and </w:t>
      </w:r>
      <w:r w:rsidR="004E4434" w:rsidRPr="0061293F">
        <w:t>i</w:t>
      </w:r>
      <w:r w:rsidR="001F7881" w:rsidRPr="0061293F">
        <w:t xml:space="preserve">nformation </w:t>
      </w:r>
      <w:r w:rsidR="004E4434" w:rsidRPr="0061293F">
        <w:t>s</w:t>
      </w:r>
      <w:r w:rsidR="001F7881" w:rsidRPr="0061293F">
        <w:t>haring</w:t>
      </w:r>
      <w:bookmarkEnd w:id="693"/>
      <w:bookmarkEnd w:id="696"/>
      <w:bookmarkEnd w:id="697"/>
      <w:bookmarkEnd w:id="698"/>
      <w:bookmarkEnd w:id="699"/>
      <w:bookmarkEnd w:id="700"/>
      <w:bookmarkEnd w:id="701"/>
      <w:bookmarkEnd w:id="702"/>
    </w:p>
    <w:p w14:paraId="10F1A2D5" w14:textId="5D8AA4DE" w:rsidR="00DB0688" w:rsidRDefault="00DB0688" w:rsidP="00875A70">
      <w:pPr>
        <w:pStyle w:val="Default"/>
        <w:spacing w:after="120"/>
        <w:ind w:left="567"/>
        <w:rPr>
          <w:rFonts w:asciiTheme="minorHAnsi" w:hAnsiTheme="minorHAnsi" w:cstheme="minorHAnsi"/>
          <w:sz w:val="22"/>
          <w:szCs w:val="22"/>
        </w:rPr>
      </w:pPr>
      <w:bookmarkStart w:id="703" w:name="_Hlk18568759"/>
      <w:bookmarkStart w:id="704" w:name="_Hlk525122018"/>
      <w:bookmarkStart w:id="705" w:name="_Hlk35594251"/>
      <w:r w:rsidRPr="0061293F">
        <w:rPr>
          <w:rFonts w:asciiTheme="minorHAnsi" w:hAnsiTheme="minorHAnsi" w:cstheme="minorHAnsi"/>
          <w:sz w:val="22"/>
          <w:szCs w:val="22"/>
        </w:rPr>
        <w:t xml:space="preserve">Safeguarding and child protection information is confidential and personal.  Other than the agreed communication lines in school, it is for the </w:t>
      </w:r>
      <w:r w:rsidR="00770731" w:rsidRPr="0061293F">
        <w:rPr>
          <w:rFonts w:asciiTheme="minorHAnsi" w:hAnsiTheme="minorHAnsi" w:cstheme="minorHAnsi"/>
          <w:sz w:val="22"/>
          <w:szCs w:val="22"/>
        </w:rPr>
        <w:t>D</w:t>
      </w:r>
      <w:r w:rsidR="007C7A2C" w:rsidRPr="0061293F">
        <w:rPr>
          <w:rFonts w:asciiTheme="minorHAnsi" w:hAnsiTheme="minorHAnsi" w:cstheme="minorHAnsi"/>
          <w:sz w:val="22"/>
          <w:szCs w:val="22"/>
        </w:rPr>
        <w:t>SL</w:t>
      </w:r>
      <w:r w:rsidRPr="0061293F">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61293F">
        <w:rPr>
          <w:rFonts w:asciiTheme="minorHAnsi" w:hAnsiTheme="minorHAnsi" w:cstheme="minorHAnsi"/>
          <w:sz w:val="22"/>
          <w:szCs w:val="22"/>
        </w:rPr>
        <w:t>D</w:t>
      </w:r>
      <w:r w:rsidR="006F13E2" w:rsidRPr="0061293F">
        <w:rPr>
          <w:rFonts w:asciiTheme="minorHAnsi" w:hAnsiTheme="minorHAnsi" w:cstheme="minorHAnsi"/>
          <w:sz w:val="22"/>
          <w:szCs w:val="22"/>
        </w:rPr>
        <w:t>SL</w:t>
      </w:r>
      <w:r w:rsidRPr="0061293F">
        <w:rPr>
          <w:rFonts w:asciiTheme="minorHAnsi" w:hAnsiTheme="minorHAnsi" w:cstheme="minorHAnsi"/>
          <w:sz w:val="22"/>
          <w:szCs w:val="22"/>
        </w:rPr>
        <w:t xml:space="preserve"> can seek </w:t>
      </w:r>
      <w:r w:rsidRPr="001F6D95">
        <w:rPr>
          <w:rFonts w:asciiTheme="minorHAnsi" w:hAnsiTheme="minorHAnsi" w:cstheme="minorHAnsi"/>
          <w:sz w:val="22"/>
          <w:szCs w:val="22"/>
        </w:rPr>
        <w:t>advice from</w:t>
      </w:r>
      <w:r w:rsidR="00A77A89" w:rsidRPr="001F6D95">
        <w:rPr>
          <w:rFonts w:asciiTheme="minorHAnsi" w:hAnsiTheme="minorHAnsi" w:cstheme="minorHAnsi"/>
          <w:sz w:val="22"/>
          <w:szCs w:val="22"/>
        </w:rPr>
        <w:t xml:space="preserve"> </w:t>
      </w:r>
      <w:r w:rsidR="000D571A" w:rsidRPr="001F6D95">
        <w:rPr>
          <w:rFonts w:asciiTheme="minorHAnsi" w:hAnsiTheme="minorHAnsi" w:cstheme="minorHAnsi"/>
          <w:sz w:val="22"/>
          <w:szCs w:val="22"/>
        </w:rPr>
        <w:t xml:space="preserve">the LA </w:t>
      </w:r>
      <w:r w:rsidR="00A77A89" w:rsidRPr="001F6D95">
        <w:rPr>
          <w:rFonts w:asciiTheme="minorHAnsi" w:hAnsiTheme="minorHAnsi" w:cstheme="minorHAnsi"/>
          <w:sz w:val="22"/>
          <w:szCs w:val="22"/>
        </w:rPr>
        <w:t>Safeguarding</w:t>
      </w:r>
      <w:r w:rsidR="00A77A89" w:rsidRPr="0061293F">
        <w:rPr>
          <w:rFonts w:asciiTheme="minorHAnsi" w:hAnsiTheme="minorHAnsi" w:cstheme="minorHAnsi"/>
          <w:sz w:val="22"/>
          <w:szCs w:val="22"/>
        </w:rPr>
        <w:t xml:space="preserve"> Hub</w:t>
      </w:r>
      <w:r w:rsidR="00501217" w:rsidRPr="0061293F">
        <w:rPr>
          <w:rFonts w:asciiTheme="minorHAnsi" w:hAnsiTheme="minorHAnsi" w:cstheme="minorHAnsi"/>
          <w:sz w:val="22"/>
          <w:szCs w:val="22"/>
        </w:rPr>
        <w:t>.</w:t>
      </w:r>
      <w:r w:rsidR="00FC298B"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bookmarkStart w:id="706" w:name="_Hlk31100146"/>
      <w:bookmarkStart w:id="707" w:name="_Hlk18935397"/>
      <w:r w:rsidR="009334FE" w:rsidRPr="0061293F">
        <w:rPr>
          <w:rFonts w:asciiTheme="minorHAnsi" w:hAnsiTheme="minorHAnsi" w:cstheme="minorHAnsi"/>
          <w:sz w:val="22"/>
          <w:szCs w:val="22"/>
        </w:rPr>
        <w:t xml:space="preserve">Further guidance on Information Sharing can be found in </w:t>
      </w:r>
      <w:r w:rsidR="003C2920" w:rsidRPr="0061293F">
        <w:rPr>
          <w:rFonts w:asciiTheme="minorHAnsi" w:hAnsiTheme="minorHAnsi" w:cstheme="minorHAnsi"/>
          <w:sz w:val="22"/>
          <w:szCs w:val="22"/>
        </w:rPr>
        <w:t xml:space="preserve">the DfE document </w:t>
      </w:r>
      <w:hyperlink r:id="rId107" w:history="1">
        <w:r w:rsidR="003C2920" w:rsidRPr="0061293F">
          <w:rPr>
            <w:rStyle w:val="Hyperlink"/>
            <w:rFonts w:asciiTheme="minorHAnsi" w:hAnsiTheme="minorHAnsi" w:cstheme="minorHAnsi"/>
            <w:sz w:val="22"/>
            <w:szCs w:val="22"/>
          </w:rPr>
          <w:t>Data protection: a toolkit for schools</w:t>
        </w:r>
      </w:hyperlink>
      <w:r w:rsidR="003C2920" w:rsidRPr="0061293F">
        <w:rPr>
          <w:rFonts w:asciiTheme="minorHAnsi" w:hAnsiTheme="minorHAnsi" w:cstheme="minorHAnsi"/>
          <w:sz w:val="22"/>
          <w:szCs w:val="22"/>
        </w:rPr>
        <w:t xml:space="preserve"> (Annex 10.1)</w:t>
      </w:r>
      <w:r w:rsidR="00DB0439"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the</w:t>
      </w:r>
      <w:r w:rsidR="00302792" w:rsidRPr="0061293F">
        <w:rPr>
          <w:rFonts w:asciiTheme="minorHAnsi" w:hAnsiTheme="minorHAnsi" w:cstheme="minorHAnsi"/>
          <w:sz w:val="22"/>
          <w:szCs w:val="22"/>
        </w:rPr>
        <w:t xml:space="preserve"> DfE</w:t>
      </w:r>
      <w:r w:rsidR="005109C8" w:rsidRPr="0061293F">
        <w:rPr>
          <w:rFonts w:asciiTheme="minorHAnsi" w:hAnsiTheme="minorHAnsi" w:cstheme="minorHAnsi"/>
          <w:sz w:val="22"/>
          <w:szCs w:val="22"/>
        </w:rPr>
        <w:t xml:space="preserve"> </w:t>
      </w:r>
      <w:bookmarkStart w:id="708" w:name="_Hlk52352196"/>
      <w:r w:rsidR="005109C8" w:rsidRPr="0061293F">
        <w:rPr>
          <w:rFonts w:asciiTheme="minorHAnsi" w:hAnsiTheme="minorHAnsi" w:cstheme="minorHAnsi"/>
          <w:sz w:val="22"/>
          <w:szCs w:val="22"/>
        </w:rPr>
        <w:t>document</w:t>
      </w:r>
      <w:r w:rsidR="00302792"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hyperlink r:id="rId108" w:history="1">
        <w:r w:rsidR="006F1A59">
          <w:rPr>
            <w:rStyle w:val="Hyperlink"/>
            <w:rFonts w:asciiTheme="minorHAnsi" w:hAnsiTheme="minorHAnsi" w:cstheme="minorHAnsi"/>
            <w:sz w:val="22"/>
            <w:szCs w:val="22"/>
          </w:rPr>
          <w:t>‘Information Sharing – Advice for Safeguarding Practitioners’</w:t>
        </w:r>
      </w:hyperlink>
      <w:r w:rsidR="0070455B" w:rsidRPr="0061293F">
        <w:rPr>
          <w:rFonts w:asciiTheme="minorHAnsi" w:hAnsiTheme="minorHAnsi" w:cstheme="minorHAnsi"/>
          <w:sz w:val="22"/>
          <w:szCs w:val="22"/>
        </w:rPr>
        <w:t xml:space="preserve"> and </w:t>
      </w:r>
      <w:r w:rsidR="009334FE" w:rsidRPr="0061293F">
        <w:rPr>
          <w:rFonts w:asciiTheme="minorHAnsi" w:hAnsiTheme="minorHAnsi" w:cstheme="minorHAnsi"/>
          <w:sz w:val="22"/>
          <w:szCs w:val="22"/>
        </w:rPr>
        <w:t>the</w:t>
      </w:r>
      <w:bookmarkEnd w:id="708"/>
      <w:r w:rsidR="009334FE" w:rsidRPr="0061293F">
        <w:rPr>
          <w:rFonts w:asciiTheme="minorHAnsi" w:hAnsiTheme="minorHAnsi" w:cstheme="minorHAnsi"/>
          <w:sz w:val="22"/>
          <w:szCs w:val="22"/>
        </w:rPr>
        <w:t xml:space="preserve"> </w:t>
      </w:r>
      <w:r w:rsidR="00FC298B" w:rsidRPr="0061293F">
        <w:rPr>
          <w:rFonts w:asciiTheme="minorHAnsi" w:hAnsiTheme="minorHAnsi" w:cstheme="minorHAnsi"/>
          <w:sz w:val="22"/>
          <w:szCs w:val="22"/>
        </w:rPr>
        <w:t>‘</w:t>
      </w:r>
      <w:hyperlink r:id="rId109" w:history="1">
        <w:r w:rsidR="009334FE" w:rsidRPr="003123B6">
          <w:rPr>
            <w:rStyle w:val="Hyperlink"/>
            <w:rFonts w:asciiTheme="minorHAnsi" w:hAnsiTheme="minorHAnsi" w:cstheme="minorHAnsi"/>
            <w:sz w:val="22"/>
            <w:szCs w:val="22"/>
          </w:rPr>
          <w:t xml:space="preserve">Flowchart </w:t>
        </w:r>
        <w:r w:rsidR="00FC298B" w:rsidRPr="003123B6">
          <w:rPr>
            <w:rStyle w:val="Hyperlink"/>
            <w:rFonts w:asciiTheme="minorHAnsi" w:hAnsiTheme="minorHAnsi" w:cstheme="minorHAnsi"/>
            <w:sz w:val="22"/>
            <w:szCs w:val="22"/>
          </w:rPr>
          <w:t>of When and How to Share Information</w:t>
        </w:r>
      </w:hyperlink>
      <w:r w:rsidR="00FC298B" w:rsidRPr="0061293F">
        <w:rPr>
          <w:rFonts w:asciiTheme="minorHAnsi" w:hAnsiTheme="minorHAnsi" w:cstheme="minorHAnsi"/>
          <w:sz w:val="22"/>
          <w:szCs w:val="22"/>
        </w:rPr>
        <w:t>’ from the same document</w:t>
      </w:r>
      <w:bookmarkEnd w:id="706"/>
      <w:r w:rsidR="009334FE" w:rsidRPr="0061293F">
        <w:rPr>
          <w:rFonts w:asciiTheme="minorHAnsi" w:hAnsiTheme="minorHAnsi" w:cstheme="minorHAnsi"/>
          <w:sz w:val="22"/>
          <w:szCs w:val="22"/>
        </w:rPr>
        <w:t>.</w:t>
      </w:r>
    </w:p>
    <w:p w14:paraId="7A46A82D" w14:textId="77F1FAC1" w:rsidR="00554769" w:rsidRDefault="00496AE6" w:rsidP="00554769">
      <w:pPr>
        <w:pStyle w:val="Default"/>
        <w:spacing w:after="120"/>
        <w:ind w:left="567"/>
        <w:rPr>
          <w:rFonts w:asciiTheme="minorHAnsi" w:eastAsiaTheme="minorHAnsi" w:hAnsiTheme="minorHAnsi" w:cstheme="minorHAnsi"/>
          <w:sz w:val="22"/>
          <w:szCs w:val="22"/>
        </w:rPr>
      </w:pPr>
      <w:bookmarkStart w:id="709" w:name="_Hlk31100176"/>
      <w:bookmarkStart w:id="710" w:name="_Hlk52352148"/>
      <w:r w:rsidRPr="000917FF">
        <w:rPr>
          <w:rFonts w:asciiTheme="minorHAnsi" w:eastAsiaTheme="minorHAnsi" w:hAnsiTheme="minorHAnsi" w:cstheme="minorHAnsi"/>
          <w:sz w:val="22"/>
          <w:szCs w:val="22"/>
        </w:rPr>
        <w:t>Staff should not assume a colleague, or another professional will take action and</w:t>
      </w:r>
      <w:r w:rsidR="00554769" w:rsidRPr="000917FF">
        <w:rPr>
          <w:rFonts w:asciiTheme="minorHAnsi" w:eastAsiaTheme="minorHAnsi" w:hAnsiTheme="minorHAnsi" w:cstheme="minorHAnsi"/>
          <w:sz w:val="22"/>
          <w:szCs w:val="22"/>
        </w:rPr>
        <w:t xml:space="preserve"> </w:t>
      </w:r>
      <w:r w:rsidRPr="000917FF">
        <w:rPr>
          <w:rFonts w:asciiTheme="minorHAnsi" w:eastAsiaTheme="minorHAnsi" w:hAnsiTheme="minorHAnsi" w:cstheme="minorHAnsi"/>
          <w:sz w:val="22"/>
          <w:szCs w:val="22"/>
        </w:rPr>
        <w:t xml:space="preserve">share information that might be critical in keeping children safe. </w:t>
      </w:r>
      <w:r w:rsidR="00554769" w:rsidRPr="000917FF">
        <w:rPr>
          <w:rFonts w:asciiTheme="minorHAnsi" w:eastAsiaTheme="minorHAnsi" w:hAnsiTheme="minorHAnsi" w:cstheme="minorHAnsi"/>
          <w:sz w:val="22"/>
          <w:szCs w:val="22"/>
        </w:rPr>
        <w:t xml:space="preserve"> Fears about sharing information </w:t>
      </w:r>
      <w:r w:rsidR="00554769" w:rsidRPr="000917FF">
        <w:rPr>
          <w:rFonts w:asciiTheme="minorHAnsi" w:eastAsiaTheme="minorHAnsi" w:hAnsiTheme="minorHAnsi" w:cstheme="minorHAnsi"/>
          <w:b/>
          <w:bCs/>
          <w:sz w:val="22"/>
          <w:szCs w:val="22"/>
        </w:rPr>
        <w:t xml:space="preserve">must not </w:t>
      </w:r>
      <w:r w:rsidR="00554769" w:rsidRPr="000917FF">
        <w:rPr>
          <w:rFonts w:asciiTheme="minorHAnsi" w:eastAsiaTheme="minorHAnsi" w:hAnsiTheme="minorHAnsi" w:cstheme="minorHAnsi"/>
          <w:sz w:val="22"/>
          <w:szCs w:val="22"/>
        </w:rPr>
        <w:t>be allowed to stand in the way of the need to safeguard and promote the welfare of children.</w:t>
      </w:r>
    </w:p>
    <w:p w14:paraId="21008F09" w14:textId="521C8B14" w:rsidR="00E617BE" w:rsidRPr="000917FF" w:rsidRDefault="00DD630E" w:rsidP="00875A70">
      <w:pPr>
        <w:autoSpaceDE w:val="0"/>
        <w:autoSpaceDN w:val="0"/>
        <w:adjustRightInd w:val="0"/>
        <w:spacing w:after="120"/>
        <w:ind w:left="567"/>
        <w:rPr>
          <w:rFonts w:asciiTheme="minorHAnsi" w:hAnsiTheme="minorHAnsi"/>
        </w:rPr>
      </w:pPr>
      <w:bookmarkStart w:id="711" w:name="_Hlk112934782"/>
      <w:bookmarkStart w:id="712" w:name="_Hlk118795697"/>
      <w:r w:rsidRPr="00FC4DE0">
        <w:rPr>
          <w:rFonts w:asciiTheme="minorHAnsi" w:hAnsiTheme="minorHAnsi"/>
        </w:rPr>
        <w:t xml:space="preserve">We are aware that among other obligations, the Data Protection Act (DPA) and the UK GDPR places duties on organisations and individuals to process personal information fairly and lawfully and to keep the information we hold safe and secure.  </w:t>
      </w:r>
      <w:r w:rsidR="00513BCB" w:rsidRPr="00FC4DE0">
        <w:rPr>
          <w:rFonts w:asciiTheme="minorHAnsi" w:hAnsiTheme="minorHAnsi"/>
        </w:rPr>
        <w:t>Neither the D</w:t>
      </w:r>
      <w:r w:rsidRPr="00FC4DE0">
        <w:rPr>
          <w:rFonts w:asciiTheme="minorHAnsi" w:hAnsiTheme="minorHAnsi"/>
        </w:rPr>
        <w:t>PA</w:t>
      </w:r>
      <w:bookmarkEnd w:id="711"/>
      <w:r w:rsidR="00513BCB" w:rsidRPr="00FC4DE0">
        <w:rPr>
          <w:rFonts w:asciiTheme="minorHAnsi" w:hAnsiTheme="minorHAnsi"/>
        </w:rPr>
        <w:t xml:space="preserve"> </w:t>
      </w:r>
      <w:bookmarkEnd w:id="712"/>
      <w:r w:rsidR="00513BCB" w:rsidRPr="00FC4DE0">
        <w:rPr>
          <w:rFonts w:asciiTheme="minorHAnsi" w:hAnsiTheme="minorHAnsi"/>
        </w:rPr>
        <w:t xml:space="preserve">nor </w:t>
      </w:r>
      <w:r w:rsidR="00916023" w:rsidRPr="00FC4DE0">
        <w:rPr>
          <w:rFonts w:asciiTheme="minorHAnsi" w:hAnsiTheme="minorHAnsi"/>
        </w:rPr>
        <w:t xml:space="preserve">UK </w:t>
      </w:r>
      <w:r w:rsidR="00E617BE" w:rsidRPr="00FC4DE0">
        <w:rPr>
          <w:rFonts w:asciiTheme="minorHAnsi" w:hAnsiTheme="minorHAnsi"/>
        </w:rPr>
        <w:t>GDPR</w:t>
      </w:r>
      <w:r w:rsidR="00284D97" w:rsidRPr="00FC4DE0">
        <w:rPr>
          <w:rFonts w:asciiTheme="minorHAnsi" w:hAnsiTheme="minorHAnsi"/>
        </w:rPr>
        <w:t xml:space="preserve"> prevent, or limit, the sharing, or withholding, </w:t>
      </w:r>
      <w:r w:rsidR="00E617BE" w:rsidRPr="00FC4DE0">
        <w:rPr>
          <w:rFonts w:asciiTheme="minorHAnsi" w:hAnsiTheme="minorHAnsi"/>
        </w:rPr>
        <w:t xml:space="preserve">of information for the purposes of keeping children safe.  </w:t>
      </w:r>
      <w:r w:rsidR="005800B1" w:rsidRPr="00FC4DE0">
        <w:rPr>
          <w:rFonts w:asciiTheme="minorHAnsi" w:hAnsiTheme="minorHAnsi"/>
        </w:rPr>
        <w:t>Information which is sensitive and personal will be treated as ‘special category personal data’</w:t>
      </w:r>
      <w:r w:rsidR="00687CF1" w:rsidRPr="00FC4DE0">
        <w:rPr>
          <w:rFonts w:asciiTheme="minorHAnsi" w:hAnsiTheme="minorHAnsi"/>
        </w:rPr>
        <w:t>.</w:t>
      </w:r>
      <w:r w:rsidR="005800B1" w:rsidRPr="00FC4DE0">
        <w:rPr>
          <w:rFonts w:asciiTheme="minorHAnsi" w:hAnsiTheme="minorHAnsi"/>
        </w:rPr>
        <w:t xml:space="preserve">  </w:t>
      </w:r>
      <w:r w:rsidR="00E617BE" w:rsidRPr="00FC4DE0">
        <w:rPr>
          <w:rFonts w:asciiTheme="minorHAnsi" w:hAnsiTheme="minorHAnsi"/>
        </w:rPr>
        <w:t xml:space="preserve">Legal and secure information sharing between schools, </w:t>
      </w:r>
      <w:r w:rsidR="00927C36" w:rsidRPr="00FC4DE0">
        <w:rPr>
          <w:rFonts w:asciiTheme="minorHAnsi" w:hAnsiTheme="minorHAnsi"/>
        </w:rPr>
        <w:t xml:space="preserve">LA </w:t>
      </w:r>
      <w:r w:rsidR="00E617BE" w:rsidRPr="00FC4DE0">
        <w:rPr>
          <w:rFonts w:asciiTheme="minorHAnsi" w:hAnsiTheme="minorHAnsi"/>
        </w:rPr>
        <w:t xml:space="preserve">Children’s Social Care and other agencies is essential.  </w:t>
      </w:r>
      <w:r w:rsidR="000905A8" w:rsidRPr="00FC4DE0">
        <w:rPr>
          <w:rFonts w:asciiTheme="minorHAnsi" w:hAnsiTheme="minorHAnsi"/>
        </w:rPr>
        <w:t xml:space="preserve">It would be legitimate to share information </w:t>
      </w:r>
      <w:r w:rsidR="00E617BE" w:rsidRPr="00FC4DE0">
        <w:rPr>
          <w:rFonts w:asciiTheme="minorHAnsi" w:hAnsiTheme="minorHAnsi"/>
        </w:rPr>
        <w:t>without consent</w:t>
      </w:r>
      <w:r w:rsidR="00284D97" w:rsidRPr="00FC4DE0">
        <w:rPr>
          <w:rFonts w:asciiTheme="minorHAnsi" w:hAnsiTheme="minorHAnsi"/>
        </w:rPr>
        <w:t xml:space="preserve"> where there is good reason to do so, and </w:t>
      </w:r>
      <w:r w:rsidR="00EB57FC" w:rsidRPr="00FC4DE0">
        <w:rPr>
          <w:rFonts w:asciiTheme="minorHAnsi" w:hAnsiTheme="minorHAnsi"/>
        </w:rPr>
        <w:t>where</w:t>
      </w:r>
      <w:r w:rsidR="00284D97" w:rsidRPr="00FC4DE0">
        <w:rPr>
          <w:rFonts w:asciiTheme="minorHAnsi" w:hAnsiTheme="minorHAnsi"/>
        </w:rPr>
        <w:t xml:space="preserve"> the sharing of information will enhance the safeguarding of a child</w:t>
      </w:r>
      <w:r w:rsidR="00916023" w:rsidRPr="00FC4DE0">
        <w:rPr>
          <w:rFonts w:asciiTheme="minorHAnsi" w:hAnsiTheme="minorHAnsi"/>
        </w:rPr>
        <w:t xml:space="preserve"> </w:t>
      </w:r>
      <w:r w:rsidR="000B4B85" w:rsidRPr="00FC4DE0">
        <w:rPr>
          <w:rFonts w:asciiTheme="minorHAnsi" w:hAnsiTheme="minorHAnsi"/>
        </w:rPr>
        <w:t>but it is not possible to gain consent</w:t>
      </w:r>
      <w:r w:rsidR="000905A8" w:rsidRPr="00FC4DE0">
        <w:rPr>
          <w:rFonts w:asciiTheme="minorHAnsi" w:hAnsiTheme="minorHAnsi"/>
        </w:rPr>
        <w:t>;</w:t>
      </w:r>
      <w:r w:rsidR="000B4B85" w:rsidRPr="00FC4DE0">
        <w:rPr>
          <w:rFonts w:asciiTheme="minorHAnsi" w:hAnsiTheme="minorHAnsi"/>
        </w:rPr>
        <w:t xml:space="preserve"> it cannot be reasonably expected that a practitioner gains consent</w:t>
      </w:r>
      <w:r w:rsidR="000905A8" w:rsidRPr="00FC4DE0">
        <w:rPr>
          <w:rFonts w:asciiTheme="minorHAnsi" w:hAnsiTheme="minorHAnsi"/>
        </w:rPr>
        <w:t>; and,</w:t>
      </w:r>
      <w:r w:rsidR="000B4B85" w:rsidRPr="00FC4DE0">
        <w:rPr>
          <w:rFonts w:asciiTheme="minorHAnsi" w:hAnsiTheme="minorHAnsi"/>
        </w:rPr>
        <w:t xml:space="preserve"> if</w:t>
      </w:r>
      <w:r w:rsidR="00E617BE" w:rsidRPr="00FC4DE0">
        <w:rPr>
          <w:rFonts w:asciiTheme="minorHAnsi" w:hAnsiTheme="minorHAnsi"/>
        </w:rPr>
        <w:t xml:space="preserve"> to gain consent would place a child at risk.  </w:t>
      </w:r>
      <w:r w:rsidR="00687CF1" w:rsidRPr="00FC4DE0">
        <w:rPr>
          <w:rFonts w:asciiTheme="minorHAnsi" w:hAnsiTheme="minorHAnsi" w:cstheme="minorHAnsi"/>
        </w:rPr>
        <w:t>W</w:t>
      </w:r>
      <w:r w:rsidR="00687CF1" w:rsidRPr="00FC4DE0">
        <w:rPr>
          <w:rFonts w:asciiTheme="minorHAnsi" w:hAnsiTheme="minorHAnsi" w:cstheme="minorHAnsi"/>
          <w:shd w:val="clear" w:color="auto" w:fill="FFFFFF"/>
        </w:rPr>
        <w:t>hen</w:t>
      </w:r>
      <w:r w:rsidR="00687CF1" w:rsidRPr="000917FF">
        <w:rPr>
          <w:rFonts w:asciiTheme="minorHAnsi" w:hAnsiTheme="minorHAnsi" w:cstheme="minorHAnsi"/>
          <w:shd w:val="clear" w:color="auto" w:fill="FFFFFF"/>
        </w:rPr>
        <w:t xml:space="preserve"> parents do not give permission to share information staff must consider if a child is at risk of harm, before a decision to not share information is made; when there is disparity between parent's views and those of their children, professionals must maintain focus on the child.  </w:t>
      </w:r>
      <w:r w:rsidR="00E617BE" w:rsidRPr="000917FF">
        <w:rPr>
          <w:rFonts w:asciiTheme="minorHAnsi" w:hAnsiTheme="minorHAnsi" w:cstheme="minorHAnsi"/>
        </w:rPr>
        <w:t>F</w:t>
      </w:r>
      <w:r w:rsidR="00E617BE" w:rsidRPr="000917FF">
        <w:rPr>
          <w:rFonts w:asciiTheme="minorHAnsi" w:hAnsiTheme="minorHAnsi"/>
        </w:rPr>
        <w:t xml:space="preserve">ears about sharing information </w:t>
      </w:r>
      <w:r w:rsidR="00E617BE" w:rsidRPr="000917FF">
        <w:rPr>
          <w:rFonts w:asciiTheme="minorHAnsi" w:hAnsiTheme="minorHAnsi"/>
          <w:b/>
          <w:bCs/>
        </w:rPr>
        <w:t>must not</w:t>
      </w:r>
      <w:r w:rsidR="00E617BE" w:rsidRPr="000917FF">
        <w:rPr>
          <w:rFonts w:asciiTheme="minorHAnsi" w:hAnsiTheme="minorHAnsi"/>
        </w:rPr>
        <w:t xml:space="preserve"> be allowed to stand in the way of protecting the safety of children.  As with all data sharing, appropriate organisational and technical safeguards </w:t>
      </w:r>
      <w:r w:rsidR="00E10E9F" w:rsidRPr="000917FF">
        <w:rPr>
          <w:rFonts w:asciiTheme="minorHAnsi" w:hAnsiTheme="minorHAnsi"/>
        </w:rPr>
        <w:t>will</w:t>
      </w:r>
      <w:r w:rsidR="00E617BE" w:rsidRPr="000917FF">
        <w:rPr>
          <w:rFonts w:asciiTheme="minorHAnsi" w:hAnsiTheme="minorHAnsi"/>
        </w:rPr>
        <w:t xml:space="preserve"> be in place</w:t>
      </w:r>
      <w:r w:rsidR="00513BCB" w:rsidRPr="000917FF">
        <w:rPr>
          <w:rFonts w:asciiTheme="minorHAnsi" w:hAnsiTheme="minorHAnsi"/>
        </w:rPr>
        <w:t>.</w:t>
      </w:r>
      <w:bookmarkEnd w:id="703"/>
      <w:bookmarkEnd w:id="707"/>
      <w:bookmarkEnd w:id="709"/>
    </w:p>
    <w:p w14:paraId="11ED1603" w14:textId="1500B28A" w:rsidR="000B4B85" w:rsidRDefault="000B4B85" w:rsidP="00875A70">
      <w:pPr>
        <w:autoSpaceDE w:val="0"/>
        <w:autoSpaceDN w:val="0"/>
        <w:adjustRightInd w:val="0"/>
        <w:spacing w:after="120"/>
        <w:ind w:left="567"/>
        <w:rPr>
          <w:rFonts w:asciiTheme="minorHAnsi" w:hAnsiTheme="minorHAnsi"/>
        </w:rPr>
      </w:pPr>
      <w:r w:rsidRPr="000917FF">
        <w:rPr>
          <w:rFonts w:asciiTheme="minorHAnsi" w:hAnsiTheme="minorHAnsi"/>
        </w:rPr>
        <w:t>Under the D</w:t>
      </w:r>
      <w:r w:rsidR="00EB57FC" w:rsidRPr="000917FF">
        <w:rPr>
          <w:rFonts w:asciiTheme="minorHAnsi" w:hAnsiTheme="minorHAnsi"/>
        </w:rPr>
        <w:t>PA</w:t>
      </w:r>
      <w:r w:rsidRPr="000917FF">
        <w:rPr>
          <w:rFonts w:asciiTheme="minorHAnsi" w:hAnsiTheme="minorHAnsi"/>
        </w:rPr>
        <w:t xml:space="preserve"> 2018 and the </w:t>
      </w:r>
      <w:r w:rsidR="00687CF1" w:rsidRPr="000917FF">
        <w:rPr>
          <w:rFonts w:asciiTheme="minorHAnsi" w:hAnsiTheme="minorHAnsi"/>
        </w:rPr>
        <w:t xml:space="preserve">UK </w:t>
      </w:r>
      <w:r w:rsidRPr="000917FF">
        <w:rPr>
          <w:rFonts w:asciiTheme="minorHAnsi" w:hAnsiTheme="minorHAnsi"/>
        </w:rPr>
        <w:t>GDPR, schools are permitted to withhold pupils’ personal data</w:t>
      </w:r>
      <w:r w:rsidRPr="0061293F">
        <w:rPr>
          <w:rFonts w:asciiTheme="minorHAnsi" w:hAnsiTheme="minorHAnsi"/>
        </w:rPr>
        <w:t xml:space="preserve"> where, for example, a child is in a refuge or other form of emergency accommodation and to provide the information would place a child at risk.</w:t>
      </w:r>
      <w:bookmarkEnd w:id="695"/>
      <w:bookmarkEnd w:id="710"/>
      <w:r w:rsidR="000905A8">
        <w:rPr>
          <w:rFonts w:asciiTheme="minorHAnsi" w:hAnsiTheme="minorHAnsi"/>
        </w:rPr>
        <w:t xml:space="preserve"> </w:t>
      </w:r>
    </w:p>
    <w:p w14:paraId="2D7C14F4" w14:textId="77777777" w:rsidR="001D6459" w:rsidRPr="0061293F"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14:paraId="0C3C8F76" w14:textId="30F7CB96" w:rsidR="001D6459" w:rsidRPr="001F6D95"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w:t>
      </w:r>
      <w:r w:rsidR="00B24439" w:rsidRPr="0061293F">
        <w:rPr>
          <w:rFonts w:asciiTheme="minorHAnsi" w:hAnsiTheme="minorHAnsi" w:cstheme="minorHAnsi"/>
          <w:szCs w:val="22"/>
          <w:lang w:eastAsia="en-GB"/>
        </w:rPr>
        <w:t xml:space="preserve">are made </w:t>
      </w:r>
      <w:r w:rsidRPr="0061293F">
        <w:rPr>
          <w:rFonts w:asciiTheme="minorHAnsi" w:hAnsiTheme="minorHAnsi" w:cstheme="minorHAnsi"/>
          <w:szCs w:val="22"/>
          <w:lang w:eastAsia="en-GB"/>
        </w:rPr>
        <w:t xml:space="preserve">aware that they cannot keep ‘secrets’ and absolute confidentiality with children, and that </w:t>
      </w:r>
      <w:r w:rsidRPr="00FC4DE0">
        <w:rPr>
          <w:rFonts w:asciiTheme="minorHAnsi" w:hAnsiTheme="minorHAnsi" w:cstheme="minorHAnsi"/>
          <w:szCs w:val="22"/>
          <w:lang w:eastAsia="en-GB"/>
        </w:rPr>
        <w:t xml:space="preserve">if </w:t>
      </w:r>
      <w:r w:rsidR="005960C7" w:rsidRPr="00FC4DE0">
        <w:rPr>
          <w:rFonts w:asciiTheme="minorHAnsi" w:hAnsiTheme="minorHAnsi" w:cstheme="minorHAnsi"/>
          <w:szCs w:val="22"/>
          <w:lang w:eastAsia="en-GB"/>
        </w:rPr>
        <w:t>a child</w:t>
      </w:r>
      <w:r w:rsidRPr="00FC4DE0">
        <w:rPr>
          <w:rFonts w:asciiTheme="minorHAnsi" w:hAnsiTheme="minorHAnsi" w:cstheme="minorHAnsi"/>
          <w:szCs w:val="22"/>
          <w:lang w:eastAsia="en-GB"/>
        </w:rPr>
        <w:t xml:space="preserve"> </w:t>
      </w:r>
      <w:r w:rsidR="0063395F" w:rsidRPr="00FC4DE0">
        <w:rPr>
          <w:rFonts w:asciiTheme="minorHAnsi" w:hAnsiTheme="minorHAnsi" w:cstheme="minorHAnsi"/>
          <w:szCs w:val="22"/>
          <w:lang w:eastAsia="en-GB"/>
        </w:rPr>
        <w:t>reports</w:t>
      </w:r>
      <w:r w:rsidRPr="00FC4DE0">
        <w:rPr>
          <w:rFonts w:asciiTheme="minorHAnsi" w:hAnsiTheme="minorHAnsi" w:cstheme="minorHAnsi"/>
          <w:szCs w:val="22"/>
          <w:lang w:eastAsia="en-GB"/>
        </w:rPr>
        <w:t xml:space="preserve"> abuse or give</w:t>
      </w:r>
      <w:r w:rsidR="005960C7" w:rsidRPr="00FC4DE0">
        <w:rPr>
          <w:rFonts w:asciiTheme="minorHAnsi" w:hAnsiTheme="minorHAnsi" w:cstheme="minorHAnsi"/>
          <w:szCs w:val="22"/>
          <w:lang w:eastAsia="en-GB"/>
        </w:rPr>
        <w:t>s</w:t>
      </w:r>
      <w:r w:rsidRPr="00FC4DE0">
        <w:rPr>
          <w:rFonts w:asciiTheme="minorHAnsi" w:hAnsiTheme="minorHAnsi" w:cstheme="minorHAnsi"/>
          <w:szCs w:val="22"/>
          <w:lang w:eastAsia="en-GB"/>
        </w:rPr>
        <w:t xml:space="preserve"> information that suggests they may be </w:t>
      </w:r>
      <w:r w:rsidR="005960C7" w:rsidRPr="00FC4DE0">
        <w:rPr>
          <w:rFonts w:asciiTheme="minorHAnsi" w:hAnsiTheme="minorHAnsi" w:cstheme="minorHAnsi"/>
          <w:szCs w:val="22"/>
          <w:lang w:eastAsia="en-GB"/>
        </w:rPr>
        <w:t>at risk</w:t>
      </w:r>
      <w:r w:rsidRPr="00FC4DE0">
        <w:rPr>
          <w:rFonts w:asciiTheme="minorHAnsi" w:hAnsiTheme="minorHAnsi" w:cstheme="minorHAnsi"/>
          <w:szCs w:val="22"/>
          <w:lang w:eastAsia="en-GB"/>
        </w:rPr>
        <w:t xml:space="preserve">, this MUST be passed on to the </w:t>
      </w:r>
      <w:r w:rsidR="00770731" w:rsidRPr="00FC4DE0">
        <w:rPr>
          <w:rFonts w:asciiTheme="minorHAnsi" w:hAnsiTheme="minorHAnsi" w:cstheme="minorHAnsi"/>
          <w:szCs w:val="22"/>
        </w:rPr>
        <w:t>D</w:t>
      </w:r>
      <w:r w:rsidR="007C7A2C" w:rsidRPr="00FC4DE0">
        <w:rPr>
          <w:rFonts w:asciiTheme="minorHAnsi" w:hAnsiTheme="minorHAnsi" w:cstheme="minorHAnsi"/>
          <w:szCs w:val="22"/>
        </w:rPr>
        <w:t>SL</w:t>
      </w:r>
      <w:r w:rsidRPr="00FC4DE0">
        <w:rPr>
          <w:rFonts w:asciiTheme="minorHAnsi" w:hAnsiTheme="minorHAnsi" w:cstheme="minorHAnsi"/>
          <w:szCs w:val="22"/>
          <w:lang w:eastAsia="en-GB"/>
        </w:rPr>
        <w:t xml:space="preserve"> as soon as possible.  The child should be told who their </w:t>
      </w:r>
      <w:r w:rsidR="0063395F" w:rsidRPr="00FC4DE0">
        <w:rPr>
          <w:rFonts w:asciiTheme="minorHAnsi" w:hAnsiTheme="minorHAnsi" w:cstheme="minorHAnsi"/>
          <w:szCs w:val="22"/>
          <w:lang w:eastAsia="en-GB"/>
        </w:rPr>
        <w:t>report</w:t>
      </w:r>
      <w:r w:rsidRPr="00FC4DE0">
        <w:rPr>
          <w:rFonts w:asciiTheme="minorHAnsi" w:hAnsiTheme="minorHAnsi" w:cstheme="minorHAnsi"/>
          <w:szCs w:val="22"/>
          <w:lang w:eastAsia="en-GB"/>
        </w:rPr>
        <w:t xml:space="preserve"> will be shared with and what will happen next</w:t>
      </w:r>
      <w:bookmarkStart w:id="713" w:name="_Hlk118795939"/>
      <w:r w:rsidRPr="00FC4DE0">
        <w:rPr>
          <w:rFonts w:asciiTheme="minorHAnsi" w:hAnsiTheme="minorHAnsi" w:cstheme="minorHAnsi"/>
          <w:szCs w:val="22"/>
          <w:lang w:eastAsia="en-GB"/>
        </w:rPr>
        <w:t>.</w:t>
      </w:r>
      <w:bookmarkEnd w:id="704"/>
      <w:r w:rsidR="0063395F" w:rsidRPr="00FC4DE0">
        <w:rPr>
          <w:rFonts w:asciiTheme="minorHAnsi" w:hAnsiTheme="minorHAnsi" w:cstheme="minorHAnsi"/>
          <w:szCs w:val="22"/>
          <w:lang w:eastAsia="en-GB"/>
        </w:rPr>
        <w:t xml:space="preserve">  If the child does not give their consent to share information, staff may still lawfully share it and advice sought from the DSL in all cases.  Ultimately, the DSL (or </w:t>
      </w:r>
      <w:r w:rsidR="003B6ED0" w:rsidRPr="00FC4DE0">
        <w:rPr>
          <w:rFonts w:asciiTheme="minorHAnsi" w:hAnsiTheme="minorHAnsi" w:cstheme="minorHAnsi"/>
          <w:szCs w:val="22"/>
          <w:lang w:eastAsia="en-GB"/>
        </w:rPr>
        <w:t xml:space="preserve">a </w:t>
      </w:r>
      <w:r w:rsidR="0063395F" w:rsidRPr="00FC4DE0">
        <w:rPr>
          <w:rFonts w:asciiTheme="minorHAnsi" w:hAnsiTheme="minorHAnsi" w:cstheme="minorHAnsi"/>
          <w:szCs w:val="22"/>
          <w:lang w:eastAsia="en-GB"/>
        </w:rPr>
        <w:t>deputy) will have to balance the victim’s wishes against their duty to protect the victim and/</w:t>
      </w:r>
      <w:r w:rsidR="00932DBC" w:rsidRPr="00FC4DE0">
        <w:rPr>
          <w:rFonts w:asciiTheme="minorHAnsi" w:hAnsiTheme="minorHAnsi" w:cstheme="minorHAnsi"/>
          <w:szCs w:val="22"/>
          <w:lang w:eastAsia="en-GB"/>
        </w:rPr>
        <w:t>or other children</w:t>
      </w:r>
      <w:r w:rsidR="00932DBC" w:rsidRPr="001F6D95">
        <w:rPr>
          <w:rFonts w:asciiTheme="minorHAnsi" w:hAnsiTheme="minorHAnsi" w:cstheme="minorHAnsi"/>
          <w:szCs w:val="22"/>
          <w:lang w:eastAsia="en-GB"/>
        </w:rPr>
        <w:t>.</w:t>
      </w:r>
      <w:bookmarkEnd w:id="713"/>
      <w:r w:rsidR="00976F59" w:rsidRPr="001F6D95">
        <w:rPr>
          <w:rFonts w:asciiTheme="minorHAnsi" w:hAnsiTheme="minorHAnsi" w:cstheme="minorHAnsi"/>
          <w:szCs w:val="22"/>
          <w:lang w:eastAsia="en-GB"/>
        </w:rPr>
        <w:t xml:space="preserve">  Consideration will be given to the ‘</w:t>
      </w:r>
      <w:hyperlink r:id="rId110" w:history="1">
        <w:r w:rsidR="00976F59" w:rsidRPr="001F6D95">
          <w:rPr>
            <w:rStyle w:val="Hyperlink"/>
            <w:rFonts w:asciiTheme="minorHAnsi" w:hAnsiTheme="minorHAnsi" w:cstheme="minorHAnsi"/>
            <w:szCs w:val="22"/>
            <w:lang w:eastAsia="en-GB"/>
          </w:rPr>
          <w:t>Gillick competency and Fraser guidelines</w:t>
        </w:r>
      </w:hyperlink>
      <w:r w:rsidR="00976F59" w:rsidRPr="001F6D95">
        <w:rPr>
          <w:rFonts w:asciiTheme="minorHAnsi" w:hAnsiTheme="minorHAnsi" w:cstheme="minorHAnsi"/>
          <w:szCs w:val="22"/>
          <w:lang w:eastAsia="en-GB"/>
        </w:rPr>
        <w:t xml:space="preserve">’ in situations where there </w:t>
      </w:r>
      <w:r w:rsidR="00E57764" w:rsidRPr="001F6D95">
        <w:rPr>
          <w:rFonts w:asciiTheme="minorHAnsi" w:hAnsiTheme="minorHAnsi" w:cstheme="minorHAnsi"/>
          <w:szCs w:val="22"/>
          <w:lang w:eastAsia="en-GB"/>
        </w:rPr>
        <w:t>may be a</w:t>
      </w:r>
      <w:r w:rsidR="00976F59" w:rsidRPr="001F6D95">
        <w:rPr>
          <w:rFonts w:asciiTheme="minorHAnsi" w:hAnsiTheme="minorHAnsi" w:cstheme="minorHAnsi"/>
          <w:szCs w:val="22"/>
          <w:lang w:eastAsia="en-GB"/>
        </w:rPr>
        <w:t xml:space="preserve"> need for staff to balance listening to the child’s wishes and the responsibility to keep them safe.  Where this situation arises, the member of staff </w:t>
      </w:r>
      <w:r w:rsidR="00976F59" w:rsidRPr="001F6D95">
        <w:rPr>
          <w:rFonts w:asciiTheme="minorHAnsi" w:hAnsiTheme="minorHAnsi" w:cstheme="minorHAnsi"/>
          <w:b/>
          <w:bCs/>
          <w:szCs w:val="22"/>
          <w:lang w:eastAsia="en-GB"/>
        </w:rPr>
        <w:t>must</w:t>
      </w:r>
      <w:r w:rsidR="00976F59" w:rsidRPr="001F6D95">
        <w:rPr>
          <w:rFonts w:asciiTheme="minorHAnsi" w:hAnsiTheme="minorHAnsi" w:cstheme="minorHAnsi"/>
          <w:szCs w:val="22"/>
          <w:lang w:eastAsia="en-GB"/>
        </w:rPr>
        <w:t xml:space="preserve"> speak to the DSL for further advice.</w:t>
      </w:r>
    </w:p>
    <w:p w14:paraId="0A586BE6" w14:textId="5884B7C9" w:rsidR="001D6459" w:rsidRPr="001F6D95" w:rsidRDefault="001F7881" w:rsidP="00616AFB">
      <w:pPr>
        <w:pStyle w:val="Heading2"/>
      </w:pPr>
      <w:bookmarkStart w:id="714" w:name="_Toc318135345"/>
      <w:bookmarkStart w:id="715" w:name="_Toc384371801"/>
      <w:bookmarkStart w:id="716" w:name="_Toc426124649"/>
      <w:bookmarkStart w:id="717" w:name="_Toc426444153"/>
      <w:bookmarkStart w:id="718" w:name="_Toc440032819"/>
      <w:bookmarkStart w:id="719" w:name="_Toc443666357"/>
      <w:bookmarkStart w:id="720" w:name="_Toc443666609"/>
      <w:bookmarkStart w:id="721" w:name="_Toc141430287"/>
      <w:bookmarkEnd w:id="705"/>
      <w:r w:rsidRPr="001F6D95">
        <w:t xml:space="preserve">Curriculum and </w:t>
      </w:r>
      <w:r w:rsidR="004E4434" w:rsidRPr="001F6D95">
        <w:t>s</w:t>
      </w:r>
      <w:r w:rsidRPr="001F6D95">
        <w:t xml:space="preserve">taying </w:t>
      </w:r>
      <w:r w:rsidR="004E4434" w:rsidRPr="001F6D95">
        <w:t>s</w:t>
      </w:r>
      <w:r w:rsidRPr="001F6D95">
        <w:t>afe</w:t>
      </w:r>
      <w:bookmarkEnd w:id="714"/>
      <w:bookmarkEnd w:id="715"/>
      <w:bookmarkEnd w:id="716"/>
      <w:bookmarkEnd w:id="717"/>
      <w:bookmarkEnd w:id="718"/>
      <w:bookmarkEnd w:id="719"/>
      <w:bookmarkEnd w:id="720"/>
      <w:bookmarkEnd w:id="721"/>
    </w:p>
    <w:p w14:paraId="7D301BB6" w14:textId="237F5B8E" w:rsidR="001D6459" w:rsidRPr="00FC4DE0" w:rsidRDefault="001D6459"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 xml:space="preserve">Schools play an essential role in helping children to understand what </w:t>
      </w:r>
      <w:r w:rsidR="00062C87" w:rsidRPr="00FC4DE0">
        <w:rPr>
          <w:rFonts w:asciiTheme="minorHAnsi" w:hAnsiTheme="minorHAnsi" w:cstheme="minorHAnsi"/>
          <w:szCs w:val="22"/>
          <w:lang w:eastAsia="en-GB"/>
        </w:rPr>
        <w:t>appropriate child and adult behaviour is</w:t>
      </w:r>
      <w:r w:rsidRPr="00FC4DE0">
        <w:rPr>
          <w:rFonts w:asciiTheme="minorHAnsi" w:hAnsiTheme="minorHAnsi" w:cstheme="minorHAnsi"/>
          <w:szCs w:val="22"/>
          <w:lang w:eastAsia="en-GB"/>
        </w:rPr>
        <w:t xml:space="preserve">; what is ‘safe’; </w:t>
      </w:r>
      <w:bookmarkStart w:id="722" w:name="_Hlk18935501"/>
      <w:r w:rsidR="005A1D07" w:rsidRPr="00FC4DE0">
        <w:rPr>
          <w:rFonts w:asciiTheme="minorHAnsi" w:hAnsiTheme="minorHAnsi" w:cstheme="minorHAnsi"/>
          <w:szCs w:val="22"/>
          <w:lang w:eastAsia="en-GB"/>
        </w:rPr>
        <w:t>what constitutes a healthy relationship both online and offline;</w:t>
      </w:r>
      <w:bookmarkEnd w:id="722"/>
      <w:r w:rsidR="005A1D07" w:rsidRPr="00FC4DE0">
        <w:rPr>
          <w:rFonts w:asciiTheme="minorHAnsi" w:hAnsiTheme="minorHAnsi" w:cstheme="minorHAnsi"/>
          <w:szCs w:val="22"/>
          <w:lang w:eastAsia="en-GB"/>
        </w:rPr>
        <w:t xml:space="preserve"> </w:t>
      </w:r>
      <w:r w:rsidRPr="00FC4DE0">
        <w:rPr>
          <w:rFonts w:asciiTheme="minorHAnsi" w:hAnsiTheme="minorHAnsi" w:cstheme="minorHAnsi"/>
          <w:szCs w:val="22"/>
          <w:lang w:eastAsia="en-GB"/>
        </w:rPr>
        <w:t xml:space="preserve">to recognise when they and others close to them are not safe; and how to seek advice and support when they are concerned. </w:t>
      </w:r>
    </w:p>
    <w:p w14:paraId="67E814A0" w14:textId="270E9D90" w:rsidR="00AA0455" w:rsidRPr="00FC4DE0" w:rsidRDefault="00AA0455"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We will ensure that children are taught about how to keep themselves and others safe, including online and recognise that effective education will be tailored to the specific needs and vulnerabilities of individual children, including children who are victims of abuse, and children with SEND.</w:t>
      </w:r>
    </w:p>
    <w:p w14:paraId="2370C2D5" w14:textId="36B6A69B" w:rsidR="00B525DC" w:rsidRPr="00FC4DE0" w:rsidRDefault="00650158" w:rsidP="001F6D95">
      <w:pPr>
        <w:autoSpaceDE w:val="0"/>
        <w:autoSpaceDN w:val="0"/>
        <w:adjustRightInd w:val="0"/>
        <w:spacing w:after="120"/>
        <w:ind w:firstLine="567"/>
        <w:rPr>
          <w:rFonts w:asciiTheme="minorHAnsi" w:hAnsiTheme="minorHAnsi" w:cstheme="minorHAnsi"/>
          <w:szCs w:val="22"/>
          <w:lang w:eastAsia="en-GB"/>
        </w:rPr>
      </w:pPr>
      <w:bookmarkStart w:id="723" w:name="_Hlk51943920"/>
      <w:r w:rsidRPr="00FC4DE0">
        <w:rPr>
          <w:rFonts w:asciiTheme="minorHAnsi" w:hAnsiTheme="minorHAnsi" w:cstheme="minorHAnsi"/>
          <w:szCs w:val="22"/>
          <w:lang w:eastAsia="en-GB"/>
        </w:rPr>
        <w:t xml:space="preserve"> </w:t>
      </w:r>
      <w:r w:rsidR="000D230B" w:rsidRPr="00FC4DE0">
        <w:rPr>
          <w:rFonts w:asciiTheme="minorHAnsi" w:hAnsiTheme="minorHAnsi" w:cstheme="minorHAnsi"/>
          <w:szCs w:val="22"/>
          <w:lang w:eastAsia="en-GB"/>
        </w:rPr>
        <w:t xml:space="preserve"> </w:t>
      </w:r>
      <w:r w:rsidRPr="00FC4DE0">
        <w:rPr>
          <w:rFonts w:asciiTheme="minorHAnsi" w:hAnsiTheme="minorHAnsi" w:cstheme="minorHAnsi"/>
          <w:szCs w:val="22"/>
          <w:lang w:eastAsia="en-GB"/>
        </w:rPr>
        <w:t xml:space="preserve">The DfE has published statutory guidance in relation to </w:t>
      </w:r>
      <w:hyperlink r:id="rId111" w:history="1">
        <w:r w:rsidRPr="00FC4DE0">
          <w:rPr>
            <w:rStyle w:val="Hyperlink"/>
            <w:rFonts w:asciiTheme="minorHAnsi" w:hAnsiTheme="minorHAnsi" w:cstheme="minorHAnsi"/>
            <w:szCs w:val="22"/>
            <w:lang w:eastAsia="en-GB"/>
          </w:rPr>
          <w:t>relationships education</w:t>
        </w:r>
      </w:hyperlink>
      <w:r w:rsidRPr="00FC4DE0">
        <w:rPr>
          <w:rFonts w:asciiTheme="minorHAnsi" w:hAnsiTheme="minorHAnsi" w:cstheme="minorHAnsi"/>
          <w:szCs w:val="22"/>
          <w:lang w:eastAsia="en-GB"/>
        </w:rPr>
        <w:t>.</w:t>
      </w:r>
      <w:bookmarkEnd w:id="723"/>
    </w:p>
    <w:p w14:paraId="25AB227B" w14:textId="4EB4471C" w:rsidR="00417AE3" w:rsidRPr="0061293F" w:rsidRDefault="00417AE3"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We recognise that we play a crucial role in preventative education and we will create a culture of zero tolerance for sexism, misogyny/misandry, homophobia, biphobia and sexual violence/harassment.  We have a clear set of values and standards upheld and demonstrated throughout all aspec</w:t>
      </w:r>
      <w:r w:rsidR="00315A42" w:rsidRPr="00FC4DE0">
        <w:rPr>
          <w:rFonts w:asciiTheme="minorHAnsi" w:hAnsiTheme="minorHAnsi" w:cstheme="minorHAnsi"/>
          <w:szCs w:val="22"/>
          <w:lang w:eastAsia="en-GB"/>
        </w:rPr>
        <w:t>t</w:t>
      </w:r>
      <w:r w:rsidRPr="00FC4DE0">
        <w:rPr>
          <w:rFonts w:asciiTheme="minorHAnsi" w:hAnsiTheme="minorHAnsi" w:cstheme="minorHAnsi"/>
          <w:szCs w:val="22"/>
          <w:lang w:eastAsia="en-GB"/>
        </w:rPr>
        <w:t xml:space="preserve">s of school life and underpinned by the school’s Behaviour  Policy and pastoral support system as well as by a planned programme of </w:t>
      </w:r>
      <w:r w:rsidR="00775178" w:rsidRPr="00FC4DE0">
        <w:rPr>
          <w:rFonts w:asciiTheme="minorHAnsi" w:hAnsiTheme="minorHAnsi" w:cstheme="minorHAnsi"/>
          <w:szCs w:val="22"/>
          <w:lang w:eastAsia="en-GB"/>
        </w:rPr>
        <w:t>evidence based</w:t>
      </w:r>
      <w:r w:rsidRPr="00FC4DE0">
        <w:rPr>
          <w:rFonts w:asciiTheme="minorHAnsi" w:hAnsiTheme="minorHAnsi" w:cstheme="minorHAnsi"/>
          <w:szCs w:val="22"/>
          <w:lang w:eastAsia="en-GB"/>
        </w:rPr>
        <w:t xml:space="preserve"> RSHE delivered in regularly timetabled lessons</w:t>
      </w:r>
      <w:r w:rsidR="00315A42" w:rsidRPr="00FC4DE0">
        <w:rPr>
          <w:rFonts w:asciiTheme="minorHAnsi" w:hAnsiTheme="minorHAnsi" w:cstheme="minorHAnsi"/>
          <w:szCs w:val="22"/>
          <w:lang w:eastAsia="en-GB"/>
        </w:rPr>
        <w:t>, is inclusive and developed to be age and stage of development appropriate</w:t>
      </w:r>
      <w:r w:rsidRPr="00FC4DE0">
        <w:rPr>
          <w:rFonts w:asciiTheme="minorHAnsi" w:hAnsiTheme="minorHAnsi" w:cstheme="minorHAnsi"/>
          <w:szCs w:val="22"/>
          <w:lang w:eastAsia="en-GB"/>
        </w:rPr>
        <w:t xml:space="preserve"> and </w:t>
      </w:r>
      <w:r w:rsidR="00315A42" w:rsidRPr="00FC4DE0">
        <w:rPr>
          <w:rFonts w:asciiTheme="minorHAnsi" w:hAnsiTheme="minorHAnsi" w:cstheme="minorHAnsi"/>
          <w:szCs w:val="22"/>
          <w:lang w:eastAsia="en-GB"/>
        </w:rPr>
        <w:t xml:space="preserve">is </w:t>
      </w:r>
      <w:r w:rsidRPr="00FC4DE0">
        <w:rPr>
          <w:rFonts w:asciiTheme="minorHAnsi" w:hAnsiTheme="minorHAnsi" w:cstheme="minorHAnsi"/>
          <w:szCs w:val="22"/>
          <w:lang w:eastAsia="en-GB"/>
        </w:rPr>
        <w:t>reinforced throughout the whole curriculum</w:t>
      </w:r>
      <w:r w:rsidR="00315A42" w:rsidRPr="00FC4DE0">
        <w:rPr>
          <w:rFonts w:asciiTheme="minorHAnsi" w:hAnsiTheme="minorHAnsi" w:cstheme="minorHAnsi"/>
          <w:szCs w:val="22"/>
          <w:lang w:eastAsia="en-GB"/>
        </w:rPr>
        <w:t>.</w:t>
      </w:r>
      <w:r w:rsidR="009F6167" w:rsidRPr="00FC4DE0">
        <w:rPr>
          <w:rFonts w:asciiTheme="minorHAnsi" w:hAnsiTheme="minorHAnsi" w:cstheme="minorHAnsi"/>
          <w:szCs w:val="22"/>
          <w:lang w:eastAsia="en-GB"/>
        </w:rPr>
        <w:t xml:space="preserve">  See DfE ‘</w:t>
      </w:r>
      <w:hyperlink r:id="rId112" w:history="1">
        <w:r w:rsidR="000667D2" w:rsidRPr="00FC4DE0">
          <w:rPr>
            <w:rStyle w:val="Hyperlink"/>
            <w:rFonts w:asciiTheme="minorHAnsi" w:hAnsiTheme="minorHAnsi" w:cstheme="minorHAnsi"/>
            <w:szCs w:val="22"/>
            <w:lang w:eastAsia="en-GB"/>
          </w:rPr>
          <w:t>Teaching about relationships, sex and health</w:t>
        </w:r>
      </w:hyperlink>
      <w:r w:rsidR="009F6167" w:rsidRPr="00FC4DE0">
        <w:rPr>
          <w:rFonts w:asciiTheme="minorHAnsi" w:hAnsiTheme="minorHAnsi" w:cstheme="minorHAnsi"/>
          <w:szCs w:val="22"/>
          <w:lang w:eastAsia="en-GB"/>
        </w:rPr>
        <w:t>’ guidance.</w:t>
      </w:r>
    </w:p>
    <w:p w14:paraId="39A4080F" w14:textId="77777777" w:rsidR="001D6459" w:rsidRPr="0061293F" w:rsidRDefault="002418F2" w:rsidP="001B63AF">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will use the curriculum to provide opportunities for increasing self-awareness, self-esteem, social and emotional understanding, assertiveness and decision making so that </w:t>
      </w:r>
      <w:r w:rsidR="004579FD" w:rsidRPr="0061293F">
        <w:rPr>
          <w:rFonts w:asciiTheme="minorHAnsi" w:hAnsiTheme="minorHAnsi" w:cstheme="minorHAnsi"/>
          <w:szCs w:val="22"/>
          <w:lang w:eastAsia="en-GB"/>
        </w:rPr>
        <w:t>pupils</w:t>
      </w:r>
      <w:r w:rsidR="001D6459" w:rsidRPr="0061293F">
        <w:rPr>
          <w:rFonts w:asciiTheme="minorHAnsi" w:hAnsiTheme="minorHAnsi" w:cstheme="minorHAnsi"/>
          <w:szCs w:val="22"/>
          <w:lang w:eastAsia="en-GB"/>
        </w:rPr>
        <w:t xml:space="preserve"> have a range of contacts and strategies to ensure their own protection and understand the importance of protecting others.  Systems have been established to support the empowerment of children to talk to a range of staff when they are in difficulty and to raise comments, complaints and feedback about their school experience</w:t>
      </w:r>
      <w:r w:rsidR="000A1B86" w:rsidRPr="0061293F">
        <w:rPr>
          <w:rFonts w:asciiTheme="minorHAnsi" w:hAnsiTheme="minorHAnsi" w:cstheme="minorHAnsi"/>
          <w:szCs w:val="22"/>
          <w:lang w:eastAsia="en-GB"/>
        </w:rPr>
        <w:t xml:space="preserve"> and any other external issues which affect their wellbeing</w:t>
      </w:r>
      <w:r w:rsidR="001D6459" w:rsidRPr="0061293F">
        <w:rPr>
          <w:rFonts w:asciiTheme="minorHAnsi" w:hAnsiTheme="minorHAnsi" w:cstheme="minorHAnsi"/>
          <w:szCs w:val="22"/>
          <w:lang w:eastAsia="en-GB"/>
        </w:rPr>
        <w:t>.  Children will be listened to</w:t>
      </w:r>
      <w:r w:rsidR="00AA7D6C" w:rsidRPr="0061293F">
        <w:rPr>
          <w:rFonts w:asciiTheme="minorHAnsi" w:hAnsiTheme="minorHAnsi" w:cstheme="minorHAnsi"/>
          <w:szCs w:val="22"/>
          <w:lang w:eastAsia="en-GB"/>
        </w:rPr>
        <w:t>,</w:t>
      </w:r>
      <w:r w:rsidR="001D6459" w:rsidRPr="0061293F">
        <w:rPr>
          <w:rFonts w:asciiTheme="minorHAnsi" w:hAnsiTheme="minorHAnsi" w:cstheme="minorHAnsi"/>
          <w:szCs w:val="22"/>
          <w:lang w:eastAsia="en-GB"/>
        </w:rPr>
        <w:t xml:space="preserve"> heard and their concerns will be taken seriously and acted upon as appropriate.  Records will be kept of reported incidents in line with guidance.</w:t>
      </w:r>
    </w:p>
    <w:p w14:paraId="64D5F380" w14:textId="77777777" w:rsidR="00024F7D" w:rsidRPr="0061293F" w:rsidRDefault="002418F2"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w:t>
      </w:r>
      <w:r w:rsidR="00EF614D" w:rsidRPr="0061293F">
        <w:rPr>
          <w:rFonts w:asciiTheme="minorHAnsi" w:hAnsiTheme="minorHAnsi" w:cstheme="minorHAnsi"/>
          <w:szCs w:val="22"/>
          <w:lang w:eastAsia="en-GB"/>
        </w:rPr>
        <w:t xml:space="preserve"> encourage the safe use of external agencies or speakers to enrich the experiences of our pupils.  We will, however, positively vet those external agencies, individuals or speakers who are invited by the school staff or by the pupils themselves to ensure that we do not unwittingly use </w:t>
      </w:r>
      <w:r w:rsidR="00CA08A2" w:rsidRPr="0061293F">
        <w:rPr>
          <w:rFonts w:asciiTheme="minorHAnsi" w:hAnsiTheme="minorHAnsi" w:cstheme="minorHAnsi"/>
          <w:szCs w:val="22"/>
          <w:lang w:eastAsia="en-GB"/>
        </w:rPr>
        <w:t>people or organisations t</w:t>
      </w:r>
      <w:r w:rsidR="00EF614D" w:rsidRPr="0061293F">
        <w:rPr>
          <w:rFonts w:asciiTheme="minorHAnsi" w:hAnsiTheme="minorHAnsi" w:cstheme="minorHAnsi"/>
          <w:szCs w:val="22"/>
          <w:lang w:eastAsia="en-GB"/>
        </w:rPr>
        <w:t xml:space="preserve">hat contradict each other with their messages or that are inconsistent </w:t>
      </w:r>
      <w:r w:rsidR="00DE7A88" w:rsidRPr="0061293F">
        <w:rPr>
          <w:rFonts w:asciiTheme="minorHAnsi" w:hAnsiTheme="minorHAnsi" w:cstheme="minorHAnsi"/>
          <w:szCs w:val="22"/>
          <w:lang w:eastAsia="en-GB"/>
        </w:rPr>
        <w:t>with</w:t>
      </w:r>
      <w:r w:rsidR="00CA08A2" w:rsidRPr="0061293F">
        <w:rPr>
          <w:rFonts w:asciiTheme="minorHAnsi" w:hAnsiTheme="minorHAnsi" w:cstheme="minorHAnsi"/>
          <w:szCs w:val="22"/>
          <w:lang w:eastAsia="en-GB"/>
        </w:rPr>
        <w:t>,</w:t>
      </w:r>
      <w:r w:rsidR="00DE7A88" w:rsidRPr="0061293F">
        <w:rPr>
          <w:rFonts w:asciiTheme="minorHAnsi" w:hAnsiTheme="minorHAnsi" w:cstheme="minorHAnsi"/>
          <w:szCs w:val="22"/>
          <w:lang w:eastAsia="en-GB"/>
        </w:rPr>
        <w:t xml:space="preserve"> or</w:t>
      </w:r>
      <w:r w:rsidR="00EF614D" w:rsidRPr="0061293F">
        <w:rPr>
          <w:rFonts w:asciiTheme="minorHAnsi" w:hAnsiTheme="minorHAnsi" w:cstheme="minorHAnsi"/>
          <w:szCs w:val="22"/>
          <w:lang w:eastAsia="en-GB"/>
        </w:rPr>
        <w:t xml:space="preserve"> are in complete opposition to</w:t>
      </w:r>
      <w:r w:rsidR="00CA08A2" w:rsidRPr="0061293F">
        <w:rPr>
          <w:rFonts w:asciiTheme="minorHAnsi" w:hAnsiTheme="minorHAnsi" w:cstheme="minorHAnsi"/>
          <w:szCs w:val="22"/>
          <w:lang w:eastAsia="en-GB"/>
        </w:rPr>
        <w:t>,</w:t>
      </w:r>
      <w:r w:rsidR="00EF614D" w:rsidRPr="0061293F">
        <w:rPr>
          <w:rFonts w:asciiTheme="minorHAnsi" w:hAnsiTheme="minorHAnsi" w:cstheme="minorHAnsi"/>
          <w:szCs w:val="22"/>
          <w:lang w:eastAsia="en-GB"/>
        </w:rPr>
        <w:t xml:space="preserve"> the school’s values and ethos.  </w:t>
      </w:r>
    </w:p>
    <w:p w14:paraId="7EEB5D59" w14:textId="77777777" w:rsidR="005F3E44" w:rsidRPr="0061293F" w:rsidRDefault="005F3E44"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Our school will assess the suitability and effectiveness of input from </w:t>
      </w:r>
      <w:bookmarkStart w:id="724" w:name="_Hlk53484349"/>
      <w:r w:rsidR="00CA08A2" w:rsidRPr="0061293F">
        <w:rPr>
          <w:rFonts w:asciiTheme="minorHAnsi" w:hAnsiTheme="minorHAnsi" w:cstheme="minorHAnsi"/>
          <w:szCs w:val="22"/>
          <w:lang w:eastAsia="en-GB"/>
        </w:rPr>
        <w:t>people or organisations</w:t>
      </w:r>
      <w:r w:rsidRPr="0061293F">
        <w:rPr>
          <w:rFonts w:asciiTheme="minorHAnsi" w:hAnsiTheme="minorHAnsi" w:cstheme="minorHAnsi"/>
          <w:szCs w:val="22"/>
          <w:lang w:eastAsia="en-GB"/>
        </w:rPr>
        <w:t xml:space="preserve"> </w:t>
      </w:r>
      <w:bookmarkEnd w:id="724"/>
      <w:r w:rsidRPr="0061293F">
        <w:rPr>
          <w:rFonts w:asciiTheme="minorHAnsi" w:hAnsiTheme="minorHAnsi" w:cstheme="minorHAnsi"/>
          <w:szCs w:val="22"/>
          <w:lang w:eastAsia="en-GB"/>
        </w:rPr>
        <w:t>to ensure that:</w:t>
      </w:r>
    </w:p>
    <w:p w14:paraId="26691618" w14:textId="77777777" w:rsidR="005F3E44" w:rsidRPr="0061293F" w:rsidRDefault="005F3E44"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any messages communicated to pupils support fundamental British Values</w:t>
      </w:r>
      <w:r w:rsidR="009168AD" w:rsidRPr="0061293F">
        <w:rPr>
          <w:rFonts w:asciiTheme="minorHAnsi" w:hAnsiTheme="minorHAnsi" w:cstheme="minorHAnsi"/>
          <w:szCs w:val="22"/>
          <w:lang w:eastAsia="en-GB"/>
        </w:rPr>
        <w:t>;</w:t>
      </w:r>
    </w:p>
    <w:p w14:paraId="28816CD0"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any messages communicated to pupils are consistent with the ethos of the school and do not marginalise any communities, groups or individuals</w:t>
      </w:r>
      <w:r w:rsidR="00774745" w:rsidRPr="0061293F">
        <w:rPr>
          <w:rFonts w:asciiTheme="minorHAnsi" w:hAnsiTheme="minorHAnsi" w:cstheme="minorHAnsi"/>
          <w:szCs w:val="22"/>
          <w:lang w:eastAsia="en-GB"/>
        </w:rPr>
        <w:t>;</w:t>
      </w:r>
    </w:p>
    <w:p w14:paraId="08383617"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messages communicated to </w:t>
      </w:r>
      <w:r w:rsidR="004579FD" w:rsidRPr="0061293F">
        <w:rPr>
          <w:rFonts w:asciiTheme="minorHAnsi" w:hAnsiTheme="minorHAnsi" w:cstheme="minorHAnsi"/>
          <w:szCs w:val="22"/>
          <w:lang w:eastAsia="en-GB"/>
        </w:rPr>
        <w:t>pupils</w:t>
      </w:r>
      <w:r w:rsidRPr="0061293F">
        <w:rPr>
          <w:rFonts w:asciiTheme="minorHAnsi" w:hAnsiTheme="minorHAnsi" w:cstheme="minorHAnsi"/>
          <w:szCs w:val="22"/>
          <w:lang w:eastAsia="en-GB"/>
        </w:rPr>
        <w:t xml:space="preserve"> do not seek to glorify criminal activity or violent extremism or seek to radicalise </w:t>
      </w:r>
      <w:r w:rsidR="004579FD" w:rsidRPr="0061293F">
        <w:rPr>
          <w:rFonts w:asciiTheme="minorHAnsi" w:hAnsiTheme="minorHAnsi" w:cstheme="minorHAnsi"/>
          <w:szCs w:val="22"/>
          <w:lang w:eastAsia="en-GB"/>
        </w:rPr>
        <w:t>pupil</w:t>
      </w:r>
      <w:r w:rsidRPr="0061293F">
        <w:rPr>
          <w:rFonts w:asciiTheme="minorHAnsi" w:hAnsiTheme="minorHAnsi" w:cstheme="minorHAnsi"/>
          <w:szCs w:val="22"/>
          <w:lang w:eastAsia="en-GB"/>
        </w:rPr>
        <w:t>s through extreme or narrow views of faith, religion or culture or other ideologies</w:t>
      </w:r>
      <w:r w:rsidR="00774745" w:rsidRPr="0061293F">
        <w:rPr>
          <w:rFonts w:asciiTheme="minorHAnsi" w:hAnsiTheme="minorHAnsi" w:cstheme="minorHAnsi"/>
          <w:szCs w:val="22"/>
          <w:lang w:eastAsia="en-GB"/>
        </w:rPr>
        <w:t>;</w:t>
      </w:r>
    </w:p>
    <w:p w14:paraId="6F7FD19E"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properly embedded in the curriculum and clearly mapped to schemes of work to avoid contradictory messages or duplication;</w:t>
      </w:r>
    </w:p>
    <w:p w14:paraId="15997C42"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matched to the needs of pupils.</w:t>
      </w:r>
    </w:p>
    <w:p w14:paraId="3C40AC25" w14:textId="77777777" w:rsidR="009639F2" w:rsidRPr="0061293F" w:rsidRDefault="009639F2" w:rsidP="009639F2">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1818DBD0" w14:textId="6260C8A1" w:rsidR="001D6459" w:rsidRPr="0061293F" w:rsidRDefault="001F7881" w:rsidP="00616AFB">
      <w:pPr>
        <w:pStyle w:val="Heading2"/>
      </w:pPr>
      <w:bookmarkStart w:id="725" w:name="_Toc318135346"/>
      <w:bookmarkStart w:id="726" w:name="_Toc384371802"/>
      <w:bookmarkStart w:id="727" w:name="_Toc426124650"/>
      <w:bookmarkStart w:id="728" w:name="_Toc426444154"/>
      <w:bookmarkStart w:id="729" w:name="_Toc440032820"/>
      <w:bookmarkStart w:id="730" w:name="_Toc443666358"/>
      <w:bookmarkStart w:id="731" w:name="_Toc443666610"/>
      <w:bookmarkStart w:id="732" w:name="_Toc141430288"/>
      <w:r w:rsidRPr="0061293F">
        <w:t xml:space="preserve">Supervision and </w:t>
      </w:r>
      <w:r w:rsidR="004E4434" w:rsidRPr="0061293F">
        <w:t>s</w:t>
      </w:r>
      <w:r w:rsidRPr="0061293F">
        <w:t>upport</w:t>
      </w:r>
      <w:bookmarkEnd w:id="725"/>
      <w:bookmarkEnd w:id="726"/>
      <w:bookmarkEnd w:id="727"/>
      <w:bookmarkEnd w:id="728"/>
      <w:bookmarkEnd w:id="729"/>
      <w:bookmarkEnd w:id="730"/>
      <w:bookmarkEnd w:id="731"/>
      <w:bookmarkEnd w:id="732"/>
    </w:p>
    <w:p w14:paraId="0CB58246" w14:textId="7455879D"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member of staff affected by issues arising from concerns for </w:t>
      </w:r>
      <w:r w:rsidR="00461FD4" w:rsidRPr="0061293F">
        <w:rPr>
          <w:rFonts w:asciiTheme="minorHAnsi" w:hAnsiTheme="minorHAnsi" w:cstheme="minorHAnsi"/>
          <w:szCs w:val="22"/>
          <w:lang w:eastAsia="en-GB"/>
        </w:rPr>
        <w:t>a child</w:t>
      </w:r>
      <w:r w:rsidRPr="0061293F">
        <w:rPr>
          <w:rFonts w:asciiTheme="minorHAnsi" w:hAnsiTheme="minorHAnsi" w:cstheme="minorHAnsi"/>
          <w:szCs w:val="22"/>
          <w:lang w:eastAsia="en-GB"/>
        </w:rPr>
        <w:t xml:space="preserve">’s welfare or safety can seek support from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00D016AC" w:rsidRPr="0061293F">
        <w:rPr>
          <w:rFonts w:asciiTheme="minorHAnsi" w:hAnsiTheme="minorHAnsi" w:cstheme="minorHAnsi"/>
          <w:szCs w:val="22"/>
        </w:rPr>
        <w:t xml:space="preserve"> </w:t>
      </w:r>
      <w:r w:rsidR="00D016AC" w:rsidRPr="00FC4DE0">
        <w:rPr>
          <w:rFonts w:asciiTheme="minorHAnsi" w:hAnsiTheme="minorHAnsi" w:cstheme="minorHAnsi"/>
          <w:szCs w:val="22"/>
        </w:rPr>
        <w:t xml:space="preserve">or </w:t>
      </w:r>
      <w:r w:rsidR="003B6ED0" w:rsidRPr="00FC4DE0">
        <w:rPr>
          <w:rFonts w:asciiTheme="minorHAnsi" w:hAnsiTheme="minorHAnsi" w:cstheme="minorHAnsi"/>
          <w:szCs w:val="22"/>
        </w:rPr>
        <w:t xml:space="preserve">a </w:t>
      </w:r>
      <w:r w:rsidR="00D016AC" w:rsidRPr="00FC4DE0">
        <w:rPr>
          <w:rFonts w:asciiTheme="minorHAnsi" w:hAnsiTheme="minorHAnsi" w:cstheme="minorHAnsi"/>
          <w:szCs w:val="22"/>
        </w:rPr>
        <w:t>deputy</w:t>
      </w:r>
      <w:r w:rsidR="00D016AC" w:rsidRPr="0061293F">
        <w:rPr>
          <w:rFonts w:asciiTheme="minorHAnsi" w:hAnsiTheme="minorHAnsi" w:cstheme="minorHAnsi"/>
          <w:szCs w:val="22"/>
        </w:rPr>
        <w:t xml:space="preserve"> DSL</w:t>
      </w:r>
      <w:r w:rsidRPr="0061293F">
        <w:rPr>
          <w:rFonts w:asciiTheme="minorHAnsi" w:hAnsiTheme="minorHAnsi" w:cstheme="minorHAnsi"/>
          <w:szCs w:val="22"/>
          <w:lang w:eastAsia="en-GB"/>
        </w:rPr>
        <w:t>.</w:t>
      </w:r>
    </w:p>
    <w:p w14:paraId="2A536463" w14:textId="77777777" w:rsidR="001D6459" w:rsidRPr="0061293F" w:rsidRDefault="001D6459" w:rsidP="00B2182C">
      <w:pPr>
        <w:spacing w:after="120"/>
        <w:ind w:left="567"/>
        <w:rPr>
          <w:rFonts w:asciiTheme="minorHAnsi" w:hAnsiTheme="minorHAnsi" w:cstheme="minorHAnsi"/>
          <w:szCs w:val="22"/>
          <w:lang w:eastAsia="en-GB"/>
        </w:rPr>
      </w:pPr>
      <w:bookmarkStart w:id="733" w:name="_Hlk524691424"/>
      <w:r w:rsidRPr="0061293F">
        <w:rPr>
          <w:rFonts w:asciiTheme="minorHAnsi" w:hAnsiTheme="minorHAnsi" w:cstheme="minorHAnsi"/>
          <w:szCs w:val="22"/>
          <w:lang w:eastAsia="en-GB"/>
        </w:rPr>
        <w:t xml:space="preserve">All newly qualified teachers and classroom assistants have a mentor or co-ordinator with whom they can discuss concerns including the area of child protection, however, all concerns MUST be reported to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without delay.</w:t>
      </w:r>
    </w:p>
    <w:p w14:paraId="5C3F0334" w14:textId="77777777"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can put staff and parents in touch with outside agencies for professional support if they so wish.</w:t>
      </w:r>
    </w:p>
    <w:p w14:paraId="786AC88A" w14:textId="77777777" w:rsidR="005313B9" w:rsidRPr="0061293F" w:rsidRDefault="00E32B8B" w:rsidP="00B2182C">
      <w:pPr>
        <w:pStyle w:val="Style"/>
        <w:spacing w:after="120"/>
        <w:ind w:left="567"/>
        <w:rPr>
          <w:rFonts w:asciiTheme="minorHAnsi" w:eastAsiaTheme="minorHAnsi" w:hAnsiTheme="minorHAnsi" w:cstheme="minorHAnsi"/>
          <w:sz w:val="22"/>
          <w:szCs w:val="22"/>
        </w:rPr>
      </w:pPr>
      <w:r w:rsidRPr="0061293F">
        <w:rPr>
          <w:rFonts w:asciiTheme="minorHAnsi" w:eastAsiaTheme="minorHAnsi" w:hAnsiTheme="minorHAnsi" w:cstheme="minorHAnsi"/>
          <w:sz w:val="22"/>
          <w:szCs w:val="22"/>
        </w:rPr>
        <w:t xml:space="preserve">We will put appropriate arrangements in place for the supervision of staff who have contact with children and families. </w:t>
      </w:r>
      <w:r w:rsidR="004F7767" w:rsidRPr="0061293F">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Effective supervision provides support, coaching and training for the staff member/volunteer and promotes the interests of children. </w:t>
      </w:r>
      <w:r w:rsidR="00B25FEE" w:rsidRPr="0061293F">
        <w:rPr>
          <w:rFonts w:asciiTheme="minorHAnsi" w:eastAsiaTheme="minorHAnsi" w:hAnsiTheme="minorHAnsi" w:cstheme="minorHAnsi"/>
          <w:sz w:val="22"/>
          <w:szCs w:val="22"/>
        </w:rPr>
        <w:t xml:space="preserve"> </w:t>
      </w:r>
      <w:r w:rsidR="005960C7" w:rsidRPr="0061293F">
        <w:rPr>
          <w:rFonts w:asciiTheme="minorHAnsi" w:eastAsiaTheme="minorHAnsi" w:hAnsiTheme="minorHAnsi" w:cstheme="minorHAnsi"/>
          <w:sz w:val="22"/>
          <w:szCs w:val="22"/>
        </w:rPr>
        <w:t xml:space="preserve">Our </w:t>
      </w:r>
      <w:r w:rsidRPr="0061293F">
        <w:rPr>
          <w:rFonts w:asciiTheme="minorHAnsi" w:eastAsiaTheme="minorHAnsi" w:hAnsiTheme="minorHAnsi" w:cstheme="minorHAnsi"/>
          <w:sz w:val="22"/>
          <w:szCs w:val="22"/>
        </w:rPr>
        <w:t xml:space="preserve">Supervision </w:t>
      </w:r>
      <w:r w:rsidR="005960C7" w:rsidRPr="0061293F">
        <w:rPr>
          <w:rFonts w:asciiTheme="minorHAnsi" w:eastAsiaTheme="minorHAnsi" w:hAnsiTheme="minorHAnsi" w:cstheme="minorHAnsi"/>
          <w:sz w:val="22"/>
          <w:szCs w:val="22"/>
        </w:rPr>
        <w:t xml:space="preserve">arrangements </w:t>
      </w:r>
      <w:r w:rsidRPr="0061293F">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14:paraId="339C507E" w14:textId="77777777" w:rsidR="005313B9" w:rsidRPr="0061293F" w:rsidRDefault="005313B9" w:rsidP="00B2182C">
      <w:pPr>
        <w:pStyle w:val="Style"/>
        <w:spacing w:after="120"/>
        <w:ind w:left="567"/>
        <w:rPr>
          <w:rFonts w:asciiTheme="minorHAnsi" w:hAnsiTheme="minorHAnsi"/>
          <w:sz w:val="22"/>
          <w:szCs w:val="22"/>
        </w:rPr>
      </w:pPr>
      <w:bookmarkStart w:id="734" w:name="_Hlk493163256"/>
      <w:r w:rsidRPr="0061293F">
        <w:rPr>
          <w:rFonts w:asciiTheme="minorHAnsi" w:hAnsiTheme="minorHAnsi"/>
          <w:sz w:val="22"/>
          <w:szCs w:val="22"/>
        </w:rPr>
        <w:t>The key functions of supervision are:</w:t>
      </w:r>
    </w:p>
    <w:p w14:paraId="0EC8BD14" w14:textId="62DE0D6C"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Performance </w:t>
      </w:r>
      <w:r w:rsidR="004E4434" w:rsidRPr="0061293F">
        <w:rPr>
          <w:rFonts w:asciiTheme="minorHAnsi" w:hAnsiTheme="minorHAnsi"/>
          <w:b/>
          <w:i/>
          <w:sz w:val="22"/>
          <w:szCs w:val="22"/>
        </w:rPr>
        <w:t>m</w:t>
      </w:r>
      <w:r w:rsidRPr="0061293F">
        <w:rPr>
          <w:rFonts w:asciiTheme="minorHAnsi" w:hAnsiTheme="minorHAnsi"/>
          <w:b/>
          <w:i/>
          <w:sz w:val="22"/>
          <w:szCs w:val="22"/>
        </w:rPr>
        <w:t xml:space="preserve">anagement </w:t>
      </w:r>
    </w:p>
    <w:p w14:paraId="460A70CC"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Ensure that performance and practice, including safeguarding, is competent, accountable and soundly based in research and practice knowledge</w:t>
      </w:r>
      <w:r w:rsidR="00745096" w:rsidRPr="0061293F">
        <w:rPr>
          <w:rFonts w:asciiTheme="minorHAnsi" w:hAnsiTheme="minorHAnsi"/>
          <w:sz w:val="22"/>
          <w:szCs w:val="22"/>
        </w:rPr>
        <w:t>.</w:t>
      </w:r>
    </w:p>
    <w:p w14:paraId="1996155B"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 xml:space="preserve">Ensure that safeguarding children practice is consistent with the Cumbria Safeguarding Children </w:t>
      </w:r>
      <w:r w:rsidR="00343064" w:rsidRPr="0061293F">
        <w:rPr>
          <w:rFonts w:asciiTheme="minorHAnsi" w:hAnsiTheme="minorHAnsi"/>
          <w:sz w:val="22"/>
          <w:szCs w:val="22"/>
        </w:rPr>
        <w:t>Partnership</w:t>
      </w:r>
      <w:r w:rsidRPr="0061293F">
        <w:rPr>
          <w:rFonts w:asciiTheme="minorHAnsi" w:hAnsiTheme="minorHAnsi"/>
          <w:sz w:val="22"/>
          <w:szCs w:val="22"/>
        </w:rPr>
        <w:t xml:space="preserve"> </w:t>
      </w:r>
      <w:r w:rsidR="00B525ED" w:rsidRPr="0061293F">
        <w:rPr>
          <w:rFonts w:asciiTheme="minorHAnsi" w:hAnsiTheme="minorHAnsi"/>
          <w:sz w:val="22"/>
          <w:szCs w:val="22"/>
        </w:rPr>
        <w:t>p</w:t>
      </w:r>
      <w:r w:rsidRPr="0061293F">
        <w:rPr>
          <w:rFonts w:asciiTheme="minorHAnsi" w:hAnsiTheme="minorHAnsi"/>
          <w:sz w:val="22"/>
          <w:szCs w:val="22"/>
        </w:rPr>
        <w:t>rocedures and organisational procedures.</w:t>
      </w:r>
    </w:p>
    <w:p w14:paraId="2DBE1655" w14:textId="77777777" w:rsidR="005313B9" w:rsidRPr="0061293F" w:rsidRDefault="00745096"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w:t>
      </w:r>
      <w:r w:rsidR="005313B9" w:rsidRPr="0061293F">
        <w:rPr>
          <w:rFonts w:asciiTheme="minorHAnsi" w:hAnsiTheme="minorHAnsi"/>
          <w:sz w:val="22"/>
          <w:szCs w:val="22"/>
        </w:rPr>
        <w:t xml:space="preserve">nsure that practitioners fully understand their roles, and responsibilities and the scope of their professional discretion and authority. </w:t>
      </w:r>
    </w:p>
    <w:p w14:paraId="706B7F49" w14:textId="77777777" w:rsidR="005313B9" w:rsidRPr="0061293F" w:rsidRDefault="005313B9" w:rsidP="004541C8">
      <w:pPr>
        <w:pStyle w:val="Style"/>
        <w:numPr>
          <w:ilvl w:val="0"/>
          <w:numId w:val="46"/>
        </w:numPr>
        <w:spacing w:after="120"/>
        <w:ind w:left="924" w:hanging="357"/>
        <w:rPr>
          <w:rFonts w:asciiTheme="minorHAnsi" w:hAnsiTheme="minorHAnsi"/>
          <w:sz w:val="22"/>
          <w:szCs w:val="22"/>
        </w:rPr>
      </w:pPr>
      <w:r w:rsidRPr="0061293F">
        <w:rPr>
          <w:rFonts w:asciiTheme="minorHAnsi" w:hAnsiTheme="minorHAnsi"/>
          <w:sz w:val="22"/>
          <w:szCs w:val="22"/>
        </w:rPr>
        <w:t>To provide reflective space to analyse ongoing work and specific incidents, to assess risk and need and to provide an important check and balance on decision making and planning.</w:t>
      </w:r>
    </w:p>
    <w:p w14:paraId="778B4770" w14:textId="77777777" w:rsidR="00726317" w:rsidRDefault="00726317">
      <w:pPr>
        <w:spacing w:after="200" w:line="276" w:lineRule="auto"/>
        <w:rPr>
          <w:rFonts w:asciiTheme="minorHAnsi" w:hAnsiTheme="minorHAnsi"/>
          <w:b/>
          <w:i/>
          <w:szCs w:val="22"/>
          <w:lang w:eastAsia="en-GB"/>
        </w:rPr>
      </w:pPr>
      <w:r>
        <w:rPr>
          <w:rFonts w:asciiTheme="minorHAnsi" w:hAnsiTheme="minorHAnsi"/>
          <w:b/>
          <w:i/>
          <w:szCs w:val="22"/>
        </w:rPr>
        <w:br w:type="page"/>
      </w:r>
    </w:p>
    <w:p w14:paraId="66FF0D80" w14:textId="1D699BD0"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Professional </w:t>
      </w:r>
      <w:r w:rsidR="004E4434" w:rsidRPr="0061293F">
        <w:rPr>
          <w:rFonts w:asciiTheme="minorHAnsi" w:hAnsiTheme="minorHAnsi"/>
          <w:b/>
          <w:i/>
          <w:sz w:val="22"/>
          <w:szCs w:val="22"/>
        </w:rPr>
        <w:t>d</w:t>
      </w:r>
      <w:r w:rsidRPr="0061293F">
        <w:rPr>
          <w:rFonts w:asciiTheme="minorHAnsi" w:hAnsiTheme="minorHAnsi"/>
          <w:b/>
          <w:i/>
          <w:sz w:val="22"/>
          <w:szCs w:val="22"/>
        </w:rPr>
        <w:t>evelopment</w:t>
      </w:r>
    </w:p>
    <w:p w14:paraId="61B5DC9C"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Ensure that professional development needs, including safeguarding practice are considered and supported. </w:t>
      </w:r>
    </w:p>
    <w:p w14:paraId="18DD4935" w14:textId="28738E9A" w:rsidR="005313B9" w:rsidRPr="0061293F" w:rsidRDefault="003438FE"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Personal </w:t>
      </w:r>
      <w:r w:rsidR="004E4434" w:rsidRPr="0061293F">
        <w:rPr>
          <w:rFonts w:asciiTheme="minorHAnsi" w:hAnsiTheme="minorHAnsi"/>
          <w:b/>
          <w:i/>
          <w:sz w:val="22"/>
          <w:szCs w:val="22"/>
        </w:rPr>
        <w:t>s</w:t>
      </w:r>
      <w:r w:rsidRPr="0061293F">
        <w:rPr>
          <w:rFonts w:asciiTheme="minorHAnsi" w:hAnsiTheme="minorHAnsi"/>
          <w:b/>
          <w:i/>
          <w:sz w:val="22"/>
          <w:szCs w:val="22"/>
        </w:rPr>
        <w:t>upport</w:t>
      </w:r>
    </w:p>
    <w:p w14:paraId="7C4E2561"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14:paraId="5CFD041B" w14:textId="77777777" w:rsidR="005313B9" w:rsidRPr="0061293F" w:rsidRDefault="005313B9" w:rsidP="00B2182C">
      <w:pPr>
        <w:pStyle w:val="Style"/>
        <w:spacing w:after="120"/>
        <w:ind w:left="567"/>
        <w:rPr>
          <w:rFonts w:asciiTheme="minorHAnsi" w:eastAsiaTheme="minorHAnsi" w:hAnsiTheme="minorHAnsi" w:cstheme="minorHAnsi"/>
          <w:sz w:val="22"/>
          <w:szCs w:val="22"/>
        </w:rPr>
      </w:pPr>
      <w:r w:rsidRPr="0061293F">
        <w:rPr>
          <w:rFonts w:asciiTheme="minorHAnsi" w:hAnsiTheme="minorHAnsi"/>
          <w:sz w:val="22"/>
          <w:szCs w:val="22"/>
        </w:rPr>
        <w:t>Good supervision involves a balance between all three elements, not always within one session, but certainly over the entire supervision process.</w:t>
      </w:r>
      <w:bookmarkEnd w:id="733"/>
      <w:bookmarkEnd w:id="734"/>
    </w:p>
    <w:p w14:paraId="71936209" w14:textId="364259A9" w:rsidR="001D6459" w:rsidRPr="0061293F" w:rsidRDefault="001F7881" w:rsidP="00616AFB">
      <w:pPr>
        <w:pStyle w:val="Heading2"/>
      </w:pPr>
      <w:bookmarkStart w:id="735" w:name="_Toc318135347"/>
      <w:bookmarkStart w:id="736" w:name="_Toc384371803"/>
      <w:bookmarkStart w:id="737" w:name="_Toc426124651"/>
      <w:bookmarkStart w:id="738" w:name="_Toc426444155"/>
      <w:bookmarkStart w:id="739" w:name="_Toc440032821"/>
      <w:bookmarkStart w:id="740" w:name="_Toc443666359"/>
      <w:bookmarkStart w:id="741" w:name="_Toc443666611"/>
      <w:bookmarkStart w:id="742" w:name="_Toc141430289"/>
      <w:r w:rsidRPr="0061293F">
        <w:t xml:space="preserve">Safe </w:t>
      </w:r>
      <w:r w:rsidR="004E4434" w:rsidRPr="0061293F">
        <w:t>w</w:t>
      </w:r>
      <w:r w:rsidRPr="0061293F">
        <w:t xml:space="preserve">orking </w:t>
      </w:r>
      <w:r w:rsidR="004E4434" w:rsidRPr="0061293F">
        <w:t>p</w:t>
      </w:r>
      <w:r w:rsidRPr="0061293F">
        <w:t>ractice</w:t>
      </w:r>
      <w:bookmarkEnd w:id="735"/>
      <w:bookmarkEnd w:id="736"/>
      <w:bookmarkEnd w:id="737"/>
      <w:bookmarkEnd w:id="738"/>
      <w:bookmarkEnd w:id="739"/>
      <w:bookmarkEnd w:id="740"/>
      <w:bookmarkEnd w:id="741"/>
      <w:bookmarkEnd w:id="742"/>
    </w:p>
    <w:p w14:paraId="3E24F87E" w14:textId="77777777" w:rsidR="00BF7584" w:rsidRPr="0061293F" w:rsidRDefault="00BF7584" w:rsidP="00B2182C">
      <w:pPr>
        <w:spacing w:after="120"/>
        <w:ind w:left="567"/>
        <w:rPr>
          <w:rFonts w:asciiTheme="minorHAnsi" w:hAnsiTheme="minorHAnsi" w:cs="Calibri"/>
          <w:szCs w:val="22"/>
          <w:lang w:eastAsia="en-GB"/>
        </w:rPr>
      </w:pPr>
      <w:bookmarkStart w:id="743" w:name="_Toc318135348"/>
      <w:r w:rsidRPr="0061293F">
        <w:rPr>
          <w:rFonts w:asciiTheme="minorHAnsi" w:hAnsiTheme="minorHAnsi" w:cs="Calibri"/>
          <w:szCs w:val="22"/>
          <w:lang w:eastAsia="en-GB"/>
        </w:rPr>
        <w:t xml:space="preserve">Staff </w:t>
      </w:r>
      <w:r w:rsidR="00B07726" w:rsidRPr="0061293F">
        <w:rPr>
          <w:rFonts w:asciiTheme="minorHAnsi" w:hAnsiTheme="minorHAnsi" w:cs="Calibri"/>
          <w:szCs w:val="22"/>
          <w:lang w:eastAsia="en-GB"/>
        </w:rPr>
        <w:t xml:space="preserve">and other adults </w:t>
      </w:r>
      <w:r w:rsidRPr="0061293F">
        <w:rPr>
          <w:rFonts w:asciiTheme="minorHAnsi" w:hAnsiTheme="minorHAnsi" w:cs="Calibri"/>
          <w:szCs w:val="22"/>
          <w:lang w:eastAsia="en-GB"/>
        </w:rPr>
        <w:t>are required to work within clear Guidelines on Safe Working Practice</w:t>
      </w:r>
      <w:r w:rsidR="00626FED" w:rsidRPr="0061293F">
        <w:rPr>
          <w:rFonts w:asciiTheme="minorHAnsi" w:hAnsiTheme="minorHAnsi" w:cs="Calibri"/>
          <w:szCs w:val="22"/>
          <w:lang w:eastAsia="en-GB"/>
        </w:rPr>
        <w:t xml:space="preserve">, this Child Protection Policy </w:t>
      </w:r>
      <w:r w:rsidR="00B07726" w:rsidRPr="0061293F">
        <w:rPr>
          <w:rFonts w:asciiTheme="minorHAnsi" w:hAnsiTheme="minorHAnsi" w:cs="Calibri"/>
          <w:szCs w:val="22"/>
          <w:lang w:eastAsia="en-GB"/>
        </w:rPr>
        <w:t xml:space="preserve">and procedures, </w:t>
      </w:r>
      <w:r w:rsidR="00626FED" w:rsidRPr="0061293F">
        <w:rPr>
          <w:rFonts w:asciiTheme="minorHAnsi" w:hAnsiTheme="minorHAnsi" w:cs="Calibri"/>
          <w:szCs w:val="22"/>
          <w:lang w:eastAsia="en-GB"/>
        </w:rPr>
        <w:t>the Staff Behaviour Policy</w:t>
      </w:r>
      <w:r w:rsidRPr="0061293F">
        <w:rPr>
          <w:rFonts w:asciiTheme="minorHAnsi" w:hAnsiTheme="minorHAnsi" w:cs="Calibri"/>
          <w:szCs w:val="22"/>
          <w:lang w:eastAsia="en-GB"/>
        </w:rPr>
        <w:t>/</w:t>
      </w:r>
      <w:r w:rsidR="00626FED" w:rsidRPr="0061293F">
        <w:rPr>
          <w:rFonts w:asciiTheme="minorHAnsi" w:hAnsiTheme="minorHAnsi" w:cs="Calibri"/>
          <w:szCs w:val="22"/>
          <w:lang w:eastAsia="en-GB"/>
        </w:rPr>
        <w:t xml:space="preserve">Staff </w:t>
      </w:r>
      <w:r w:rsidRPr="0061293F">
        <w:rPr>
          <w:rFonts w:asciiTheme="minorHAnsi" w:hAnsiTheme="minorHAnsi" w:cs="Calibri"/>
          <w:szCs w:val="22"/>
          <w:lang w:eastAsia="en-GB"/>
        </w:rPr>
        <w:t>Code of Conduct</w:t>
      </w:r>
      <w:r w:rsidR="003809C5" w:rsidRPr="0061293F">
        <w:rPr>
          <w:rFonts w:asciiTheme="minorHAnsi" w:hAnsiTheme="minorHAnsi" w:cs="Calibri"/>
          <w:szCs w:val="22"/>
          <w:lang w:eastAsia="en-GB"/>
        </w:rPr>
        <w:t xml:space="preserve"> </w:t>
      </w:r>
      <w:r w:rsidR="003809C5" w:rsidRPr="0061293F">
        <w:rPr>
          <w:rFonts w:asciiTheme="minorHAnsi" w:hAnsiTheme="minorHAnsi"/>
        </w:rPr>
        <w:t xml:space="preserve">and </w:t>
      </w:r>
      <w:r w:rsidR="00B07726" w:rsidRPr="0061293F">
        <w:rPr>
          <w:rFonts w:asciiTheme="minorHAnsi" w:hAnsiTheme="minorHAnsi"/>
        </w:rPr>
        <w:t xml:space="preserve">the school’s ICT </w:t>
      </w:r>
      <w:r w:rsidR="006B74DC" w:rsidRPr="0061293F">
        <w:rPr>
          <w:rFonts w:asciiTheme="minorHAnsi" w:hAnsiTheme="minorHAnsi"/>
        </w:rPr>
        <w:t xml:space="preserve">Staff </w:t>
      </w:r>
      <w:r w:rsidR="003809C5" w:rsidRPr="0061293F">
        <w:rPr>
          <w:rFonts w:asciiTheme="minorHAnsi" w:hAnsiTheme="minorHAnsi"/>
        </w:rPr>
        <w:t>Acceptable Use Agreement.  The latter includes amongst other things, staff/pupil relationships and communications</w:t>
      </w:r>
      <w:r w:rsidR="00B07726" w:rsidRPr="0061293F">
        <w:rPr>
          <w:rFonts w:asciiTheme="minorHAnsi" w:hAnsiTheme="minorHAnsi"/>
        </w:rPr>
        <w:t>,</w:t>
      </w:r>
      <w:r w:rsidR="003809C5" w:rsidRPr="0061293F">
        <w:rPr>
          <w:rFonts w:asciiTheme="minorHAnsi" w:hAnsiTheme="minorHAnsi"/>
        </w:rPr>
        <w:t xml:space="preserve"> including the use of social media.</w:t>
      </w:r>
    </w:p>
    <w:p w14:paraId="2B5DD21E" w14:textId="77777777" w:rsidR="00BF7584" w:rsidRPr="0061293F" w:rsidRDefault="00B70E59" w:rsidP="00B2182C">
      <w:pPr>
        <w:spacing w:after="120"/>
        <w:ind w:left="567"/>
        <w:rPr>
          <w:rFonts w:asciiTheme="minorHAnsi" w:hAnsiTheme="minorHAnsi" w:cs="Calibri"/>
          <w:szCs w:val="22"/>
          <w:lang w:eastAsia="en-GB"/>
        </w:rPr>
      </w:pPr>
      <w:r w:rsidRPr="0061293F">
        <w:rPr>
          <w:rFonts w:asciiTheme="minorHAnsi" w:hAnsiTheme="minorHAnsi" w:cs="Calibri"/>
          <w:szCs w:val="22"/>
          <w:lang w:eastAsia="en-GB"/>
        </w:rPr>
        <w:t xml:space="preserve">A </w:t>
      </w:r>
      <w:r w:rsidR="00267087" w:rsidRPr="0061293F">
        <w:rPr>
          <w:rFonts w:asciiTheme="minorHAnsi" w:hAnsiTheme="minorHAnsi" w:cs="Calibri"/>
          <w:szCs w:val="22"/>
          <w:lang w:eastAsia="en-GB"/>
        </w:rPr>
        <w:t>child</w:t>
      </w:r>
      <w:r w:rsidRPr="0061293F">
        <w:rPr>
          <w:rFonts w:asciiTheme="minorHAnsi" w:hAnsiTheme="minorHAnsi" w:cs="Calibri"/>
          <w:szCs w:val="22"/>
          <w:lang w:eastAsia="en-GB"/>
        </w:rPr>
        <w:t xml:space="preserve"> may make an allegation against a member of staff or </w:t>
      </w:r>
      <w:r w:rsidR="00F503AC" w:rsidRPr="0061293F">
        <w:rPr>
          <w:rFonts w:asciiTheme="minorHAnsi" w:hAnsiTheme="minorHAnsi" w:cs="Calibri"/>
          <w:szCs w:val="22"/>
          <w:lang w:eastAsia="en-GB"/>
        </w:rPr>
        <w:t>other adult</w:t>
      </w:r>
      <w:r w:rsidRPr="0061293F">
        <w:rPr>
          <w:rFonts w:asciiTheme="minorHAnsi" w:hAnsiTheme="minorHAnsi" w:cs="Calibri"/>
          <w:szCs w:val="22"/>
          <w:lang w:eastAsia="en-GB"/>
        </w:rPr>
        <w:t xml:space="preserve"> in situations where they feel</w:t>
      </w:r>
      <w:r w:rsidR="00BF7584" w:rsidRPr="0061293F">
        <w:rPr>
          <w:rFonts w:asciiTheme="minorHAnsi" w:hAnsiTheme="minorHAnsi" w:cs="Calibri"/>
          <w:szCs w:val="22"/>
          <w:lang w:eastAsia="en-GB"/>
        </w:rPr>
        <w:t xml:space="preserve"> vulnerable or where they perceive there to be a possible risk to their welfare. </w:t>
      </w:r>
      <w:r w:rsidR="00393ABB"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 xml:space="preserve">As such, all school staff </w:t>
      </w:r>
      <w:r w:rsidR="006B634A" w:rsidRPr="0061293F">
        <w:rPr>
          <w:rFonts w:asciiTheme="minorHAnsi" w:hAnsiTheme="minorHAnsi" w:cs="Calibri"/>
          <w:szCs w:val="22"/>
          <w:lang w:eastAsia="en-GB"/>
        </w:rPr>
        <w:t xml:space="preserve">and </w:t>
      </w:r>
      <w:r w:rsidR="00622F19" w:rsidRPr="0061293F">
        <w:rPr>
          <w:rFonts w:asciiTheme="minorHAnsi" w:hAnsiTheme="minorHAnsi" w:cs="Calibri"/>
          <w:szCs w:val="22"/>
          <w:lang w:eastAsia="en-GB"/>
        </w:rPr>
        <w:t>other adults</w:t>
      </w:r>
      <w:r w:rsidR="006B634A" w:rsidRPr="0061293F">
        <w:rPr>
          <w:rFonts w:asciiTheme="minorHAnsi" w:hAnsiTheme="minorHAnsi" w:cs="Calibri"/>
          <w:szCs w:val="22"/>
          <w:lang w:eastAsia="en-GB"/>
        </w:rPr>
        <w:t xml:space="preserve"> </w:t>
      </w:r>
      <w:r w:rsidR="00B07726" w:rsidRPr="0061293F">
        <w:rPr>
          <w:rFonts w:asciiTheme="minorHAnsi" w:hAnsiTheme="minorHAnsi" w:cs="Calibri"/>
          <w:szCs w:val="22"/>
          <w:lang w:eastAsia="en-GB"/>
        </w:rPr>
        <w:t>must</w:t>
      </w:r>
      <w:r w:rsidR="00BF7584" w:rsidRPr="0061293F">
        <w:rPr>
          <w:rFonts w:asciiTheme="minorHAnsi" w:hAnsiTheme="minorHAnsi" w:cs="Calibri"/>
          <w:szCs w:val="22"/>
          <w:lang w:eastAsia="en-GB"/>
        </w:rPr>
        <w:t xml:space="preserve"> take care not to place themselves in a vulnerable position regarding child protection or potential allegations. </w:t>
      </w:r>
      <w:r w:rsidR="007C6C7A"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For example, it is always advisable for interviews or work with individual children or parents to be conducted in view of other adults.</w:t>
      </w:r>
    </w:p>
    <w:p w14:paraId="4952824B" w14:textId="5BD81711" w:rsidR="00BF7584" w:rsidRPr="00FC4DE0" w:rsidRDefault="003D17CB" w:rsidP="00BF7584">
      <w:pPr>
        <w:ind w:left="567"/>
        <w:rPr>
          <w:rFonts w:asciiTheme="minorHAnsi" w:hAnsiTheme="minorHAnsi" w:cs="Calibri"/>
          <w:szCs w:val="22"/>
          <w:lang w:eastAsia="en-GB"/>
        </w:rPr>
      </w:pPr>
      <w:bookmarkStart w:id="744" w:name="_Hlk524610828"/>
      <w:bookmarkStart w:id="745" w:name="_Hlk524104197"/>
      <w:bookmarkStart w:id="746" w:name="_Hlk528936929"/>
      <w:bookmarkStart w:id="747" w:name="_Hlk524691477"/>
      <w:bookmarkStart w:id="748" w:name="_Hlk35594305"/>
      <w:bookmarkStart w:id="749" w:name="_Hlk82529751"/>
      <w:r w:rsidRPr="0061293F">
        <w:rPr>
          <w:rFonts w:asciiTheme="minorHAnsi" w:hAnsiTheme="minorHAnsi" w:cs="Calibri"/>
          <w:szCs w:val="22"/>
          <w:lang w:eastAsia="en-GB"/>
        </w:rPr>
        <w:t>It is not realistic to suggest that staff should never touch pupils and they, and other staff in schools, have the right to use reaso</w:t>
      </w:r>
      <w:r w:rsidR="008A6C31" w:rsidRPr="0061293F">
        <w:rPr>
          <w:rFonts w:asciiTheme="minorHAnsi" w:hAnsiTheme="minorHAnsi" w:cs="Calibri"/>
          <w:szCs w:val="22"/>
          <w:lang w:eastAsia="en-GB"/>
        </w:rPr>
        <w:t xml:space="preserve">nable force to control or restrain pupils in certain </w:t>
      </w:r>
      <w:r w:rsidR="008A6C31" w:rsidRPr="000917FF">
        <w:rPr>
          <w:rFonts w:asciiTheme="minorHAnsi" w:hAnsiTheme="minorHAnsi" w:cs="Calibri"/>
          <w:szCs w:val="22"/>
          <w:lang w:eastAsia="en-GB"/>
        </w:rPr>
        <w:t xml:space="preserve">circumstances.  </w:t>
      </w:r>
      <w:r w:rsidR="004E692B" w:rsidRPr="000917FF">
        <w:rPr>
          <w:rFonts w:asciiTheme="minorHAnsi" w:hAnsiTheme="minorHAnsi" w:cs="Calibri"/>
          <w:szCs w:val="22"/>
          <w:lang w:eastAsia="en-GB"/>
        </w:rPr>
        <w:t xml:space="preserve">‘Reasonable’ in these circumstances means ‘using no more force than is needed’.  </w:t>
      </w:r>
      <w:r w:rsidR="00574985" w:rsidRPr="000917FF">
        <w:rPr>
          <w:rFonts w:asciiTheme="minorHAnsi" w:hAnsiTheme="minorHAnsi" w:cs="Calibri"/>
          <w:szCs w:val="22"/>
          <w:lang w:eastAsia="en-GB"/>
        </w:rPr>
        <w:t>Although there are circumstances when it is appropriate for staff in schools to use reasonable force,</w:t>
      </w:r>
      <w:bookmarkEnd w:id="744"/>
      <w:r w:rsidR="00574985" w:rsidRPr="000917FF">
        <w:rPr>
          <w:rFonts w:asciiTheme="minorHAnsi" w:hAnsiTheme="minorHAnsi" w:cs="Calibri"/>
          <w:szCs w:val="22"/>
          <w:lang w:eastAsia="en-GB"/>
        </w:rPr>
        <w:t xml:space="preserve"> </w:t>
      </w:r>
      <w:bookmarkEnd w:id="745"/>
      <w:r w:rsidR="008E3467" w:rsidRPr="000917FF">
        <w:rPr>
          <w:rFonts w:asciiTheme="minorHAnsi" w:hAnsiTheme="minorHAnsi" w:cs="Calibri"/>
          <w:szCs w:val="22"/>
          <w:lang w:eastAsia="en-GB"/>
        </w:rPr>
        <w:t>p</w:t>
      </w:r>
      <w:r w:rsidR="00BF7584" w:rsidRPr="000917FF">
        <w:rPr>
          <w:rFonts w:asciiTheme="minorHAnsi" w:hAnsiTheme="minorHAnsi" w:cs="Calibri"/>
          <w:szCs w:val="22"/>
          <w:lang w:eastAsia="en-GB"/>
        </w:rPr>
        <w:t>hysical intervention</w:t>
      </w:r>
      <w:bookmarkEnd w:id="746"/>
      <w:r w:rsidR="00BF7584" w:rsidRPr="000917FF">
        <w:rPr>
          <w:rFonts w:asciiTheme="minorHAnsi" w:hAnsiTheme="minorHAnsi" w:cs="Calibri"/>
          <w:szCs w:val="22"/>
          <w:lang w:eastAsia="en-GB"/>
        </w:rPr>
        <w:t xml:space="preserve"> will only be used when</w:t>
      </w:r>
      <w:r w:rsidR="00BF7584" w:rsidRPr="0061293F">
        <w:rPr>
          <w:rFonts w:asciiTheme="minorHAnsi" w:hAnsiTheme="minorHAnsi" w:cs="Calibri"/>
          <w:szCs w:val="22"/>
          <w:lang w:eastAsia="en-GB"/>
        </w:rPr>
        <w:t xml:space="preserve"> the child is endangering him/herself or others and such events will be recorded and signed by a witness.  </w:t>
      </w:r>
      <w:bookmarkStart w:id="750" w:name="_Hlk52891920"/>
      <w:r w:rsidR="00BF7584" w:rsidRPr="0061293F">
        <w:rPr>
          <w:rFonts w:asciiTheme="minorHAnsi" w:hAnsiTheme="minorHAnsi" w:cs="Calibri"/>
          <w:szCs w:val="22"/>
          <w:lang w:eastAsia="en-GB"/>
        </w:rPr>
        <w:t xml:space="preserve">Staff and other adults in the school are </w:t>
      </w:r>
      <w:r w:rsidR="00BF7584" w:rsidRPr="00FC4DE0">
        <w:rPr>
          <w:rFonts w:asciiTheme="minorHAnsi" w:hAnsiTheme="minorHAnsi" w:cs="Calibri"/>
          <w:szCs w:val="22"/>
          <w:lang w:eastAsia="en-GB"/>
        </w:rPr>
        <w:t xml:space="preserve">aware of the </w:t>
      </w:r>
      <w:bookmarkStart w:id="751" w:name="_Hlk111196017"/>
      <w:bookmarkStart w:id="752" w:name="_Hlk53484526"/>
      <w:r w:rsidR="009D2A69" w:rsidRPr="00FC4DE0">
        <w:rPr>
          <w:rFonts w:asciiTheme="minorHAnsi" w:hAnsiTheme="minorHAnsi" w:cs="Calibri"/>
          <w:szCs w:val="22"/>
          <w:lang w:eastAsia="en-GB"/>
        </w:rPr>
        <w:t>school’s Behaviour Policy and procedures</w:t>
      </w:r>
      <w:bookmarkEnd w:id="751"/>
      <w:r w:rsidR="00BF7584" w:rsidRPr="00FC4DE0">
        <w:rPr>
          <w:rFonts w:asciiTheme="minorHAnsi" w:hAnsiTheme="minorHAnsi" w:cs="Calibri"/>
          <w:i/>
          <w:iCs/>
          <w:szCs w:val="22"/>
          <w:lang w:eastAsia="en-GB"/>
        </w:rPr>
        <w:t xml:space="preserve">, </w:t>
      </w:r>
      <w:r w:rsidR="00BF7584" w:rsidRPr="00FC4DE0">
        <w:rPr>
          <w:rFonts w:asciiTheme="minorHAnsi" w:hAnsiTheme="minorHAnsi" w:cs="Calibri"/>
          <w:szCs w:val="22"/>
          <w:lang w:eastAsia="en-GB"/>
        </w:rPr>
        <w:t xml:space="preserve">and any physical interventions must be in line with </w:t>
      </w:r>
      <w:r w:rsidR="008E3467" w:rsidRPr="00FC4DE0">
        <w:rPr>
          <w:rFonts w:asciiTheme="minorHAnsi" w:hAnsiTheme="minorHAnsi" w:cs="Calibri"/>
          <w:szCs w:val="22"/>
          <w:lang w:eastAsia="en-GB"/>
        </w:rPr>
        <w:t xml:space="preserve">that </w:t>
      </w:r>
      <w:r w:rsidR="00BF7584" w:rsidRPr="00FC4DE0">
        <w:rPr>
          <w:rFonts w:asciiTheme="minorHAnsi" w:hAnsiTheme="minorHAnsi" w:cs="Calibri"/>
          <w:szCs w:val="22"/>
          <w:lang w:eastAsia="en-GB"/>
        </w:rPr>
        <w:t xml:space="preserve">agreed policy and procedure in which appropriate training </w:t>
      </w:r>
      <w:r w:rsidR="006B634A" w:rsidRPr="00FC4DE0">
        <w:rPr>
          <w:rFonts w:asciiTheme="minorHAnsi" w:hAnsiTheme="minorHAnsi" w:cs="Calibri"/>
          <w:szCs w:val="22"/>
          <w:lang w:eastAsia="en-GB"/>
        </w:rPr>
        <w:t xml:space="preserve">will </w:t>
      </w:r>
      <w:r w:rsidR="00BF7584" w:rsidRPr="00FC4DE0">
        <w:rPr>
          <w:rFonts w:asciiTheme="minorHAnsi" w:hAnsiTheme="minorHAnsi" w:cs="Calibri"/>
          <w:szCs w:val="22"/>
          <w:lang w:eastAsia="en-GB"/>
        </w:rPr>
        <w:t xml:space="preserve">be provided.  </w:t>
      </w:r>
      <w:bookmarkStart w:id="753" w:name="_Hlk31100456"/>
      <w:r w:rsidR="00BF7584" w:rsidRPr="00FC4DE0">
        <w:rPr>
          <w:rFonts w:asciiTheme="minorHAnsi" w:hAnsiTheme="minorHAnsi" w:cs="Calibri"/>
          <w:szCs w:val="22"/>
          <w:lang w:eastAsia="en-GB"/>
        </w:rPr>
        <w:t xml:space="preserve">Full advice and guidance </w:t>
      </w:r>
      <w:bookmarkStart w:id="754" w:name="_Hlk29994569"/>
      <w:r w:rsidR="00BF7584" w:rsidRPr="00FC4DE0">
        <w:rPr>
          <w:rFonts w:asciiTheme="minorHAnsi" w:hAnsiTheme="minorHAnsi" w:cs="Calibri"/>
          <w:szCs w:val="22"/>
          <w:lang w:eastAsia="en-GB"/>
        </w:rPr>
        <w:t>can be found in the</w:t>
      </w:r>
      <w:r w:rsidR="00A204B8" w:rsidRPr="00FC4DE0">
        <w:rPr>
          <w:rFonts w:asciiTheme="minorHAnsi" w:hAnsiTheme="minorHAnsi" w:cs="Calibri"/>
          <w:szCs w:val="22"/>
          <w:lang w:eastAsia="en-GB"/>
        </w:rPr>
        <w:t xml:space="preserve"> </w:t>
      </w:r>
      <w:bookmarkStart w:id="755" w:name="_Hlk52352449"/>
      <w:bookmarkStart w:id="756" w:name="_Hlk29994673"/>
      <w:bookmarkStart w:id="757" w:name="_Hlk51944026"/>
      <w:r w:rsidR="00A204B8" w:rsidRPr="00FC4DE0">
        <w:rPr>
          <w:rFonts w:asciiTheme="minorHAnsi" w:hAnsiTheme="minorHAnsi" w:cs="Calibri"/>
          <w:szCs w:val="22"/>
          <w:lang w:eastAsia="en-GB"/>
        </w:rPr>
        <w:t xml:space="preserve">DfE document </w:t>
      </w:r>
      <w:hyperlink r:id="rId113" w:history="1">
        <w:r w:rsidR="006D6BF6" w:rsidRPr="00FC4DE0">
          <w:rPr>
            <w:rStyle w:val="Hyperlink"/>
            <w:rFonts w:asciiTheme="minorHAnsi" w:hAnsiTheme="minorHAnsi" w:cs="Calibri"/>
            <w:szCs w:val="22"/>
            <w:lang w:eastAsia="en-GB"/>
          </w:rPr>
          <w:t>Use of Reasonable Force in schools</w:t>
        </w:r>
      </w:hyperlink>
      <w:r w:rsidR="004E692B" w:rsidRPr="00FC4DE0">
        <w:rPr>
          <w:rStyle w:val="Hyperlink"/>
          <w:rFonts w:asciiTheme="minorHAnsi" w:hAnsiTheme="minorHAnsi" w:cs="Calibri"/>
          <w:szCs w:val="22"/>
          <w:u w:val="none"/>
          <w:lang w:eastAsia="en-GB"/>
        </w:rPr>
        <w:t xml:space="preserve">.  </w:t>
      </w:r>
      <w:r w:rsidR="004E692B" w:rsidRPr="00FC4DE0">
        <w:rPr>
          <w:rStyle w:val="Hyperlink"/>
          <w:rFonts w:asciiTheme="minorHAnsi" w:hAnsiTheme="minorHAnsi" w:cs="Calibri"/>
          <w:color w:val="auto"/>
          <w:szCs w:val="22"/>
          <w:u w:val="none"/>
          <w:lang w:eastAsia="en-GB"/>
        </w:rPr>
        <w:t xml:space="preserve">Information about how to support children with </w:t>
      </w:r>
      <w:r w:rsidR="00241255" w:rsidRPr="00FC4DE0">
        <w:rPr>
          <w:rStyle w:val="Hyperlink"/>
          <w:rFonts w:asciiTheme="minorHAnsi" w:hAnsiTheme="minorHAnsi" w:cs="Calibri"/>
          <w:color w:val="auto"/>
          <w:szCs w:val="22"/>
          <w:u w:val="none"/>
          <w:lang w:eastAsia="en-GB"/>
        </w:rPr>
        <w:t xml:space="preserve">SEND </w:t>
      </w:r>
      <w:r w:rsidR="004E692B" w:rsidRPr="00FC4DE0">
        <w:rPr>
          <w:rStyle w:val="Hyperlink"/>
          <w:rFonts w:asciiTheme="minorHAnsi" w:hAnsiTheme="minorHAnsi" w:cs="Calibri"/>
          <w:color w:val="auto"/>
          <w:szCs w:val="22"/>
          <w:u w:val="none"/>
          <w:lang w:eastAsia="en-GB"/>
        </w:rPr>
        <w:t xml:space="preserve">and mental health difficulties who are at risk of restrictive intervention can be found </w:t>
      </w:r>
      <w:r w:rsidR="00241255" w:rsidRPr="00FC4DE0">
        <w:rPr>
          <w:rStyle w:val="Hyperlink"/>
          <w:rFonts w:asciiTheme="minorHAnsi" w:hAnsiTheme="minorHAnsi" w:cs="Calibri"/>
          <w:color w:val="auto"/>
          <w:szCs w:val="22"/>
          <w:u w:val="none"/>
          <w:lang w:eastAsia="en-GB"/>
        </w:rPr>
        <w:t>in</w:t>
      </w:r>
      <w:r w:rsidR="00241255" w:rsidRPr="00FC4DE0">
        <w:rPr>
          <w:rStyle w:val="Hyperlink"/>
          <w:rFonts w:asciiTheme="minorHAnsi" w:hAnsiTheme="minorHAnsi" w:cs="Calibri"/>
          <w:szCs w:val="22"/>
          <w:u w:val="none"/>
          <w:lang w:eastAsia="en-GB"/>
        </w:rPr>
        <w:t xml:space="preserve"> ‘</w:t>
      </w:r>
      <w:hyperlink r:id="rId114" w:history="1">
        <w:r w:rsidR="00241255" w:rsidRPr="00FC4DE0">
          <w:rPr>
            <w:rStyle w:val="Hyperlink"/>
            <w:rFonts w:asciiTheme="minorHAnsi" w:hAnsiTheme="minorHAnsi" w:cs="Calibri"/>
            <w:szCs w:val="22"/>
            <w:lang w:eastAsia="en-GB"/>
          </w:rPr>
          <w:t>Reducing the need for restraint and restrictive intervention</w:t>
        </w:r>
      </w:hyperlink>
      <w:r w:rsidR="00241255" w:rsidRPr="00FC4DE0">
        <w:rPr>
          <w:rStyle w:val="Hyperlink"/>
          <w:rFonts w:asciiTheme="minorHAnsi" w:hAnsiTheme="minorHAnsi" w:cs="Calibri"/>
          <w:szCs w:val="22"/>
          <w:u w:val="none"/>
          <w:lang w:eastAsia="en-GB"/>
        </w:rPr>
        <w:t>’.</w:t>
      </w:r>
      <w:bookmarkEnd w:id="747"/>
      <w:bookmarkEnd w:id="750"/>
      <w:bookmarkEnd w:id="752"/>
      <w:bookmarkEnd w:id="753"/>
      <w:bookmarkEnd w:id="754"/>
      <w:bookmarkEnd w:id="755"/>
      <w:bookmarkEnd w:id="756"/>
    </w:p>
    <w:p w14:paraId="7D5D5654" w14:textId="43CD4B75" w:rsidR="001D6459" w:rsidRPr="00FC4DE0" w:rsidRDefault="003438FE" w:rsidP="00616AFB">
      <w:pPr>
        <w:pStyle w:val="Heading2"/>
      </w:pPr>
      <w:bookmarkStart w:id="758" w:name="_Toc384371804"/>
      <w:bookmarkStart w:id="759" w:name="_Toc426124652"/>
      <w:bookmarkStart w:id="760" w:name="_Toc426444156"/>
      <w:bookmarkStart w:id="761" w:name="_Toc440032822"/>
      <w:bookmarkStart w:id="762" w:name="_Toc443666360"/>
      <w:bookmarkStart w:id="763" w:name="_Toc443666612"/>
      <w:bookmarkStart w:id="764" w:name="_Toc141430290"/>
      <w:bookmarkEnd w:id="748"/>
      <w:bookmarkEnd w:id="757"/>
      <w:r w:rsidRPr="00FC4DE0">
        <w:t xml:space="preserve">Online </w:t>
      </w:r>
      <w:r w:rsidR="004E4434" w:rsidRPr="00FC4DE0">
        <w:t>s</w:t>
      </w:r>
      <w:r w:rsidR="001F7881" w:rsidRPr="00FC4DE0">
        <w:t>afety</w:t>
      </w:r>
      <w:bookmarkEnd w:id="743"/>
      <w:bookmarkEnd w:id="758"/>
      <w:bookmarkEnd w:id="759"/>
      <w:bookmarkEnd w:id="760"/>
      <w:bookmarkEnd w:id="761"/>
      <w:bookmarkEnd w:id="762"/>
      <w:bookmarkEnd w:id="763"/>
      <w:bookmarkEnd w:id="764"/>
    </w:p>
    <w:p w14:paraId="5407892D" w14:textId="35B5028A" w:rsidR="00273774" w:rsidRPr="00FC4DE0" w:rsidRDefault="00EB0C62" w:rsidP="00B2182C">
      <w:pPr>
        <w:autoSpaceDE w:val="0"/>
        <w:autoSpaceDN w:val="0"/>
        <w:adjustRightInd w:val="0"/>
        <w:spacing w:after="120"/>
        <w:ind w:left="567"/>
        <w:rPr>
          <w:rFonts w:asciiTheme="minorHAnsi" w:hAnsiTheme="minorHAnsi" w:cstheme="minorHAnsi"/>
          <w:szCs w:val="22"/>
          <w:lang w:eastAsia="en-GB"/>
        </w:rPr>
      </w:pPr>
      <w:bookmarkStart w:id="765" w:name="_Hlk82083253"/>
      <w:r w:rsidRPr="00FC4DE0">
        <w:rPr>
          <w:rFonts w:asciiTheme="minorHAnsi" w:hAnsiTheme="minorHAnsi" w:cstheme="minorHAnsi"/>
          <w:szCs w:val="22"/>
          <w:lang w:eastAsia="en-GB"/>
        </w:rPr>
        <w:t>T</w:t>
      </w:r>
      <w:r w:rsidR="001D6459" w:rsidRPr="00FC4DE0">
        <w:rPr>
          <w:rFonts w:asciiTheme="minorHAnsi" w:hAnsiTheme="minorHAnsi" w:cstheme="minorHAnsi"/>
          <w:szCs w:val="22"/>
          <w:lang w:eastAsia="en-GB"/>
        </w:rPr>
        <w:t>he use of new technologies presents challenges and risks to children both</w:t>
      </w:r>
      <w:r w:rsidR="009036A0" w:rsidRPr="00FC4DE0">
        <w:rPr>
          <w:rFonts w:asciiTheme="minorHAnsi" w:hAnsiTheme="minorHAnsi" w:cstheme="minorHAnsi"/>
          <w:szCs w:val="22"/>
          <w:lang w:eastAsia="en-GB"/>
        </w:rPr>
        <w:t xml:space="preserve"> inside and outside of school and technology has become a significant component of many safeguarding is</w:t>
      </w:r>
      <w:r w:rsidR="003238E9" w:rsidRPr="00FC4DE0">
        <w:rPr>
          <w:rFonts w:asciiTheme="minorHAnsi" w:hAnsiTheme="minorHAnsi" w:cstheme="minorHAnsi"/>
          <w:szCs w:val="22"/>
          <w:lang w:eastAsia="en-GB"/>
        </w:rPr>
        <w:t xml:space="preserve">sues. </w:t>
      </w:r>
      <w:r w:rsidR="003F5F03" w:rsidRPr="00FC4DE0">
        <w:rPr>
          <w:rFonts w:asciiTheme="minorHAnsi" w:hAnsiTheme="minorHAnsi" w:cstheme="minorHAnsi"/>
          <w:szCs w:val="22"/>
          <w:lang w:eastAsia="en-GB"/>
        </w:rPr>
        <w:t xml:space="preserve"> </w:t>
      </w:r>
      <w:r w:rsidR="003238E9" w:rsidRPr="00FC4DE0">
        <w:rPr>
          <w:rFonts w:asciiTheme="minorHAnsi" w:hAnsiTheme="minorHAnsi" w:cstheme="minorHAnsi"/>
          <w:szCs w:val="22"/>
          <w:lang w:eastAsia="en-GB"/>
        </w:rPr>
        <w:t>Child sexual exploitation</w:t>
      </w:r>
      <w:r w:rsidR="009036A0" w:rsidRPr="00FC4DE0">
        <w:rPr>
          <w:rFonts w:asciiTheme="minorHAnsi" w:hAnsiTheme="minorHAnsi" w:cstheme="minorHAnsi"/>
          <w:szCs w:val="22"/>
          <w:lang w:eastAsia="en-GB"/>
        </w:rPr>
        <w:t>; radicalisation; sexual predation</w:t>
      </w:r>
      <w:r w:rsidR="00E20981" w:rsidRPr="00FC4DE0">
        <w:rPr>
          <w:rFonts w:asciiTheme="minorHAnsi" w:hAnsiTheme="minorHAnsi" w:cstheme="minorHAnsi"/>
          <w:szCs w:val="22"/>
          <w:lang w:eastAsia="en-GB"/>
        </w:rPr>
        <w:t>;</w:t>
      </w:r>
      <w:r w:rsidR="00686FC2" w:rsidRPr="00FC4DE0">
        <w:rPr>
          <w:rFonts w:asciiTheme="minorHAnsi" w:hAnsiTheme="minorHAnsi" w:cstheme="minorHAnsi"/>
          <w:szCs w:val="22"/>
          <w:lang w:eastAsia="en-GB"/>
        </w:rPr>
        <w:t xml:space="preserve"> online hoaxes and challenges</w:t>
      </w:r>
      <w:r w:rsidR="009036A0" w:rsidRPr="00FC4DE0">
        <w:rPr>
          <w:rFonts w:asciiTheme="minorHAnsi" w:hAnsiTheme="minorHAnsi" w:cstheme="minorHAnsi"/>
          <w:szCs w:val="22"/>
          <w:lang w:eastAsia="en-GB"/>
        </w:rPr>
        <w:t xml:space="preserve"> – technology often provides the platform that facilitates harm.</w:t>
      </w:r>
    </w:p>
    <w:p w14:paraId="684FFB90" w14:textId="7A63EDF8" w:rsidR="002D1D65" w:rsidRDefault="002418F2"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color w:val="000000" w:themeColor="text1"/>
          <w:szCs w:val="22"/>
          <w:lang w:eastAsia="en-GB"/>
        </w:rPr>
        <w:t xml:space="preserve">The </w:t>
      </w:r>
      <w:r w:rsidR="001D6459" w:rsidRPr="00FC4DE0">
        <w:rPr>
          <w:rFonts w:asciiTheme="minorHAnsi" w:hAnsiTheme="minorHAnsi" w:cstheme="minorHAnsi"/>
          <w:szCs w:val="22"/>
          <w:lang w:eastAsia="en-GB"/>
        </w:rPr>
        <w:t xml:space="preserve">School will ensure a comprehensive curriculum response to enable all pupils to learn about and manage the associated risks effectively and will support parents and the school community (including all members of staff) to become aware and alert to the needs of keeping children safe online.  </w:t>
      </w:r>
      <w:r w:rsidR="009B177D" w:rsidRPr="00FC4DE0">
        <w:rPr>
          <w:rFonts w:asciiTheme="minorHAnsi" w:hAnsiTheme="minorHAnsi" w:cstheme="minorHAnsi"/>
          <w:szCs w:val="22"/>
          <w:lang w:eastAsia="en-GB"/>
        </w:rPr>
        <w:t xml:space="preserve">Reference will be made to the DfE advice </w:t>
      </w:r>
      <w:hyperlink r:id="rId115" w:history="1">
        <w:r w:rsidR="009B177D" w:rsidRPr="00FC4DE0">
          <w:rPr>
            <w:rStyle w:val="Hyperlink"/>
            <w:rFonts w:asciiTheme="minorHAnsi" w:hAnsiTheme="minorHAnsi" w:cstheme="minorHAnsi"/>
            <w:szCs w:val="22"/>
            <w:lang w:eastAsia="en-GB"/>
          </w:rPr>
          <w:t>Teaching online safety in schools</w:t>
        </w:r>
      </w:hyperlink>
      <w:r w:rsidR="009B177D" w:rsidRPr="00FC4DE0">
        <w:rPr>
          <w:rFonts w:asciiTheme="minorHAnsi" w:hAnsiTheme="minorHAnsi" w:cstheme="minorHAnsi"/>
          <w:szCs w:val="22"/>
          <w:lang w:eastAsia="en-GB"/>
        </w:rPr>
        <w:t xml:space="preserve">.  </w:t>
      </w:r>
      <w:r w:rsidR="00041D3E" w:rsidRPr="00FC4DE0">
        <w:rPr>
          <w:rFonts w:asciiTheme="minorHAnsi" w:hAnsiTheme="minorHAnsi" w:cstheme="minorHAnsi"/>
          <w:szCs w:val="22"/>
          <w:lang w:eastAsia="en-GB"/>
        </w:rPr>
        <w:t xml:space="preserve">The breadth of issues classified within online safety is considerable and ever evolving but can be categorised into four areas of risk: </w:t>
      </w:r>
      <w:r w:rsidR="00041D3E" w:rsidRPr="00FC4DE0">
        <w:rPr>
          <w:rFonts w:asciiTheme="minorHAnsi" w:hAnsiTheme="minorHAnsi" w:cstheme="minorHAnsi"/>
          <w:b/>
          <w:bCs/>
          <w:szCs w:val="22"/>
          <w:lang w:eastAsia="en-GB"/>
        </w:rPr>
        <w:t xml:space="preserve">content; contact; conduct and commerce. </w:t>
      </w:r>
      <w:r w:rsidR="00041D3E" w:rsidRPr="00FC4DE0">
        <w:rPr>
          <w:rFonts w:asciiTheme="minorHAnsi" w:hAnsiTheme="minorHAnsi" w:cstheme="minorHAnsi"/>
          <w:szCs w:val="22"/>
          <w:lang w:eastAsia="en-GB"/>
        </w:rPr>
        <w:t xml:space="preserve"> </w:t>
      </w:r>
      <w:r w:rsidR="002D1D65" w:rsidRPr="00FC4DE0">
        <w:rPr>
          <w:rFonts w:asciiTheme="minorHAnsi" w:hAnsiTheme="minorHAnsi" w:cstheme="minorHAnsi"/>
          <w:szCs w:val="22"/>
          <w:lang w:eastAsia="en-GB"/>
        </w:rPr>
        <w:t>Detailed information on these risk areas can be found in the school’s Online Safety Policy and procedures.</w:t>
      </w:r>
    </w:p>
    <w:p w14:paraId="2AFD5706" w14:textId="77777777" w:rsidR="00E13859" w:rsidRPr="000917FF" w:rsidRDefault="00E13859" w:rsidP="00E13859">
      <w:pPr>
        <w:autoSpaceDE w:val="0"/>
        <w:autoSpaceDN w:val="0"/>
        <w:adjustRightInd w:val="0"/>
        <w:spacing w:after="120"/>
        <w:ind w:left="567"/>
        <w:rPr>
          <w:rFonts w:asciiTheme="minorHAnsi" w:hAnsiTheme="minorHAnsi" w:cstheme="minorHAnsi"/>
          <w:b/>
          <w:bCs/>
          <w:color w:val="000000" w:themeColor="text1"/>
          <w:szCs w:val="22"/>
          <w:lang w:eastAsia="en-GB"/>
        </w:rPr>
      </w:pPr>
      <w:bookmarkStart w:id="766" w:name="_Hlk82083292"/>
      <w:r w:rsidRPr="0061293F">
        <w:rPr>
          <w:rFonts w:asciiTheme="minorHAnsi" w:hAnsiTheme="minorHAnsi" w:cstheme="minorHAnsi"/>
          <w:color w:val="000000" w:themeColor="text1"/>
          <w:szCs w:val="22"/>
          <w:lang w:eastAsia="en-GB"/>
        </w:rPr>
        <w:t xml:space="preserve">Where it is suspected that a child is at risk </w:t>
      </w:r>
      <w:r w:rsidRPr="000917FF">
        <w:rPr>
          <w:rFonts w:asciiTheme="minorHAnsi" w:hAnsiTheme="minorHAnsi" w:cstheme="minorHAnsi"/>
          <w:color w:val="000000" w:themeColor="text1"/>
          <w:szCs w:val="22"/>
          <w:lang w:eastAsia="en-GB"/>
        </w:rPr>
        <w:t>from internet abuse e.g. being subjected to harmful online interaction with other users, peer pressure, commercial advertising such as online gambling and adults posing as children or young adults with the intention to groom or exploit them for sexual, criminal, financial or other purposes, we will report our concerns to the appropriate agency.</w:t>
      </w:r>
    </w:p>
    <w:p w14:paraId="540046DD" w14:textId="77777777" w:rsidR="00E13859" w:rsidRPr="0061293F" w:rsidRDefault="00E13859" w:rsidP="00E13859">
      <w:pPr>
        <w:spacing w:after="120"/>
        <w:ind w:left="567"/>
        <w:rPr>
          <w:rFonts w:asciiTheme="minorHAnsi" w:hAnsiTheme="minorHAnsi" w:cstheme="minorHAnsi"/>
          <w:color w:val="000000" w:themeColor="text1"/>
          <w:szCs w:val="22"/>
          <w:lang w:eastAsia="en-GB"/>
        </w:rPr>
      </w:pPr>
      <w:bookmarkStart w:id="767" w:name="_Hlk35594332"/>
      <w:r w:rsidRPr="000917FF">
        <w:rPr>
          <w:rFonts w:asciiTheme="minorHAnsi" w:hAnsiTheme="minorHAnsi" w:cstheme="minorHAnsi"/>
          <w:color w:val="000000" w:themeColor="text1"/>
          <w:szCs w:val="22"/>
          <w:lang w:eastAsia="en-GB"/>
        </w:rPr>
        <w:t>Staff are particularly aware of the professional risks associated with the use of electronic communication (email; mobile phones; texting; social network sites) and must familiarise themselves with advice and professional expectations outlined in the school Code of Conduct for staff and other adults</w:t>
      </w:r>
      <w:r w:rsidRPr="000917FF">
        <w:rPr>
          <w:rFonts w:asciiTheme="minorHAnsi" w:hAnsiTheme="minorHAnsi" w:cstheme="minorHAnsi"/>
          <w:bCs/>
          <w:iCs/>
          <w:color w:val="000000" w:themeColor="text1"/>
          <w:szCs w:val="22"/>
          <w:lang w:eastAsia="en-GB"/>
        </w:rPr>
        <w:t xml:space="preserve"> and</w:t>
      </w:r>
      <w:r w:rsidRPr="000917FF">
        <w:rPr>
          <w:rFonts w:asciiTheme="minorHAnsi" w:hAnsiTheme="minorHAnsi" w:cstheme="minorHAnsi"/>
          <w:color w:val="000000" w:themeColor="text1"/>
          <w:szCs w:val="22"/>
          <w:lang w:eastAsia="en-GB"/>
        </w:rPr>
        <w:t xml:space="preserve"> the school’s Online Safety </w:t>
      </w:r>
      <w:r w:rsidRPr="000917FF">
        <w:rPr>
          <w:rFonts w:asciiTheme="minorHAnsi" w:hAnsiTheme="minorHAnsi" w:cstheme="minorHAnsi"/>
          <w:bCs/>
          <w:iCs/>
          <w:color w:val="000000" w:themeColor="text1"/>
          <w:szCs w:val="22"/>
          <w:lang w:eastAsia="en-GB"/>
        </w:rPr>
        <w:t>Acceptable Use Agreement</w:t>
      </w:r>
      <w:r w:rsidRPr="000917FF">
        <w:rPr>
          <w:rFonts w:asciiTheme="minorHAnsi" w:hAnsiTheme="minorHAnsi" w:cstheme="minorHAnsi"/>
          <w:color w:val="000000" w:themeColor="text1"/>
          <w:szCs w:val="22"/>
          <w:lang w:eastAsia="en-GB"/>
        </w:rPr>
        <w:t>.</w:t>
      </w:r>
      <w:bookmarkEnd w:id="766"/>
    </w:p>
    <w:bookmarkEnd w:id="767"/>
    <w:p w14:paraId="29AB6347" w14:textId="77777777" w:rsidR="00E13859" w:rsidRPr="0061293F" w:rsidRDefault="00E13859" w:rsidP="00E13859">
      <w:pPr>
        <w:pStyle w:val="body"/>
        <w:spacing w:after="120" w:line="240" w:lineRule="auto"/>
        <w:ind w:left="567"/>
        <w:rPr>
          <w:rFonts w:asciiTheme="minorHAnsi" w:hAnsiTheme="minorHAnsi" w:cstheme="minorHAnsi"/>
          <w:color w:val="000000" w:themeColor="text1"/>
          <w:sz w:val="22"/>
          <w:szCs w:val="22"/>
        </w:rPr>
      </w:pPr>
      <w:r w:rsidRPr="0061293F">
        <w:rPr>
          <w:rFonts w:asciiTheme="minorHAnsi" w:hAnsiTheme="minorHAnsi" w:cstheme="minorHAnsi"/>
          <w:noProof/>
          <w:color w:val="000000" w:themeColor="text1"/>
          <w:sz w:val="22"/>
          <w:szCs w:val="22"/>
        </w:rPr>
        <mc:AlternateContent>
          <mc:Choice Requires="wps">
            <w:drawing>
              <wp:anchor distT="0" distB="0" distL="114300" distR="114300" simplePos="0" relativeHeight="251659264" behindDoc="0" locked="0" layoutInCell="1" allowOverlap="1" wp14:anchorId="0B39A428" wp14:editId="3D5B5285">
                <wp:simplePos x="0" y="0"/>
                <wp:positionH relativeFrom="column">
                  <wp:posOffset>-1784985</wp:posOffset>
                </wp:positionH>
                <wp:positionV relativeFrom="paragraph">
                  <wp:posOffset>1134110</wp:posOffset>
                </wp:positionV>
                <wp:extent cx="800100" cy="571500"/>
                <wp:effectExtent l="317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CB9F" w14:textId="77777777" w:rsidR="00D5711F" w:rsidRDefault="00D5711F" w:rsidP="00E13859">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A428"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i8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" filled="f" stroked="f">
                <v:textbox>
                  <w:txbxContent>
                    <w:p w14:paraId="2651CB9F" w14:textId="77777777" w:rsidR="00D5711F" w:rsidRDefault="00D5711F" w:rsidP="00E13859">
                      <w:pPr>
                        <w:jc w:val="center"/>
                        <w:rPr>
                          <w:rFonts w:ascii="Arial" w:hAnsi="Arial"/>
                        </w:rPr>
                      </w:pPr>
                      <w:r>
                        <w:rPr>
                          <w:rFonts w:ascii="Arial" w:hAnsi="Arial"/>
                          <w:color w:val="FFFFFF"/>
                          <w:sz w:val="60"/>
                        </w:rPr>
                        <w:t>15</w:t>
                      </w:r>
                    </w:p>
                  </w:txbxContent>
                </v:textbox>
              </v:shape>
            </w:pict>
          </mc:Fallback>
        </mc:AlternateContent>
      </w:r>
      <w:r w:rsidRPr="0061293F">
        <w:rPr>
          <w:rFonts w:asciiTheme="minorHAnsi" w:hAnsiTheme="minorHAnsi" w:cstheme="minorHAnsi"/>
          <w:color w:val="000000" w:themeColor="text1"/>
          <w:sz w:val="22"/>
          <w:szCs w:val="22"/>
        </w:rPr>
        <w:t xml:space="preserve">When using digital images, staff will inform and educate pupils about the risks associated with the taking, use, sharing, publication and distribution of images.  Pupils will be taught to recognise the risks attached to publishing their own images on the internet e.g. on social networking sites.  Staff are permitted to take digital/video images to support educational aims but must follow the school Policy and procedures in relation to the production, sharing, distribution and publication of those images.   </w:t>
      </w:r>
    </w:p>
    <w:p w14:paraId="6CFFA45F" w14:textId="2F0C7036" w:rsidR="00E13859" w:rsidRPr="00D20F3C" w:rsidRDefault="00E13859" w:rsidP="00E13859">
      <w:pPr>
        <w:autoSpaceDE w:val="0"/>
        <w:autoSpaceDN w:val="0"/>
        <w:adjustRightInd w:val="0"/>
        <w:spacing w:after="120"/>
        <w:ind w:left="567"/>
        <w:rPr>
          <w:rFonts w:asciiTheme="minorHAnsi" w:hAnsiTheme="minorHAnsi" w:cstheme="minorHAnsi"/>
        </w:rPr>
      </w:pPr>
      <w:r w:rsidRPr="0061293F">
        <w:rPr>
          <w:rFonts w:asciiTheme="minorHAnsi" w:hAnsiTheme="minorHAnsi" w:cstheme="minorHAnsi"/>
        </w:rPr>
        <w:t xml:space="preserve">In relation to pupils and their use </w:t>
      </w:r>
      <w:r w:rsidRPr="000B4B4D">
        <w:rPr>
          <w:rFonts w:asciiTheme="minorHAnsi" w:hAnsiTheme="minorHAnsi" w:cstheme="minorHAnsi"/>
        </w:rPr>
        <w:t>of mobile devices on the school</w:t>
      </w:r>
      <w:r w:rsidRPr="0061293F">
        <w:rPr>
          <w:rFonts w:asciiTheme="minorHAnsi" w:hAnsiTheme="minorHAnsi" w:cstheme="minorHAnsi"/>
        </w:rPr>
        <w:t xml:space="preserve"> site, reference should be made to the </w:t>
      </w:r>
      <w:r w:rsidRPr="00D20F3C">
        <w:rPr>
          <w:rFonts w:asciiTheme="minorHAnsi" w:hAnsiTheme="minorHAnsi" w:cstheme="minorHAnsi"/>
        </w:rPr>
        <w:t>school Online Safety Policy and procedures a copy of which is available on request.</w:t>
      </w:r>
    </w:p>
    <w:p w14:paraId="1A9B1230" w14:textId="3947F3C2" w:rsidR="00E13859" w:rsidRPr="00D20F3C" w:rsidRDefault="00E13859" w:rsidP="00E13859">
      <w:pPr>
        <w:pStyle w:val="Style3"/>
        <w:rPr>
          <w:lang w:eastAsia="en-GB"/>
        </w:rPr>
      </w:pPr>
      <w:bookmarkStart w:id="768" w:name="_Toc141430291"/>
      <w:r w:rsidRPr="00D20F3C">
        <w:rPr>
          <w:lang w:eastAsia="en-GB"/>
        </w:rPr>
        <w:t>Managing online filtering and monitoring</w:t>
      </w:r>
      <w:bookmarkEnd w:id="768"/>
    </w:p>
    <w:p w14:paraId="00C5C19E" w14:textId="4AEA6271" w:rsidR="001D6459" w:rsidRPr="00D20F3C" w:rsidRDefault="002D1D65" w:rsidP="00B2182C">
      <w:pPr>
        <w:autoSpaceDE w:val="0"/>
        <w:autoSpaceDN w:val="0"/>
        <w:adjustRightInd w:val="0"/>
        <w:spacing w:after="120"/>
        <w:ind w:left="567"/>
        <w:rPr>
          <w:rFonts w:asciiTheme="minorHAnsi" w:hAnsiTheme="minorHAnsi" w:cstheme="minorHAnsi"/>
          <w:szCs w:val="22"/>
          <w:lang w:eastAsia="en-GB"/>
        </w:rPr>
      </w:pPr>
      <w:r w:rsidRPr="00D20F3C">
        <w:rPr>
          <w:rFonts w:asciiTheme="minorHAnsi" w:hAnsiTheme="minorHAnsi" w:cstheme="minorHAnsi"/>
          <w:szCs w:val="22"/>
          <w:lang w:eastAsia="en-GB"/>
        </w:rPr>
        <w:t>We recognise that we are in a position to provide a safe environment for children and others to learn and work, including when online.</w:t>
      </w:r>
      <w:r w:rsidR="007B425C" w:rsidRPr="00D20F3C">
        <w:rPr>
          <w:rFonts w:asciiTheme="minorHAnsi" w:hAnsiTheme="minorHAnsi" w:cstheme="minorHAnsi"/>
          <w:szCs w:val="22"/>
          <w:lang w:eastAsia="en-GB"/>
        </w:rPr>
        <w:t xml:space="preserve">  The Governors have an overall strategic responsibility for filtering and monitoring and a role in ensuring that the </w:t>
      </w:r>
      <w:r w:rsidRPr="00D20F3C">
        <w:rPr>
          <w:rFonts w:asciiTheme="minorHAnsi" w:hAnsiTheme="minorHAnsi" w:cstheme="minorHAnsi"/>
          <w:szCs w:val="22"/>
          <w:lang w:eastAsia="en-GB"/>
        </w:rPr>
        <w:t xml:space="preserve">DfE </w:t>
      </w:r>
      <w:hyperlink r:id="rId116" w:history="1">
        <w:r w:rsidRPr="00D20F3C">
          <w:rPr>
            <w:rStyle w:val="Hyperlink"/>
            <w:rFonts w:asciiTheme="minorHAnsi" w:hAnsiTheme="minorHAnsi" w:cstheme="minorHAnsi"/>
            <w:szCs w:val="22"/>
            <w:lang w:eastAsia="en-GB"/>
          </w:rPr>
          <w:t>filtering and monitoring standards</w:t>
        </w:r>
      </w:hyperlink>
      <w:r w:rsidRPr="00D20F3C">
        <w:rPr>
          <w:rFonts w:asciiTheme="minorHAnsi" w:hAnsiTheme="minorHAnsi" w:cstheme="minorHAnsi"/>
          <w:szCs w:val="22"/>
          <w:lang w:eastAsia="en-GB"/>
        </w:rPr>
        <w:t xml:space="preserve"> </w:t>
      </w:r>
      <w:r w:rsidR="007B425C" w:rsidRPr="00D20F3C">
        <w:rPr>
          <w:rFonts w:asciiTheme="minorHAnsi" w:hAnsiTheme="minorHAnsi" w:cstheme="minorHAnsi"/>
          <w:szCs w:val="22"/>
          <w:lang w:eastAsia="en-GB"/>
        </w:rPr>
        <w:t>are being met.  Others in the school</w:t>
      </w:r>
      <w:r w:rsidR="003B685B" w:rsidRPr="00D20F3C">
        <w:rPr>
          <w:rFonts w:asciiTheme="minorHAnsi" w:hAnsiTheme="minorHAnsi" w:cstheme="minorHAnsi"/>
          <w:szCs w:val="22"/>
          <w:lang w:eastAsia="en-GB"/>
        </w:rPr>
        <w:t>, particularly SLT are responsible for procuring filtering and monitoring systems, documenting decisions on what is blocked or allowed and why; reviewing the effectiveness of the provision and overseeing reports.</w:t>
      </w:r>
      <w:r w:rsidR="003E1F85" w:rsidRPr="00D20F3C">
        <w:rPr>
          <w:rFonts w:asciiTheme="minorHAnsi" w:hAnsiTheme="minorHAnsi" w:cstheme="minorHAnsi"/>
          <w:szCs w:val="22"/>
          <w:lang w:eastAsia="en-GB"/>
        </w:rPr>
        <w:t xml:space="preserve">  </w:t>
      </w:r>
      <w:r w:rsidR="003B685B" w:rsidRPr="00D20F3C">
        <w:rPr>
          <w:rFonts w:asciiTheme="minorHAnsi" w:hAnsiTheme="minorHAnsi" w:cstheme="minorHAnsi"/>
          <w:szCs w:val="22"/>
          <w:lang w:eastAsia="en-GB"/>
        </w:rPr>
        <w:t xml:space="preserve">SLT are also responsible for ensuring that </w:t>
      </w:r>
      <w:r w:rsidR="003B685B" w:rsidRPr="00D20F3C">
        <w:rPr>
          <w:rFonts w:asciiTheme="minorHAnsi" w:hAnsiTheme="minorHAnsi" w:cstheme="minorHAnsi"/>
          <w:b/>
          <w:bCs/>
          <w:szCs w:val="22"/>
          <w:lang w:eastAsia="en-GB"/>
        </w:rPr>
        <w:t>all</w:t>
      </w:r>
      <w:r w:rsidR="003B685B" w:rsidRPr="00D20F3C">
        <w:rPr>
          <w:rFonts w:asciiTheme="minorHAnsi" w:hAnsiTheme="minorHAnsi" w:cstheme="minorHAnsi"/>
          <w:szCs w:val="22"/>
          <w:lang w:eastAsia="en-GB"/>
        </w:rPr>
        <w:t xml:space="preserve"> staff understand their role; are appropriately trained; follow policies, processes and procedures and act on reports and concerns in a timely manner. </w:t>
      </w:r>
      <w:r w:rsidRPr="00D20F3C">
        <w:rPr>
          <w:rFonts w:asciiTheme="minorHAnsi" w:hAnsiTheme="minorHAnsi" w:cstheme="minorHAnsi"/>
          <w:szCs w:val="22"/>
          <w:lang w:eastAsia="en-GB"/>
        </w:rPr>
        <w:t xml:space="preserve">  </w:t>
      </w:r>
      <w:bookmarkEnd w:id="765"/>
    </w:p>
    <w:p w14:paraId="1D250321" w14:textId="7A76F946" w:rsidR="003B685B" w:rsidRPr="00D20F3C" w:rsidRDefault="003B685B" w:rsidP="00B2182C">
      <w:pPr>
        <w:autoSpaceDE w:val="0"/>
        <w:autoSpaceDN w:val="0"/>
        <w:adjustRightInd w:val="0"/>
        <w:spacing w:after="120"/>
        <w:ind w:left="567"/>
        <w:rPr>
          <w:rFonts w:asciiTheme="minorHAnsi" w:hAnsiTheme="minorHAnsi" w:cstheme="minorHAnsi"/>
          <w:szCs w:val="22"/>
          <w:lang w:eastAsia="en-GB"/>
        </w:rPr>
      </w:pPr>
      <w:r w:rsidRPr="00D20F3C">
        <w:rPr>
          <w:rFonts w:asciiTheme="minorHAnsi" w:hAnsiTheme="minorHAnsi" w:cstheme="minorHAnsi"/>
          <w:szCs w:val="22"/>
          <w:lang w:eastAsia="en-GB"/>
        </w:rPr>
        <w:t xml:space="preserve">In order to achieve the above, we will work closely with our IT providers to meet the needs of the school.  Further </w:t>
      </w:r>
      <w:r w:rsidR="00E13859" w:rsidRPr="00D20F3C">
        <w:rPr>
          <w:rFonts w:asciiTheme="minorHAnsi" w:hAnsiTheme="minorHAnsi" w:cstheme="minorHAnsi"/>
          <w:szCs w:val="22"/>
          <w:lang w:eastAsia="en-GB"/>
        </w:rPr>
        <w:t xml:space="preserve">guidance and information on how the school are meeting the DfE Filtering and monitoring standards </w:t>
      </w:r>
      <w:r w:rsidRPr="00D20F3C">
        <w:rPr>
          <w:rFonts w:asciiTheme="minorHAnsi" w:hAnsiTheme="minorHAnsi" w:cstheme="minorHAnsi"/>
          <w:szCs w:val="22"/>
          <w:lang w:eastAsia="en-GB"/>
        </w:rPr>
        <w:t xml:space="preserve"> can be found in the school Online Safety Policy and Procedures, a copy of which is available on request from the school office.</w:t>
      </w:r>
    </w:p>
    <w:p w14:paraId="3DA1697F" w14:textId="62B3A1C7" w:rsidR="001D6459" w:rsidRPr="00D20F3C" w:rsidRDefault="001D6459" w:rsidP="00B2182C">
      <w:pPr>
        <w:spacing w:after="120"/>
        <w:ind w:left="567"/>
        <w:rPr>
          <w:rFonts w:asciiTheme="minorHAnsi" w:hAnsiTheme="minorHAnsi" w:cstheme="minorHAnsi"/>
          <w:color w:val="000000" w:themeColor="text1"/>
          <w:szCs w:val="22"/>
          <w:lang w:eastAsia="en-GB"/>
        </w:rPr>
      </w:pPr>
      <w:r w:rsidRPr="00D20F3C">
        <w:rPr>
          <w:rFonts w:asciiTheme="minorHAnsi" w:hAnsiTheme="minorHAnsi" w:cstheme="minorHAnsi"/>
          <w:color w:val="000000" w:themeColor="text1"/>
          <w:szCs w:val="22"/>
          <w:lang w:eastAsia="en-GB"/>
        </w:rPr>
        <w:t xml:space="preserve">Children and young people can be exploited and suffer bullying through their use of technology </w:t>
      </w:r>
      <w:r w:rsidR="00EB0C62" w:rsidRPr="00D20F3C">
        <w:rPr>
          <w:rFonts w:asciiTheme="minorHAnsi" w:hAnsiTheme="minorHAnsi" w:cstheme="minorHAnsi"/>
          <w:color w:val="000000" w:themeColor="text1"/>
          <w:szCs w:val="22"/>
          <w:lang w:eastAsia="en-GB"/>
        </w:rPr>
        <w:t xml:space="preserve">e.g. </w:t>
      </w:r>
      <w:r w:rsidRPr="00D20F3C">
        <w:rPr>
          <w:rFonts w:asciiTheme="minorHAnsi" w:hAnsiTheme="minorHAnsi" w:cstheme="minorHAnsi"/>
          <w:color w:val="000000" w:themeColor="text1"/>
          <w:szCs w:val="22"/>
          <w:lang w:eastAsia="en-GB"/>
        </w:rPr>
        <w:t xml:space="preserve">the internet, mobile phones and social networking sites.  </w:t>
      </w:r>
      <w:r w:rsidR="00C42DA5" w:rsidRPr="00D20F3C">
        <w:rPr>
          <w:rFonts w:asciiTheme="minorHAnsi" w:hAnsiTheme="minorHAnsi" w:cstheme="minorHAnsi"/>
          <w:color w:val="000000" w:themeColor="text1"/>
          <w:szCs w:val="22"/>
          <w:lang w:eastAsia="en-GB"/>
        </w:rPr>
        <w:t>To</w:t>
      </w:r>
      <w:r w:rsidRPr="00D20F3C">
        <w:rPr>
          <w:rFonts w:asciiTheme="minorHAnsi" w:hAnsiTheme="minorHAnsi" w:cstheme="minorHAnsi"/>
          <w:color w:val="000000" w:themeColor="text1"/>
          <w:szCs w:val="22"/>
          <w:lang w:eastAsia="en-GB"/>
        </w:rPr>
        <w:t xml:space="preserve"> minimise the risks to our children we will ensure that</w:t>
      </w:r>
      <w:r w:rsidR="003B685B" w:rsidRPr="00D20F3C">
        <w:rPr>
          <w:rFonts w:asciiTheme="minorHAnsi" w:hAnsiTheme="minorHAnsi" w:cstheme="minorHAnsi"/>
          <w:color w:val="000000" w:themeColor="text1"/>
          <w:szCs w:val="22"/>
          <w:lang w:eastAsia="en-GB"/>
        </w:rPr>
        <w:t xml:space="preserve">, as outlined above, </w:t>
      </w:r>
      <w:r w:rsidRPr="00D20F3C">
        <w:rPr>
          <w:rFonts w:asciiTheme="minorHAnsi" w:hAnsiTheme="minorHAnsi" w:cstheme="minorHAnsi"/>
          <w:color w:val="000000" w:themeColor="text1"/>
          <w:szCs w:val="22"/>
          <w:lang w:eastAsia="en-GB"/>
        </w:rPr>
        <w:t>we have appropriate</w:t>
      </w:r>
      <w:r w:rsidR="009036A0" w:rsidRPr="00D20F3C">
        <w:rPr>
          <w:rFonts w:asciiTheme="minorHAnsi" w:hAnsiTheme="minorHAnsi" w:cstheme="minorHAnsi"/>
          <w:color w:val="000000" w:themeColor="text1"/>
          <w:szCs w:val="22"/>
          <w:lang w:eastAsia="en-GB"/>
        </w:rPr>
        <w:t xml:space="preserve"> and reasonable</w:t>
      </w:r>
      <w:r w:rsidRPr="00D20F3C">
        <w:rPr>
          <w:rFonts w:asciiTheme="minorHAnsi" w:hAnsiTheme="minorHAnsi" w:cstheme="minorHAnsi"/>
          <w:color w:val="000000" w:themeColor="text1"/>
          <w:szCs w:val="22"/>
          <w:lang w:eastAsia="en-GB"/>
        </w:rPr>
        <w:t xml:space="preserve"> </w:t>
      </w:r>
      <w:r w:rsidR="009036A0" w:rsidRPr="00D20F3C">
        <w:rPr>
          <w:rFonts w:asciiTheme="minorHAnsi" w:hAnsiTheme="minorHAnsi" w:cstheme="minorHAnsi"/>
          <w:color w:val="000000" w:themeColor="text1"/>
          <w:szCs w:val="22"/>
          <w:lang w:eastAsia="en-GB"/>
        </w:rPr>
        <w:t xml:space="preserve">security filters and monitoring systems in place.  These filters and systems will, in part, be informed by </w:t>
      </w:r>
      <w:r w:rsidR="00E13859" w:rsidRPr="00D20F3C">
        <w:rPr>
          <w:rFonts w:asciiTheme="minorHAnsi" w:hAnsiTheme="minorHAnsi" w:cstheme="minorHAnsi"/>
          <w:color w:val="000000" w:themeColor="text1"/>
          <w:szCs w:val="22"/>
          <w:lang w:eastAsia="en-GB"/>
        </w:rPr>
        <w:t xml:space="preserve">our ‘Prevent’ risk assessment and a further </w:t>
      </w:r>
      <w:hyperlink r:id="rId117" w:history="1">
        <w:r w:rsidR="003B685B" w:rsidRPr="00D20F3C">
          <w:rPr>
            <w:rStyle w:val="Hyperlink"/>
            <w:rFonts w:asciiTheme="minorHAnsi" w:hAnsiTheme="minorHAnsi" w:cstheme="minorHAnsi"/>
            <w:szCs w:val="22"/>
            <w:lang w:eastAsia="en-GB"/>
          </w:rPr>
          <w:t>assessment of risks</w:t>
        </w:r>
      </w:hyperlink>
      <w:r w:rsidR="00FB0BC3" w:rsidRPr="00D20F3C">
        <w:rPr>
          <w:rFonts w:asciiTheme="minorHAnsi" w:hAnsiTheme="minorHAnsi" w:cstheme="minorHAnsi"/>
          <w:color w:val="000000" w:themeColor="text1"/>
          <w:szCs w:val="22"/>
          <w:lang w:eastAsia="en-GB"/>
        </w:rPr>
        <w:t>, which will consider the number of and age range of the pupils, those who are potentially at greater risk of harm and how often they access the IT system along with the proportionality of costs versus safeguarding risks.</w:t>
      </w:r>
    </w:p>
    <w:p w14:paraId="15A84E77" w14:textId="2865D1F0" w:rsidR="00E13859" w:rsidRPr="00D20F3C" w:rsidRDefault="00E13859" w:rsidP="00E13859">
      <w:pPr>
        <w:pStyle w:val="Style3"/>
        <w:rPr>
          <w:lang w:eastAsia="en-GB"/>
        </w:rPr>
      </w:pPr>
      <w:bookmarkStart w:id="769" w:name="_Toc141430292"/>
      <w:r w:rsidRPr="00D20F3C">
        <w:rPr>
          <w:lang w:eastAsia="en-GB"/>
        </w:rPr>
        <w:t>Cyber crime</w:t>
      </w:r>
      <w:bookmarkEnd w:id="769"/>
    </w:p>
    <w:p w14:paraId="53CB6A19" w14:textId="69991016" w:rsidR="00E13859" w:rsidRPr="00D20F3C" w:rsidRDefault="00E13859" w:rsidP="00E13859">
      <w:pPr>
        <w:ind w:left="567"/>
        <w:rPr>
          <w:lang w:eastAsia="en-GB"/>
        </w:rPr>
      </w:pPr>
      <w:r w:rsidRPr="00D20F3C">
        <w:rPr>
          <w:lang w:eastAsia="en-GB"/>
        </w:rPr>
        <w:t xml:space="preserve">The school has a cyber security and resilience strategy in place along with a cyber-response plan in order to ensure that procedures and processes are in place </w:t>
      </w:r>
      <w:r w:rsidR="00370650" w:rsidRPr="00D20F3C">
        <w:rPr>
          <w:lang w:eastAsia="en-GB"/>
        </w:rPr>
        <w:t xml:space="preserve">to, at the outset, reduce the risk of a </w:t>
      </w:r>
      <w:r w:rsidRPr="00D20F3C">
        <w:rPr>
          <w:lang w:eastAsia="en-GB"/>
        </w:rPr>
        <w:t>cyber-attack on the school’s IT system</w:t>
      </w:r>
      <w:r w:rsidR="00370650" w:rsidRPr="00D20F3C">
        <w:rPr>
          <w:lang w:eastAsia="en-GB"/>
        </w:rPr>
        <w:t xml:space="preserve"> and to manage any adverse breaches of the schools IT system</w:t>
      </w:r>
      <w:r w:rsidRPr="00D20F3C">
        <w:rPr>
          <w:lang w:eastAsia="en-GB"/>
        </w:rPr>
        <w:t>.  A copy of this strategy and plan are available from the school on request.</w:t>
      </w:r>
    </w:p>
    <w:p w14:paraId="5B0FA9C8" w14:textId="77777777" w:rsidR="001D6459" w:rsidRPr="00D20F3C" w:rsidRDefault="001D6459" w:rsidP="00616AFB">
      <w:pPr>
        <w:pStyle w:val="Heading2"/>
      </w:pPr>
      <w:bookmarkStart w:id="770" w:name="_Toc318135349"/>
      <w:bookmarkStart w:id="771" w:name="_Toc384371805"/>
      <w:bookmarkStart w:id="772" w:name="_Toc426124653"/>
      <w:bookmarkStart w:id="773" w:name="_Toc426444157"/>
      <w:bookmarkStart w:id="774" w:name="_Toc440032823"/>
      <w:bookmarkStart w:id="775" w:name="_Toc443666361"/>
      <w:bookmarkStart w:id="776" w:name="_Toc443666613"/>
      <w:bookmarkStart w:id="777" w:name="_Toc141430293"/>
      <w:r w:rsidRPr="00D20F3C">
        <w:t>C</w:t>
      </w:r>
      <w:r w:rsidR="001F7881" w:rsidRPr="00D20F3C">
        <w:t>omplaints</w:t>
      </w:r>
      <w:bookmarkEnd w:id="770"/>
      <w:bookmarkEnd w:id="771"/>
      <w:bookmarkEnd w:id="772"/>
      <w:bookmarkEnd w:id="773"/>
      <w:bookmarkEnd w:id="774"/>
      <w:bookmarkEnd w:id="775"/>
      <w:bookmarkEnd w:id="776"/>
      <w:bookmarkEnd w:id="777"/>
    </w:p>
    <w:p w14:paraId="02F140CA" w14:textId="77777777" w:rsidR="001D6459" w:rsidRPr="00D20F3C" w:rsidRDefault="001D6459" w:rsidP="00B2182C">
      <w:pPr>
        <w:autoSpaceDE w:val="0"/>
        <w:autoSpaceDN w:val="0"/>
        <w:adjustRightInd w:val="0"/>
        <w:spacing w:after="120"/>
        <w:ind w:left="567"/>
        <w:rPr>
          <w:rFonts w:asciiTheme="minorHAnsi" w:hAnsiTheme="minorHAnsi" w:cstheme="minorHAnsi"/>
          <w:szCs w:val="22"/>
          <w:lang w:eastAsia="en-GB"/>
        </w:rPr>
      </w:pPr>
      <w:r w:rsidRPr="00D20F3C">
        <w:rPr>
          <w:rFonts w:asciiTheme="minorHAnsi" w:hAnsiTheme="minorHAnsi" w:cstheme="minorHAnsi"/>
          <w:szCs w:val="22"/>
          <w:lang w:eastAsia="en-GB"/>
        </w:rPr>
        <w:t>The school has a Complaints Procedure</w:t>
      </w:r>
      <w:r w:rsidRPr="00D20F3C">
        <w:rPr>
          <w:rFonts w:asciiTheme="minorHAnsi" w:hAnsiTheme="minorHAnsi" w:cstheme="minorHAnsi"/>
          <w:b/>
          <w:bCs/>
          <w:i/>
          <w:iCs/>
          <w:szCs w:val="22"/>
          <w:lang w:eastAsia="en-GB"/>
        </w:rPr>
        <w:t xml:space="preserve"> </w:t>
      </w:r>
      <w:r w:rsidRPr="00D20F3C">
        <w:rPr>
          <w:rFonts w:asciiTheme="minorHAnsi" w:hAnsiTheme="minorHAnsi" w:cstheme="minorHAnsi"/>
          <w:szCs w:val="22"/>
          <w:lang w:eastAsia="en-GB"/>
        </w:rPr>
        <w:t xml:space="preserve">available to parents, pupils and staff who wish to report concerns.  This </w:t>
      </w:r>
      <w:r w:rsidR="00B13750" w:rsidRPr="00D20F3C">
        <w:rPr>
          <w:rFonts w:asciiTheme="minorHAnsi" w:hAnsiTheme="minorHAnsi" w:cstheme="minorHAnsi"/>
          <w:szCs w:val="22"/>
          <w:lang w:eastAsia="en-GB"/>
        </w:rPr>
        <w:t>is published on the school website</w:t>
      </w:r>
      <w:r w:rsidRPr="00D20F3C">
        <w:rPr>
          <w:rFonts w:asciiTheme="minorHAnsi" w:hAnsiTheme="minorHAnsi" w:cstheme="minorHAnsi"/>
          <w:szCs w:val="22"/>
          <w:lang w:eastAsia="en-GB"/>
        </w:rPr>
        <w:t>.</w:t>
      </w:r>
    </w:p>
    <w:p w14:paraId="7C4F44C5" w14:textId="37BCCDBA" w:rsidR="001D6459" w:rsidRPr="00D20F3C" w:rsidRDefault="001D6459" w:rsidP="001B63AF">
      <w:pPr>
        <w:autoSpaceDE w:val="0"/>
        <w:autoSpaceDN w:val="0"/>
        <w:adjustRightInd w:val="0"/>
        <w:ind w:left="567"/>
        <w:rPr>
          <w:rFonts w:asciiTheme="minorHAnsi" w:hAnsiTheme="minorHAnsi" w:cstheme="minorHAnsi"/>
          <w:b/>
          <w:bCs/>
          <w:i/>
          <w:iCs/>
          <w:szCs w:val="22"/>
          <w:lang w:eastAsia="en-GB"/>
        </w:rPr>
      </w:pPr>
      <w:bookmarkStart w:id="778" w:name="_Hlk82083319"/>
      <w:r w:rsidRPr="00D20F3C">
        <w:rPr>
          <w:rFonts w:asciiTheme="minorHAnsi" w:hAnsiTheme="minorHAnsi" w:cstheme="minorHAnsi"/>
          <w:szCs w:val="22"/>
          <w:lang w:eastAsia="en-GB"/>
        </w:rPr>
        <w:t xml:space="preserve">All reported </w:t>
      </w:r>
      <w:r w:rsidR="007B7692" w:rsidRPr="00D20F3C">
        <w:rPr>
          <w:rFonts w:asciiTheme="minorHAnsi" w:hAnsiTheme="minorHAnsi" w:cstheme="minorHAnsi"/>
          <w:szCs w:val="22"/>
          <w:lang w:eastAsia="en-GB"/>
        </w:rPr>
        <w:t>complaints/</w:t>
      </w:r>
      <w:r w:rsidRPr="00D20F3C">
        <w:rPr>
          <w:rFonts w:asciiTheme="minorHAnsi" w:hAnsiTheme="minorHAnsi" w:cstheme="minorHAnsi"/>
          <w:szCs w:val="22"/>
          <w:lang w:eastAsia="en-GB"/>
        </w:rPr>
        <w:t xml:space="preserve">concerns will be taken seriously and considered within the relevant and appropriate process.  </w:t>
      </w:r>
      <w:bookmarkStart w:id="779" w:name="_Hlk33007133"/>
      <w:r w:rsidRPr="00D20F3C">
        <w:rPr>
          <w:rFonts w:asciiTheme="minorHAnsi" w:hAnsiTheme="minorHAnsi" w:cstheme="minorHAnsi"/>
          <w:szCs w:val="22"/>
          <w:lang w:eastAsia="en-GB"/>
        </w:rPr>
        <w:t>Anything that constitutes a</w:t>
      </w:r>
      <w:r w:rsidR="0094079F" w:rsidRPr="00D20F3C">
        <w:rPr>
          <w:rFonts w:asciiTheme="minorHAnsi" w:hAnsiTheme="minorHAnsi" w:cstheme="minorHAnsi"/>
          <w:szCs w:val="22"/>
          <w:lang w:eastAsia="en-GB"/>
        </w:rPr>
        <w:t xml:space="preserve"> </w:t>
      </w:r>
      <w:r w:rsidR="0094079F" w:rsidRPr="00D20F3C">
        <w:rPr>
          <w:rFonts w:asciiTheme="minorHAnsi" w:hAnsiTheme="minorHAnsi" w:cstheme="minorHAnsi"/>
          <w:szCs w:val="22"/>
        </w:rPr>
        <w:t>concern</w:t>
      </w:r>
      <w:r w:rsidR="00824B7D" w:rsidRPr="00D20F3C">
        <w:rPr>
          <w:rFonts w:asciiTheme="minorHAnsi" w:hAnsiTheme="minorHAnsi" w:cstheme="minorHAnsi"/>
          <w:szCs w:val="22"/>
        </w:rPr>
        <w:t xml:space="preserve"> or </w:t>
      </w:r>
      <w:r w:rsidRPr="00D20F3C">
        <w:rPr>
          <w:rFonts w:asciiTheme="minorHAnsi" w:hAnsiTheme="minorHAnsi" w:cstheme="minorHAnsi"/>
          <w:szCs w:val="22"/>
          <w:lang w:eastAsia="en-GB"/>
        </w:rPr>
        <w:t xml:space="preserve">allegation against a member of staff or volunteer will be dealt with under the specific </w:t>
      </w:r>
      <w:bookmarkStart w:id="780" w:name="_Hlk52542554"/>
      <w:r w:rsidR="00353E19" w:rsidRPr="00D20F3C">
        <w:rPr>
          <w:rFonts w:asciiTheme="minorHAnsi" w:hAnsiTheme="minorHAnsi" w:cstheme="minorHAnsi"/>
          <w:szCs w:val="22"/>
          <w:lang w:eastAsia="en-GB"/>
        </w:rPr>
        <w:t>p</w:t>
      </w:r>
      <w:r w:rsidRPr="00D20F3C">
        <w:rPr>
          <w:rFonts w:asciiTheme="minorHAnsi" w:hAnsiTheme="minorHAnsi" w:cstheme="minorHAnsi"/>
          <w:szCs w:val="22"/>
          <w:lang w:eastAsia="en-GB"/>
        </w:rPr>
        <w:t xml:space="preserve">rocedures for </w:t>
      </w:r>
      <w:r w:rsidR="007F7934" w:rsidRPr="00D20F3C">
        <w:rPr>
          <w:rFonts w:asciiTheme="minorHAnsi" w:hAnsiTheme="minorHAnsi" w:cstheme="minorHAnsi"/>
          <w:szCs w:val="22"/>
          <w:lang w:eastAsia="en-GB"/>
        </w:rPr>
        <w:t>m</w:t>
      </w:r>
      <w:r w:rsidRPr="00D20F3C">
        <w:rPr>
          <w:rFonts w:asciiTheme="minorHAnsi" w:hAnsiTheme="minorHAnsi" w:cstheme="minorHAnsi"/>
          <w:szCs w:val="22"/>
          <w:lang w:eastAsia="en-GB"/>
        </w:rPr>
        <w:t>an</w:t>
      </w:r>
      <w:r w:rsidR="007C6C7A" w:rsidRPr="00D20F3C">
        <w:rPr>
          <w:rFonts w:asciiTheme="minorHAnsi" w:hAnsiTheme="minorHAnsi" w:cstheme="minorHAnsi"/>
          <w:szCs w:val="22"/>
          <w:lang w:eastAsia="en-GB"/>
        </w:rPr>
        <w:t xml:space="preserve">aging </w:t>
      </w:r>
      <w:r w:rsidR="007F7934" w:rsidRPr="00D20F3C">
        <w:rPr>
          <w:rFonts w:asciiTheme="minorHAnsi" w:hAnsiTheme="minorHAnsi" w:cstheme="minorHAnsi"/>
          <w:szCs w:val="22"/>
          <w:lang w:eastAsia="en-GB"/>
        </w:rPr>
        <w:t>a</w:t>
      </w:r>
      <w:r w:rsidR="007C6C7A" w:rsidRPr="00D20F3C">
        <w:rPr>
          <w:rFonts w:asciiTheme="minorHAnsi" w:hAnsiTheme="minorHAnsi" w:cstheme="minorHAnsi"/>
          <w:szCs w:val="22"/>
          <w:lang w:eastAsia="en-GB"/>
        </w:rPr>
        <w:t xml:space="preserve">llegations </w:t>
      </w:r>
      <w:r w:rsidR="006F4020" w:rsidRPr="00D20F3C">
        <w:rPr>
          <w:rFonts w:asciiTheme="minorHAnsi" w:hAnsiTheme="minorHAnsi" w:cstheme="minorHAnsi"/>
          <w:szCs w:val="22"/>
          <w:lang w:eastAsia="en-GB"/>
        </w:rPr>
        <w:t>a</w:t>
      </w:r>
      <w:r w:rsidR="007C6C7A" w:rsidRPr="00D20F3C">
        <w:rPr>
          <w:rFonts w:asciiTheme="minorHAnsi" w:hAnsiTheme="minorHAnsi" w:cstheme="minorHAnsi"/>
          <w:szCs w:val="22"/>
          <w:lang w:eastAsia="en-GB"/>
        </w:rPr>
        <w:t xml:space="preserve">gainst </w:t>
      </w:r>
      <w:r w:rsidR="007F7934" w:rsidRPr="00D20F3C">
        <w:rPr>
          <w:rFonts w:asciiTheme="minorHAnsi" w:hAnsiTheme="minorHAnsi" w:cstheme="minorHAnsi"/>
          <w:szCs w:val="22"/>
          <w:lang w:eastAsia="en-GB"/>
        </w:rPr>
        <w:t>s</w:t>
      </w:r>
      <w:r w:rsidR="007C6C7A" w:rsidRPr="00D20F3C">
        <w:rPr>
          <w:rFonts w:asciiTheme="minorHAnsi" w:hAnsiTheme="minorHAnsi" w:cstheme="minorHAnsi"/>
          <w:szCs w:val="22"/>
          <w:lang w:eastAsia="en-GB"/>
        </w:rPr>
        <w:t>taff</w:t>
      </w:r>
      <w:r w:rsidR="003A462E" w:rsidRPr="00D20F3C">
        <w:rPr>
          <w:rFonts w:asciiTheme="minorHAnsi" w:hAnsiTheme="minorHAnsi" w:cstheme="minorHAnsi"/>
          <w:szCs w:val="22"/>
          <w:lang w:eastAsia="en-GB"/>
        </w:rPr>
        <w:t xml:space="preserve">, </w:t>
      </w:r>
      <w:r w:rsidR="007F7934" w:rsidRPr="00D20F3C">
        <w:rPr>
          <w:rFonts w:asciiTheme="minorHAnsi" w:hAnsiTheme="minorHAnsi" w:cstheme="minorHAnsi"/>
          <w:szCs w:val="22"/>
          <w:lang w:eastAsia="en-GB"/>
        </w:rPr>
        <w:t>s</w:t>
      </w:r>
      <w:r w:rsidR="003A462E" w:rsidRPr="00D20F3C">
        <w:rPr>
          <w:rFonts w:asciiTheme="minorHAnsi" w:hAnsiTheme="minorHAnsi" w:cstheme="minorHAnsi"/>
          <w:szCs w:val="22"/>
          <w:lang w:eastAsia="en-GB"/>
        </w:rPr>
        <w:t>upply staff</w:t>
      </w:r>
      <w:r w:rsidR="007F7934" w:rsidRPr="00D20F3C">
        <w:rPr>
          <w:rFonts w:asciiTheme="minorHAnsi" w:hAnsiTheme="minorHAnsi" w:cstheme="minorHAnsi"/>
          <w:szCs w:val="22"/>
          <w:lang w:eastAsia="en-GB"/>
        </w:rPr>
        <w:t>,</w:t>
      </w:r>
      <w:r w:rsidR="007C6C7A" w:rsidRPr="00D20F3C">
        <w:rPr>
          <w:rFonts w:asciiTheme="minorHAnsi" w:hAnsiTheme="minorHAnsi" w:cstheme="minorHAnsi"/>
          <w:szCs w:val="22"/>
          <w:lang w:eastAsia="en-GB"/>
        </w:rPr>
        <w:t xml:space="preserve"> </w:t>
      </w:r>
      <w:r w:rsidR="007F7934" w:rsidRPr="00D20F3C">
        <w:rPr>
          <w:rFonts w:asciiTheme="minorHAnsi" w:hAnsiTheme="minorHAnsi" w:cstheme="minorHAnsi"/>
          <w:szCs w:val="22"/>
          <w:lang w:eastAsia="en-GB"/>
        </w:rPr>
        <w:t>v</w:t>
      </w:r>
      <w:r w:rsidR="007C6C7A" w:rsidRPr="00D20F3C">
        <w:rPr>
          <w:rFonts w:asciiTheme="minorHAnsi" w:hAnsiTheme="minorHAnsi" w:cstheme="minorHAnsi"/>
          <w:szCs w:val="22"/>
          <w:lang w:eastAsia="en-GB"/>
        </w:rPr>
        <w:t>olunteers</w:t>
      </w:r>
      <w:r w:rsidR="00C85C70" w:rsidRPr="00D20F3C">
        <w:rPr>
          <w:rFonts w:asciiTheme="minorHAnsi" w:hAnsiTheme="minorHAnsi" w:cstheme="minorHAnsi"/>
          <w:szCs w:val="22"/>
          <w:lang w:eastAsia="en-GB"/>
        </w:rPr>
        <w:t xml:space="preserve">, </w:t>
      </w:r>
      <w:r w:rsidR="007F7934" w:rsidRPr="00D20F3C">
        <w:rPr>
          <w:rFonts w:asciiTheme="minorHAnsi" w:hAnsiTheme="minorHAnsi" w:cstheme="minorHAnsi"/>
          <w:szCs w:val="22"/>
          <w:lang w:eastAsia="en-GB"/>
        </w:rPr>
        <w:t>contractors</w:t>
      </w:r>
      <w:r w:rsidR="00C85C70" w:rsidRPr="00D20F3C">
        <w:rPr>
          <w:rFonts w:asciiTheme="minorHAnsi" w:hAnsiTheme="minorHAnsi" w:cstheme="minorHAnsi"/>
          <w:szCs w:val="22"/>
          <w:lang w:eastAsia="en-GB"/>
        </w:rPr>
        <w:t xml:space="preserve"> and external providers using the school premises for the purposes of running activities for children</w:t>
      </w:r>
      <w:r w:rsidR="007F7934" w:rsidRPr="00D20F3C">
        <w:rPr>
          <w:rFonts w:asciiTheme="minorHAnsi" w:hAnsiTheme="minorHAnsi" w:cstheme="minorHAnsi"/>
          <w:szCs w:val="22"/>
          <w:lang w:eastAsia="en-GB"/>
        </w:rPr>
        <w:t>.</w:t>
      </w:r>
      <w:r w:rsidR="00C85C70" w:rsidRPr="00D20F3C">
        <w:rPr>
          <w:rFonts w:asciiTheme="minorHAnsi" w:hAnsiTheme="minorHAnsi" w:cstheme="minorHAnsi"/>
          <w:szCs w:val="22"/>
          <w:lang w:eastAsia="en-GB"/>
        </w:rPr>
        <w:t xml:space="preserve">  </w:t>
      </w:r>
      <w:r w:rsidR="007F7934" w:rsidRPr="00D20F3C">
        <w:rPr>
          <w:rFonts w:asciiTheme="minorHAnsi" w:hAnsiTheme="minorHAnsi" w:cstheme="minorHAnsi"/>
          <w:szCs w:val="22"/>
          <w:lang w:eastAsia="en-GB"/>
        </w:rPr>
        <w:t>See</w:t>
      </w:r>
      <w:r w:rsidR="00542CB5" w:rsidRPr="00D20F3C">
        <w:rPr>
          <w:rFonts w:asciiTheme="minorHAnsi" w:hAnsiTheme="minorHAnsi" w:cstheme="minorHAnsi"/>
          <w:bCs/>
          <w:iCs/>
          <w:szCs w:val="22"/>
          <w:lang w:eastAsia="en-GB"/>
        </w:rPr>
        <w:t xml:space="preserve"> Section </w:t>
      </w:r>
      <w:r w:rsidR="00AB7DA5" w:rsidRPr="00D20F3C">
        <w:rPr>
          <w:rFonts w:asciiTheme="minorHAnsi" w:hAnsiTheme="minorHAnsi" w:cstheme="minorHAnsi"/>
          <w:bCs/>
          <w:iCs/>
          <w:szCs w:val="22"/>
          <w:lang w:eastAsia="en-GB"/>
        </w:rPr>
        <w:t>9</w:t>
      </w:r>
      <w:r w:rsidRPr="00D20F3C">
        <w:rPr>
          <w:rFonts w:asciiTheme="minorHAnsi" w:hAnsiTheme="minorHAnsi" w:cstheme="minorHAnsi"/>
          <w:b/>
          <w:bCs/>
          <w:i/>
          <w:iCs/>
          <w:szCs w:val="22"/>
          <w:lang w:eastAsia="en-GB"/>
        </w:rPr>
        <w:t>.</w:t>
      </w:r>
      <w:bookmarkEnd w:id="778"/>
      <w:bookmarkEnd w:id="779"/>
      <w:bookmarkEnd w:id="780"/>
    </w:p>
    <w:p w14:paraId="080E2D09" w14:textId="706069AE" w:rsidR="001D6459" w:rsidRPr="00D20F3C" w:rsidRDefault="001D6459" w:rsidP="00616AFB">
      <w:pPr>
        <w:pStyle w:val="Heading2"/>
      </w:pPr>
      <w:bookmarkStart w:id="781" w:name="_Toc318135350"/>
      <w:bookmarkStart w:id="782" w:name="_Toc384371806"/>
      <w:bookmarkStart w:id="783" w:name="_Toc426124654"/>
      <w:bookmarkStart w:id="784" w:name="_Toc426444158"/>
      <w:bookmarkStart w:id="785" w:name="_Toc440032824"/>
      <w:bookmarkStart w:id="786" w:name="_Toc443666362"/>
      <w:bookmarkStart w:id="787" w:name="_Toc443666614"/>
      <w:bookmarkStart w:id="788" w:name="_Toc141430294"/>
      <w:r w:rsidRPr="00D20F3C">
        <w:t>S</w:t>
      </w:r>
      <w:r w:rsidR="001F7881" w:rsidRPr="00D20F3C">
        <w:t xml:space="preserve">afer </w:t>
      </w:r>
      <w:bookmarkStart w:id="789" w:name="_Hlk82083348"/>
      <w:r w:rsidR="004E4434" w:rsidRPr="00D20F3C">
        <w:t>r</w:t>
      </w:r>
      <w:r w:rsidR="001F7881" w:rsidRPr="00D20F3C">
        <w:t xml:space="preserve">ecruitment, </w:t>
      </w:r>
      <w:r w:rsidR="004E4434" w:rsidRPr="00D20F3C">
        <w:t>s</w:t>
      </w:r>
      <w:r w:rsidR="001F7881" w:rsidRPr="00D20F3C">
        <w:t>election</w:t>
      </w:r>
      <w:r w:rsidR="008029BF" w:rsidRPr="00D20F3C">
        <w:t>,</w:t>
      </w:r>
      <w:r w:rsidR="001F7881" w:rsidRPr="00D20F3C">
        <w:t xml:space="preserve"> </w:t>
      </w:r>
      <w:r w:rsidR="004E4434" w:rsidRPr="00D20F3C">
        <w:t>p</w:t>
      </w:r>
      <w:r w:rsidR="001F7881" w:rsidRPr="00D20F3C">
        <w:t xml:space="preserve">re-employment </w:t>
      </w:r>
      <w:r w:rsidR="004E4434" w:rsidRPr="00D20F3C">
        <w:t>v</w:t>
      </w:r>
      <w:r w:rsidR="001F7881" w:rsidRPr="00D20F3C">
        <w:t>etting</w:t>
      </w:r>
      <w:bookmarkEnd w:id="781"/>
      <w:bookmarkEnd w:id="782"/>
      <w:bookmarkEnd w:id="783"/>
      <w:bookmarkEnd w:id="784"/>
      <w:bookmarkEnd w:id="785"/>
      <w:bookmarkEnd w:id="786"/>
      <w:bookmarkEnd w:id="787"/>
      <w:r w:rsidR="008029BF" w:rsidRPr="00D20F3C">
        <w:t xml:space="preserve"> and ongoing vigilance</w:t>
      </w:r>
      <w:bookmarkEnd w:id="789"/>
      <w:bookmarkEnd w:id="788"/>
    </w:p>
    <w:p w14:paraId="22E2793B" w14:textId="0A6284A2" w:rsidR="00FE2E83" w:rsidRPr="0061293F" w:rsidRDefault="002418F2" w:rsidP="00B2182C">
      <w:pPr>
        <w:autoSpaceDE w:val="0"/>
        <w:autoSpaceDN w:val="0"/>
        <w:adjustRightInd w:val="0"/>
        <w:spacing w:after="120"/>
        <w:ind w:left="567"/>
        <w:rPr>
          <w:rFonts w:asciiTheme="minorHAnsi" w:eastAsiaTheme="minorHAnsi" w:hAnsiTheme="minorHAnsi" w:cs="Arial"/>
          <w:color w:val="000000"/>
          <w:szCs w:val="22"/>
        </w:rPr>
      </w:pPr>
      <w:bookmarkStart w:id="790" w:name="_Hlk35594357"/>
      <w:bookmarkStart w:id="791" w:name="_Hlk82083406"/>
      <w:r w:rsidRPr="00D20F3C">
        <w:rPr>
          <w:rFonts w:asciiTheme="minorHAnsi" w:hAnsiTheme="minorHAnsi" w:cstheme="minorHAnsi"/>
          <w:color w:val="000000" w:themeColor="text1"/>
          <w:szCs w:val="22"/>
          <w:lang w:eastAsia="en-GB"/>
        </w:rPr>
        <w:t xml:space="preserve">The </w:t>
      </w:r>
      <w:r w:rsidR="00FE2E83" w:rsidRPr="00D20F3C">
        <w:rPr>
          <w:rFonts w:asciiTheme="minorHAnsi" w:hAnsiTheme="minorHAnsi" w:cstheme="minorHAnsi"/>
          <w:szCs w:val="22"/>
          <w:lang w:eastAsia="en-GB"/>
        </w:rPr>
        <w:t xml:space="preserve">School aims to </w:t>
      </w:r>
      <w:r w:rsidR="00FE2E83" w:rsidRPr="00D20F3C">
        <w:rPr>
          <w:rFonts w:asciiTheme="minorHAnsi" w:eastAsiaTheme="minorHAnsi" w:hAnsiTheme="minorHAnsi" w:cs="Arial"/>
          <w:color w:val="000000"/>
          <w:szCs w:val="22"/>
        </w:rPr>
        <w:t xml:space="preserve">create a culture of safe recruitment and, as part of that, adopt recruitment procedures that help deter, reject or identify people who might abuse </w:t>
      </w:r>
      <w:r w:rsidR="001E007A" w:rsidRPr="00D20F3C">
        <w:rPr>
          <w:rFonts w:asciiTheme="minorHAnsi" w:eastAsiaTheme="minorHAnsi" w:hAnsiTheme="minorHAnsi" w:cs="Arial"/>
          <w:color w:val="000000"/>
          <w:szCs w:val="22"/>
        </w:rPr>
        <w:t xml:space="preserve">or be a risk to the safety or welfare of </w:t>
      </w:r>
      <w:r w:rsidR="00FE2E83" w:rsidRPr="00D20F3C">
        <w:rPr>
          <w:rFonts w:asciiTheme="minorHAnsi" w:eastAsiaTheme="minorHAnsi" w:hAnsiTheme="minorHAnsi" w:cs="Arial"/>
          <w:color w:val="000000"/>
          <w:szCs w:val="22"/>
        </w:rPr>
        <w:t xml:space="preserve">children.  The Governing </w:t>
      </w:r>
      <w:r w:rsidR="00E22446" w:rsidRPr="00D20F3C">
        <w:rPr>
          <w:rFonts w:asciiTheme="minorHAnsi" w:eastAsiaTheme="minorHAnsi" w:hAnsiTheme="minorHAnsi" w:cs="Arial"/>
          <w:color w:val="000000"/>
          <w:szCs w:val="22"/>
        </w:rPr>
        <w:t>B</w:t>
      </w:r>
      <w:r w:rsidR="00FE2E83" w:rsidRPr="00D20F3C">
        <w:rPr>
          <w:rFonts w:asciiTheme="minorHAnsi" w:eastAsiaTheme="minorHAnsi" w:hAnsiTheme="minorHAnsi" w:cs="Arial"/>
          <w:color w:val="000000"/>
          <w:szCs w:val="22"/>
        </w:rPr>
        <w:t xml:space="preserve">ody / </w:t>
      </w:r>
      <w:r w:rsidR="00E22446" w:rsidRPr="00D20F3C">
        <w:rPr>
          <w:rFonts w:asciiTheme="minorHAnsi" w:eastAsiaTheme="minorHAnsi" w:hAnsiTheme="minorHAnsi" w:cs="Arial"/>
          <w:color w:val="000000"/>
          <w:szCs w:val="22"/>
        </w:rPr>
        <w:t>P</w:t>
      </w:r>
      <w:r w:rsidR="00FE2E83" w:rsidRPr="00D20F3C">
        <w:rPr>
          <w:rFonts w:asciiTheme="minorHAnsi" w:eastAsiaTheme="minorHAnsi" w:hAnsiTheme="minorHAnsi" w:cs="Arial"/>
          <w:color w:val="000000"/>
          <w:szCs w:val="22"/>
        </w:rPr>
        <w:t>roprietor will act reasonably in making decisions about the suitability of prospective employees</w:t>
      </w:r>
      <w:r w:rsidR="00AD68AE" w:rsidRPr="00D20F3C">
        <w:rPr>
          <w:rFonts w:asciiTheme="minorHAnsi" w:eastAsiaTheme="minorHAnsi" w:hAnsiTheme="minorHAnsi" w:cs="Arial"/>
          <w:color w:val="000000"/>
          <w:szCs w:val="22"/>
        </w:rPr>
        <w:t xml:space="preserve">, supply staff, </w:t>
      </w:r>
      <w:r w:rsidR="00393ABB" w:rsidRPr="00D20F3C">
        <w:rPr>
          <w:rFonts w:asciiTheme="minorHAnsi" w:eastAsiaTheme="minorHAnsi" w:hAnsiTheme="minorHAnsi" w:cs="Arial"/>
          <w:color w:val="000000"/>
          <w:szCs w:val="22"/>
        </w:rPr>
        <w:t>volunteers</w:t>
      </w:r>
      <w:r w:rsidR="00283A2A" w:rsidRPr="00D20F3C">
        <w:rPr>
          <w:rFonts w:asciiTheme="minorHAnsi" w:eastAsiaTheme="minorHAnsi" w:hAnsiTheme="minorHAnsi" w:cs="Arial"/>
          <w:color w:val="000000"/>
          <w:szCs w:val="22"/>
        </w:rPr>
        <w:t xml:space="preserve">, </w:t>
      </w:r>
      <w:r w:rsidR="00AD68AE" w:rsidRPr="00D20F3C">
        <w:rPr>
          <w:rFonts w:asciiTheme="minorHAnsi" w:eastAsiaTheme="minorHAnsi" w:hAnsiTheme="minorHAnsi" w:cs="Arial"/>
          <w:color w:val="000000"/>
          <w:szCs w:val="22"/>
        </w:rPr>
        <w:t>contractor</w:t>
      </w:r>
      <w:r w:rsidR="00283A2A" w:rsidRPr="00D20F3C">
        <w:rPr>
          <w:rFonts w:asciiTheme="minorHAnsi" w:eastAsiaTheme="minorHAnsi" w:hAnsiTheme="minorHAnsi" w:cs="Arial"/>
          <w:color w:val="000000"/>
          <w:szCs w:val="22"/>
        </w:rPr>
        <w:t>s and external providers using the school premises for the purposes of running activities for children</w:t>
      </w:r>
      <w:r w:rsidR="00C2462A" w:rsidRPr="00D20F3C">
        <w:rPr>
          <w:rFonts w:asciiTheme="minorHAnsi" w:eastAsiaTheme="minorHAnsi" w:hAnsiTheme="minorHAnsi" w:cs="Arial"/>
          <w:color w:val="000000"/>
          <w:szCs w:val="22"/>
        </w:rPr>
        <w:t>,</w:t>
      </w:r>
      <w:r w:rsidR="00393ABB" w:rsidRPr="00D20F3C">
        <w:rPr>
          <w:rFonts w:asciiTheme="minorHAnsi" w:eastAsiaTheme="minorHAnsi" w:hAnsiTheme="minorHAnsi" w:cs="Arial"/>
          <w:color w:val="000000"/>
          <w:szCs w:val="22"/>
        </w:rPr>
        <w:t xml:space="preserve"> </w:t>
      </w:r>
      <w:r w:rsidR="00FE2E83" w:rsidRPr="00D20F3C">
        <w:rPr>
          <w:rFonts w:asciiTheme="minorHAnsi" w:eastAsiaTheme="minorHAnsi" w:hAnsiTheme="minorHAnsi" w:cs="Arial"/>
          <w:color w:val="000000"/>
          <w:szCs w:val="22"/>
        </w:rPr>
        <w:t xml:space="preserve">based on checks and evidence including: </w:t>
      </w:r>
      <w:bookmarkStart w:id="792" w:name="_Hlk27403053"/>
      <w:r w:rsidR="00FE2E83" w:rsidRPr="00D20F3C">
        <w:rPr>
          <w:rFonts w:asciiTheme="minorHAnsi" w:eastAsiaTheme="minorHAnsi" w:hAnsiTheme="minorHAnsi" w:cs="Arial"/>
          <w:color w:val="000000"/>
          <w:szCs w:val="22"/>
        </w:rPr>
        <w:t>criminal record</w:t>
      </w:r>
      <w:r w:rsidR="00FE2E83" w:rsidRPr="000917FF">
        <w:rPr>
          <w:rFonts w:asciiTheme="minorHAnsi" w:eastAsiaTheme="minorHAnsi" w:hAnsiTheme="minorHAnsi" w:cs="Arial"/>
          <w:color w:val="000000"/>
          <w:szCs w:val="22"/>
        </w:rPr>
        <w:t xml:space="preserve"> checks (DBS checks), barred list checks</w:t>
      </w:r>
      <w:r w:rsidR="002E7E3E" w:rsidRPr="000917FF">
        <w:rPr>
          <w:rFonts w:asciiTheme="minorHAnsi" w:eastAsiaTheme="minorHAnsi" w:hAnsiTheme="minorHAnsi" w:cs="Arial"/>
          <w:color w:val="000000"/>
          <w:szCs w:val="22"/>
        </w:rPr>
        <w:t xml:space="preserve">, </w:t>
      </w:r>
      <w:bookmarkStart w:id="793" w:name="_Hlk27650090"/>
      <w:r w:rsidR="002E7E3E" w:rsidRPr="000917FF">
        <w:rPr>
          <w:rFonts w:asciiTheme="minorHAnsi" w:eastAsiaTheme="minorHAnsi" w:hAnsiTheme="minorHAnsi" w:cs="Arial"/>
          <w:color w:val="000000"/>
          <w:szCs w:val="22"/>
        </w:rPr>
        <w:t>Childcare Disqualification declaration (where relevant) and</w:t>
      </w:r>
      <w:r w:rsidR="00F503AC" w:rsidRPr="000917FF">
        <w:rPr>
          <w:rFonts w:asciiTheme="minorHAnsi" w:eastAsiaTheme="minorHAnsi" w:hAnsiTheme="minorHAnsi" w:cs="Arial"/>
          <w:color w:val="000000"/>
          <w:szCs w:val="22"/>
        </w:rPr>
        <w:t>, in the</w:t>
      </w:r>
      <w:r w:rsidR="00F503AC" w:rsidRPr="0061293F">
        <w:rPr>
          <w:rFonts w:asciiTheme="minorHAnsi" w:eastAsiaTheme="minorHAnsi" w:hAnsiTheme="minorHAnsi" w:cs="Arial"/>
          <w:color w:val="000000"/>
          <w:szCs w:val="22"/>
        </w:rPr>
        <w:t xml:space="preserve"> case of teaching staff, </w:t>
      </w:r>
      <w:bookmarkStart w:id="794" w:name="_Hlk27402957"/>
      <w:r w:rsidR="00FE2E83" w:rsidRPr="0061293F">
        <w:rPr>
          <w:rFonts w:asciiTheme="minorHAnsi" w:eastAsiaTheme="minorHAnsi" w:hAnsiTheme="minorHAnsi" w:cs="Arial"/>
          <w:color w:val="000000"/>
          <w:szCs w:val="22"/>
        </w:rPr>
        <w:t>prohibition checks together with references and interview information.</w:t>
      </w:r>
      <w:bookmarkEnd w:id="792"/>
      <w:bookmarkEnd w:id="793"/>
      <w:bookmarkEnd w:id="794"/>
    </w:p>
    <w:bookmarkEnd w:id="790"/>
    <w:p w14:paraId="6551806F" w14:textId="164BAC4C" w:rsidR="001D6459"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Governing Body</w:t>
      </w:r>
      <w:r w:rsidR="00461388" w:rsidRPr="0061293F">
        <w:rPr>
          <w:rFonts w:asciiTheme="minorHAnsi" w:hAnsiTheme="minorHAnsi" w:cstheme="minorHAnsi"/>
          <w:szCs w:val="22"/>
          <w:lang w:eastAsia="en-GB"/>
        </w:rPr>
        <w:t>/Proprietor</w:t>
      </w:r>
      <w:r w:rsidRPr="0061293F">
        <w:rPr>
          <w:rFonts w:asciiTheme="minorHAnsi" w:hAnsiTheme="minorHAnsi" w:cstheme="minorHAnsi"/>
          <w:szCs w:val="22"/>
          <w:lang w:eastAsia="en-GB"/>
        </w:rPr>
        <w:t xml:space="preserve"> and School Leadership Team are responsible for ensuring that the school follows safe recruitment processes outlined within </w:t>
      </w:r>
      <w:r w:rsidR="00554372" w:rsidRPr="0061293F">
        <w:rPr>
          <w:rFonts w:asciiTheme="minorHAnsi" w:hAnsiTheme="minorHAnsi" w:cstheme="minorHAnsi"/>
          <w:szCs w:val="22"/>
          <w:lang w:eastAsia="en-GB"/>
        </w:rPr>
        <w:t xml:space="preserve">the </w:t>
      </w:r>
      <w:bookmarkStart w:id="795" w:name="_Hlk52542591"/>
      <w:bookmarkStart w:id="796" w:name="_Hlk51944224"/>
      <w:bookmarkStart w:id="797" w:name="_Hlk52892048"/>
      <w:r w:rsidR="00554372" w:rsidRPr="0061293F">
        <w:rPr>
          <w:rFonts w:asciiTheme="minorHAnsi" w:hAnsiTheme="minorHAnsi" w:cstheme="minorHAnsi"/>
          <w:szCs w:val="22"/>
          <w:lang w:eastAsia="en-GB"/>
        </w:rPr>
        <w:t>DfE document ‘</w:t>
      </w:r>
      <w:hyperlink r:id="rId118" w:history="1">
        <w:r w:rsidR="00554372" w:rsidRPr="0061293F">
          <w:rPr>
            <w:rStyle w:val="Hyperlink"/>
            <w:rFonts w:asciiTheme="minorHAnsi" w:hAnsiTheme="minorHAnsi" w:cstheme="minorHAnsi"/>
            <w:szCs w:val="22"/>
            <w:lang w:eastAsia="en-GB"/>
          </w:rPr>
          <w:t>Keeping Children Safe in Education</w:t>
        </w:r>
      </w:hyperlink>
      <w:r w:rsidR="00554372" w:rsidRPr="0061293F">
        <w:rPr>
          <w:rFonts w:asciiTheme="minorHAnsi" w:hAnsiTheme="minorHAnsi" w:cstheme="minorHAnsi"/>
          <w:szCs w:val="22"/>
          <w:lang w:eastAsia="en-GB"/>
        </w:rPr>
        <w:t>’</w:t>
      </w:r>
      <w:bookmarkEnd w:id="795"/>
      <w:r w:rsidR="00554372" w:rsidRPr="0061293F">
        <w:rPr>
          <w:rFonts w:asciiTheme="minorHAnsi" w:hAnsiTheme="minorHAnsi" w:cstheme="minorHAnsi"/>
          <w:szCs w:val="22"/>
          <w:lang w:eastAsia="en-GB"/>
        </w:rPr>
        <w:t xml:space="preserve"> </w:t>
      </w:r>
      <w:bookmarkEnd w:id="796"/>
      <w:r w:rsidR="0095061F" w:rsidRPr="0061293F">
        <w:rPr>
          <w:rFonts w:asciiTheme="minorHAnsi" w:hAnsiTheme="minorHAnsi" w:cstheme="minorHAnsi"/>
          <w:szCs w:val="22"/>
          <w:lang w:eastAsia="en-GB"/>
        </w:rPr>
        <w:t>and in the school Safer Recruitment, Selection and Pre-Employment Vetting Policy</w:t>
      </w:r>
      <w:r w:rsidR="00461388" w:rsidRPr="0061293F">
        <w:rPr>
          <w:rFonts w:asciiTheme="minorHAnsi" w:hAnsiTheme="minorHAnsi" w:cstheme="minorHAnsi"/>
          <w:szCs w:val="22"/>
          <w:lang w:eastAsia="en-GB"/>
        </w:rPr>
        <w:t xml:space="preserve"> and procedures</w:t>
      </w:r>
      <w:r w:rsidRPr="0061293F">
        <w:rPr>
          <w:rFonts w:asciiTheme="minorHAnsi" w:hAnsiTheme="minorHAnsi" w:cstheme="minorHAnsi"/>
          <w:szCs w:val="22"/>
          <w:lang w:eastAsia="en-GB"/>
        </w:rPr>
        <w:t>, including accurate maintenance of the Single Central Record; and an application, vetting and recruitment process which places safeguarding at its centre, regardless of employee or voluntary rol</w:t>
      </w:r>
      <w:r w:rsidR="00554372" w:rsidRPr="0061293F">
        <w:rPr>
          <w:rFonts w:asciiTheme="minorHAnsi" w:hAnsiTheme="minorHAnsi" w:cstheme="minorHAnsi"/>
          <w:szCs w:val="22"/>
          <w:lang w:eastAsia="en-GB"/>
        </w:rPr>
        <w:t>e.</w:t>
      </w:r>
      <w:bookmarkEnd w:id="797"/>
    </w:p>
    <w:p w14:paraId="701DAA3C" w14:textId="0A687272" w:rsidR="00AD68AE" w:rsidRPr="00FC4DE0" w:rsidRDefault="00AD68AE" w:rsidP="00B2182C">
      <w:pPr>
        <w:autoSpaceDE w:val="0"/>
        <w:autoSpaceDN w:val="0"/>
        <w:adjustRightInd w:val="0"/>
        <w:spacing w:after="120"/>
        <w:ind w:left="567"/>
        <w:rPr>
          <w:rFonts w:asciiTheme="minorHAnsi" w:hAnsiTheme="minorHAnsi" w:cstheme="minorHAnsi"/>
          <w:szCs w:val="22"/>
          <w:lang w:eastAsia="en-GB"/>
        </w:rPr>
      </w:pPr>
      <w:r w:rsidRPr="005F4064">
        <w:rPr>
          <w:rFonts w:asciiTheme="minorHAnsi" w:hAnsiTheme="minorHAnsi" w:cstheme="minorHAnsi"/>
          <w:szCs w:val="22"/>
          <w:lang w:eastAsia="en-GB"/>
        </w:rPr>
        <w:t xml:space="preserve">We will ensure that we have processes in place for continuous vigilance, maintaining an environment that deters and prevents abuse and challenges inappropriate behaviour so that staff feel comfortable to discuss matters both within and outside of the workplace which may have implications for the safeguarding of </w:t>
      </w:r>
      <w:r w:rsidRPr="00FC4DE0">
        <w:rPr>
          <w:rFonts w:asciiTheme="minorHAnsi" w:hAnsiTheme="minorHAnsi" w:cstheme="minorHAnsi"/>
          <w:szCs w:val="22"/>
          <w:lang w:eastAsia="en-GB"/>
        </w:rPr>
        <w:t>children.</w:t>
      </w:r>
      <w:bookmarkEnd w:id="791"/>
      <w:r w:rsidR="00CB7128" w:rsidRPr="00FC4DE0">
        <w:rPr>
          <w:rFonts w:asciiTheme="minorHAnsi" w:hAnsiTheme="minorHAnsi" w:cstheme="minorHAnsi"/>
          <w:szCs w:val="22"/>
          <w:lang w:eastAsia="en-GB"/>
        </w:rPr>
        <w:t xml:space="preserve">  We will also ensure that staff understand the process and procedures to follow if they have a safeguarding concern about another staff member.</w:t>
      </w:r>
    </w:p>
    <w:p w14:paraId="0E04E50E" w14:textId="7F00F9AA" w:rsidR="00075C83" w:rsidRPr="0061293F" w:rsidRDefault="00AD68AE" w:rsidP="00D20F3C">
      <w:pPr>
        <w:pStyle w:val="Default"/>
        <w:ind w:left="567"/>
      </w:pPr>
      <w:r w:rsidRPr="00FC4DE0">
        <w:rPr>
          <w:rFonts w:asciiTheme="minorHAnsi" w:hAnsiTheme="minorHAnsi"/>
          <w:sz w:val="22"/>
          <w:szCs w:val="22"/>
        </w:rPr>
        <w:t>T</w:t>
      </w:r>
      <w:r w:rsidR="006A5CE0" w:rsidRPr="00FC4DE0">
        <w:rPr>
          <w:rFonts w:asciiTheme="minorHAnsi" w:hAnsiTheme="minorHAnsi"/>
          <w:sz w:val="22"/>
          <w:szCs w:val="22"/>
        </w:rPr>
        <w:t xml:space="preserve">he Governing Body </w:t>
      </w:r>
      <w:r w:rsidR="009B1BF8" w:rsidRPr="00FC4DE0">
        <w:rPr>
          <w:rFonts w:asciiTheme="minorHAnsi" w:hAnsiTheme="minorHAnsi"/>
          <w:sz w:val="22"/>
          <w:szCs w:val="22"/>
        </w:rPr>
        <w:t>will ensure</w:t>
      </w:r>
      <w:r w:rsidR="00716B63" w:rsidRPr="00FC4DE0">
        <w:rPr>
          <w:rFonts w:asciiTheme="minorHAnsi" w:hAnsiTheme="minorHAnsi"/>
          <w:sz w:val="22"/>
          <w:szCs w:val="22"/>
        </w:rPr>
        <w:t xml:space="preserve"> that at least one person on any appointment</w:t>
      </w:r>
      <w:r w:rsidR="00716B63" w:rsidRPr="0061293F">
        <w:rPr>
          <w:rFonts w:asciiTheme="minorHAnsi" w:hAnsiTheme="minorHAnsi"/>
          <w:sz w:val="22"/>
          <w:szCs w:val="22"/>
        </w:rPr>
        <w:t xml:space="preserve"> panel has undertaken safer recruitment training</w:t>
      </w:r>
      <w:r w:rsidR="00483056" w:rsidRPr="0061293F">
        <w:rPr>
          <w:rFonts w:asciiTheme="minorHAnsi" w:hAnsiTheme="minorHAnsi"/>
          <w:sz w:val="22"/>
          <w:szCs w:val="22"/>
        </w:rPr>
        <w:t xml:space="preserve"> and that the training is updated as necessary</w:t>
      </w:r>
      <w:r w:rsidR="002F317C" w:rsidRPr="0061293F">
        <w:rPr>
          <w:rFonts w:asciiTheme="minorHAnsi" w:hAnsiTheme="minorHAnsi"/>
          <w:sz w:val="22"/>
          <w:szCs w:val="22"/>
        </w:rPr>
        <w:t>.</w:t>
      </w:r>
      <w:r w:rsidR="00483056" w:rsidRPr="0061293F">
        <w:rPr>
          <w:rFonts w:asciiTheme="minorHAnsi" w:hAnsiTheme="minorHAnsi"/>
          <w:sz w:val="22"/>
          <w:szCs w:val="22"/>
        </w:rPr>
        <w:t xml:space="preserve"> </w:t>
      </w:r>
      <w:bookmarkStart w:id="798" w:name="_Toc426124655"/>
      <w:bookmarkStart w:id="799" w:name="_Toc426444159"/>
      <w:bookmarkStart w:id="800" w:name="_Toc440032825"/>
      <w:bookmarkStart w:id="801" w:name="_Toc443666363"/>
      <w:bookmarkStart w:id="802" w:name="_Toc443666615"/>
      <w:bookmarkStart w:id="803" w:name="_Toc518392201"/>
      <w:bookmarkStart w:id="804" w:name="_Toc141430295"/>
      <w:bookmarkStart w:id="805" w:name="_Hlk524104275"/>
      <w:bookmarkStart w:id="806" w:name="_Hlk524611106"/>
      <w:bookmarkEnd w:id="749"/>
      <w:r w:rsidR="00075C83" w:rsidRPr="0061293F">
        <w:t>Childcare Act 2006/</w:t>
      </w:r>
      <w:bookmarkStart w:id="807" w:name="_Hlk530056983"/>
      <w:bookmarkStart w:id="808" w:name="_Hlk528937379"/>
      <w:bookmarkEnd w:id="798"/>
      <w:bookmarkEnd w:id="799"/>
      <w:bookmarkEnd w:id="800"/>
      <w:bookmarkEnd w:id="801"/>
      <w:bookmarkEnd w:id="802"/>
      <w:bookmarkEnd w:id="803"/>
      <w:r w:rsidR="00075C83" w:rsidRPr="0061293F">
        <w:t>Childcare (Disqualification) and Childcare (Early Years Provision Free of Charge) (Extended Entitlement) (Amendments) Regulations 2018</w:t>
      </w:r>
      <w:bookmarkEnd w:id="807"/>
      <w:bookmarkEnd w:id="804"/>
    </w:p>
    <w:p w14:paraId="6CD3F492" w14:textId="77777777" w:rsidR="00407F19" w:rsidRPr="0061293F" w:rsidRDefault="00407F19" w:rsidP="00B2182C">
      <w:pPr>
        <w:pStyle w:val="Default"/>
        <w:spacing w:after="120"/>
        <w:ind w:left="567"/>
        <w:rPr>
          <w:rFonts w:asciiTheme="minorHAnsi" w:hAnsiTheme="minorHAnsi" w:cstheme="minorHAnsi"/>
          <w:color w:val="auto"/>
          <w:sz w:val="22"/>
          <w:szCs w:val="22"/>
        </w:rPr>
      </w:pPr>
      <w:bookmarkStart w:id="809" w:name="_Hlk31100787"/>
      <w:bookmarkStart w:id="810" w:name="_Hlk530056955"/>
      <w:r w:rsidRPr="0061293F">
        <w:rPr>
          <w:rFonts w:asciiTheme="minorHAnsi" w:hAnsiTheme="minorHAnsi" w:cstheme="minorHAnsi"/>
          <w:color w:val="auto"/>
          <w:sz w:val="22"/>
          <w:szCs w:val="22"/>
        </w:rPr>
        <w:t>The above legislation applies mainly to primary schools and those settings with early years pupils.  However</w:t>
      </w:r>
      <w:r w:rsidR="00987ABE" w:rsidRPr="0061293F">
        <w:rPr>
          <w:rFonts w:asciiTheme="minorHAnsi" w:hAnsiTheme="minorHAnsi" w:cstheme="minorHAnsi"/>
          <w:color w:val="auto"/>
          <w:sz w:val="22"/>
          <w:szCs w:val="22"/>
        </w:rPr>
        <w:t>,</w:t>
      </w:r>
      <w:r w:rsidRPr="0061293F">
        <w:rPr>
          <w:rFonts w:asciiTheme="minorHAnsi" w:hAnsiTheme="minorHAnsi" w:cstheme="minorHAnsi"/>
          <w:color w:val="auto"/>
          <w:sz w:val="22"/>
          <w:szCs w:val="22"/>
        </w:rPr>
        <w:t xml:space="preserve"> as a basic principle, 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14:paraId="1A5A7582" w14:textId="77777777" w:rsidR="00407F19" w:rsidRPr="0061293F" w:rsidRDefault="00407F19" w:rsidP="00B2182C">
      <w:pPr>
        <w:pStyle w:val="Default"/>
        <w:spacing w:after="120"/>
        <w:ind w:left="567"/>
        <w:rPr>
          <w:rFonts w:asciiTheme="minorHAnsi" w:hAnsiTheme="minorHAnsi" w:cstheme="minorHAnsi"/>
          <w:color w:val="auto"/>
          <w:sz w:val="22"/>
          <w:szCs w:val="22"/>
        </w:rPr>
      </w:pPr>
      <w:r w:rsidRPr="0061293F">
        <w:rPr>
          <w:rFonts w:asciiTheme="minorHAnsi" w:hAnsiTheme="minorHAnsi" w:cstheme="minorHAnsi"/>
          <w:color w:val="auto"/>
          <w:sz w:val="22"/>
          <w:szCs w:val="22"/>
        </w:rPr>
        <w:t>The Governors and senior leaders would expect staff to discuss with them any situation where their relationships and associations both within and outside of the workplace (including online) may have implications for the safeguarding of children in school</w:t>
      </w:r>
      <w:r w:rsidR="00BB7A5B" w:rsidRPr="0061293F">
        <w:rPr>
          <w:rFonts w:asciiTheme="minorHAnsi" w:hAnsiTheme="minorHAnsi" w:cstheme="minorHAnsi"/>
          <w:color w:val="auto"/>
          <w:sz w:val="22"/>
          <w:szCs w:val="22"/>
        </w:rPr>
        <w:t>.</w:t>
      </w:r>
    </w:p>
    <w:p w14:paraId="1B5AC86E" w14:textId="77777777" w:rsidR="00407F19" w:rsidRPr="0061293F" w:rsidRDefault="00407F19" w:rsidP="00B2182C">
      <w:pPr>
        <w:pStyle w:val="Default"/>
        <w:spacing w:after="120"/>
        <w:ind w:left="567"/>
        <w:rPr>
          <w:rFonts w:asciiTheme="minorHAnsi" w:hAnsiTheme="minorHAnsi" w:cstheme="minorHAnsi"/>
          <w:color w:val="000000" w:themeColor="text1"/>
          <w:sz w:val="22"/>
          <w:szCs w:val="22"/>
        </w:rPr>
      </w:pPr>
      <w:r w:rsidRPr="0061293F">
        <w:rPr>
          <w:rFonts w:asciiTheme="minorHAnsi" w:hAnsiTheme="minorHAnsi" w:cstheme="minorHAnsi"/>
          <w:color w:val="auto"/>
          <w:sz w:val="22"/>
          <w:szCs w:val="22"/>
        </w:rPr>
        <w:t>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restrict a person known to or living with a member of staff coming into school where a potential risk to children has been identified).</w:t>
      </w:r>
      <w:bookmarkEnd w:id="805"/>
      <w:bookmarkEnd w:id="809"/>
    </w:p>
    <w:p w14:paraId="04C7F364" w14:textId="77A02821" w:rsidR="004D3990" w:rsidRPr="0061293F" w:rsidRDefault="004D3990" w:rsidP="00D20F3C">
      <w:pPr>
        <w:pStyle w:val="Default"/>
        <w:spacing w:after="120"/>
        <w:rPr>
          <w:rFonts w:asciiTheme="minorHAnsi" w:hAnsiTheme="minorHAnsi" w:cstheme="minorHAnsi"/>
          <w:color w:val="000000" w:themeColor="text1"/>
          <w:sz w:val="22"/>
          <w:szCs w:val="22"/>
        </w:rPr>
      </w:pPr>
    </w:p>
    <w:p w14:paraId="05D0E520" w14:textId="77777777" w:rsidR="001D6459" w:rsidRPr="0061293F" w:rsidRDefault="008F6A6F" w:rsidP="00B2182C">
      <w:pPr>
        <w:autoSpaceDE w:val="0"/>
        <w:autoSpaceDN w:val="0"/>
        <w:adjustRightInd w:val="0"/>
        <w:spacing w:after="120"/>
        <w:ind w:left="567"/>
        <w:rPr>
          <w:rFonts w:asciiTheme="minorHAnsi" w:hAnsiTheme="minorHAnsi" w:cstheme="minorHAnsi"/>
          <w:szCs w:val="22"/>
          <w:lang w:eastAsia="en-GB"/>
        </w:rPr>
      </w:pPr>
      <w:bookmarkStart w:id="811" w:name="_Hlk524011674"/>
      <w:r w:rsidRPr="0061293F">
        <w:rPr>
          <w:rFonts w:asciiTheme="minorHAnsi" w:hAnsiTheme="minorHAnsi" w:cstheme="minorHAnsi"/>
          <w:szCs w:val="22"/>
          <w:lang w:eastAsia="en-GB"/>
        </w:rPr>
        <w:t>The 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14:paraId="39F2AD08"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providing early years childcare or later years childcare to children who have not attained the age of eight; or </w:t>
      </w:r>
    </w:p>
    <w:p w14:paraId="2DE4CC6C"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being directly concerned in the management of that childcare.</w:t>
      </w:r>
    </w:p>
    <w:p w14:paraId="3D830DC5" w14:textId="3FCCB499" w:rsidR="008F6A6F" w:rsidRPr="00FC4DE0" w:rsidRDefault="004953D2" w:rsidP="00B2182C">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To ensure that those working in </w:t>
      </w:r>
      <w:r w:rsidRPr="0061293F">
        <w:rPr>
          <w:rFonts w:asciiTheme="minorHAnsi" w:hAnsiTheme="minorHAnsi" w:cstheme="minorHAnsi"/>
          <w:color w:val="000000" w:themeColor="text1"/>
          <w:szCs w:val="22"/>
          <w:lang w:eastAsia="en-GB"/>
        </w:rPr>
        <w:t xml:space="preserve">our School </w:t>
      </w:r>
      <w:r w:rsidRPr="0061293F">
        <w:rPr>
          <w:rFonts w:asciiTheme="minorHAnsi" w:hAnsiTheme="minorHAnsi" w:cstheme="minorHAnsi"/>
          <w:szCs w:val="22"/>
          <w:lang w:eastAsia="en-GB"/>
        </w:rPr>
        <w:t>are not disqualified from working with the relevant pupils, the Governing Body require that, prior to appointment, a</w:t>
      </w:r>
      <w:r>
        <w:rPr>
          <w:rFonts w:asciiTheme="minorHAnsi" w:hAnsiTheme="minorHAnsi" w:cstheme="minorHAnsi"/>
          <w:szCs w:val="22"/>
          <w:lang w:eastAsia="en-GB"/>
        </w:rPr>
        <w:t xml:space="preserve"> ’relevant’</w:t>
      </w:r>
      <w:r w:rsidRPr="0061293F">
        <w:rPr>
          <w:rFonts w:asciiTheme="minorHAnsi" w:hAnsiTheme="minorHAnsi" w:cstheme="minorHAnsi"/>
          <w:szCs w:val="22"/>
          <w:lang w:eastAsia="en-GB"/>
        </w:rPr>
        <w:t xml:space="preserve"> individual completes a self-declaration form</w:t>
      </w:r>
      <w:r>
        <w:rPr>
          <w:rFonts w:asciiTheme="minorHAnsi" w:hAnsiTheme="minorHAnsi" w:cstheme="minorHAnsi"/>
          <w:szCs w:val="22"/>
          <w:lang w:eastAsia="en-GB"/>
        </w:rPr>
        <w:t xml:space="preserve"> </w:t>
      </w:r>
      <w:r w:rsidRPr="00FC4DE0">
        <w:rPr>
          <w:rFonts w:asciiTheme="minorHAnsi" w:hAnsiTheme="minorHAnsi" w:cstheme="minorHAnsi"/>
          <w:szCs w:val="22"/>
          <w:lang w:eastAsia="en-GB"/>
        </w:rPr>
        <w:t>in accordance with the DfE statutory guidance ‘</w:t>
      </w:r>
      <w:hyperlink r:id="rId119" w:history="1">
        <w:r w:rsidRPr="00FC4DE0">
          <w:rPr>
            <w:rStyle w:val="Hyperlink"/>
            <w:rFonts w:asciiTheme="minorHAnsi" w:hAnsiTheme="minorHAnsi" w:cstheme="minorHAnsi"/>
            <w:szCs w:val="22"/>
            <w:lang w:eastAsia="en-GB"/>
          </w:rPr>
          <w:t>Disqualification under the Childcare Act 2006</w:t>
        </w:r>
      </w:hyperlink>
      <w:r w:rsidRPr="00FC4DE0">
        <w:rPr>
          <w:rFonts w:asciiTheme="minorHAnsi" w:hAnsiTheme="minorHAnsi" w:cstheme="minorHAnsi"/>
          <w:szCs w:val="22"/>
          <w:lang w:eastAsia="en-GB"/>
        </w:rPr>
        <w:t>’.</w:t>
      </w:r>
      <w:r w:rsidR="008F6A6F" w:rsidRPr="00FC4DE0">
        <w:rPr>
          <w:rFonts w:asciiTheme="minorHAnsi" w:hAnsiTheme="minorHAnsi" w:cstheme="minorHAnsi"/>
          <w:szCs w:val="22"/>
          <w:lang w:eastAsia="en-GB"/>
        </w:rPr>
        <w:t xml:space="preserve">  </w:t>
      </w:r>
    </w:p>
    <w:p w14:paraId="67B423CB" w14:textId="77777777" w:rsidR="00554372" w:rsidRPr="00FC4DE0" w:rsidRDefault="00962271" w:rsidP="00554372">
      <w:pPr>
        <w:ind w:left="567"/>
        <w:rPr>
          <w:rFonts w:asciiTheme="minorHAnsi" w:hAnsiTheme="minorHAnsi"/>
        </w:rPr>
      </w:pPr>
      <w:bookmarkStart w:id="812" w:name="_Toc318135351"/>
      <w:bookmarkStart w:id="813" w:name="_Toc384371807"/>
      <w:r w:rsidRPr="00FC4DE0">
        <w:rPr>
          <w:rFonts w:asciiTheme="minorHAnsi" w:hAnsiTheme="minorHAnsi"/>
          <w:lang w:eastAsia="en-GB"/>
        </w:rPr>
        <w:t xml:space="preserve">Further information can be found in </w:t>
      </w:r>
      <w:r w:rsidR="00554372" w:rsidRPr="00FC4DE0">
        <w:rPr>
          <w:rFonts w:asciiTheme="minorHAnsi" w:hAnsiTheme="minorHAnsi"/>
          <w:lang w:eastAsia="en-GB"/>
        </w:rPr>
        <w:t>the school Safer Recruitment, Selection and Pre-Employment Vetting Policy</w:t>
      </w:r>
      <w:r w:rsidR="00FF6E70" w:rsidRPr="00FC4DE0">
        <w:rPr>
          <w:rFonts w:asciiTheme="minorHAnsi" w:hAnsiTheme="minorHAnsi"/>
          <w:lang w:eastAsia="en-GB"/>
        </w:rPr>
        <w:t xml:space="preserve"> and procedures</w:t>
      </w:r>
      <w:r w:rsidR="004D083F" w:rsidRPr="00FC4DE0">
        <w:rPr>
          <w:rFonts w:asciiTheme="minorHAnsi" w:hAnsiTheme="minorHAnsi"/>
          <w:lang w:eastAsia="en-GB"/>
        </w:rPr>
        <w:t>.</w:t>
      </w:r>
      <w:bookmarkEnd w:id="806"/>
      <w:bookmarkEnd w:id="808"/>
      <w:bookmarkEnd w:id="810"/>
      <w:bookmarkEnd w:id="811"/>
    </w:p>
    <w:p w14:paraId="04CE0BCD" w14:textId="77777777" w:rsidR="001D6459" w:rsidRPr="00FC4DE0" w:rsidRDefault="001D6459" w:rsidP="00616AFB">
      <w:pPr>
        <w:pStyle w:val="Heading2"/>
      </w:pPr>
      <w:bookmarkStart w:id="814" w:name="_Toc426124656"/>
      <w:bookmarkStart w:id="815" w:name="_Toc426444160"/>
      <w:bookmarkStart w:id="816" w:name="_Toc440032826"/>
      <w:bookmarkStart w:id="817" w:name="_Toc443666364"/>
      <w:bookmarkStart w:id="818" w:name="_Toc443666616"/>
      <w:bookmarkStart w:id="819" w:name="_Toc141430296"/>
      <w:r w:rsidRPr="00FC4DE0">
        <w:t>R</w:t>
      </w:r>
      <w:r w:rsidR="001F7881" w:rsidRPr="00FC4DE0">
        <w:t>eferral to the D</w:t>
      </w:r>
      <w:bookmarkEnd w:id="812"/>
      <w:r w:rsidR="001B5371" w:rsidRPr="00FC4DE0">
        <w:t>isclosure and Barring Service (D</w:t>
      </w:r>
      <w:r w:rsidR="00901DFD" w:rsidRPr="00FC4DE0">
        <w:t>BS</w:t>
      </w:r>
      <w:bookmarkEnd w:id="813"/>
      <w:bookmarkEnd w:id="814"/>
      <w:bookmarkEnd w:id="815"/>
      <w:r w:rsidR="001B5371" w:rsidRPr="00FC4DE0">
        <w:t>)</w:t>
      </w:r>
      <w:bookmarkEnd w:id="816"/>
      <w:bookmarkEnd w:id="817"/>
      <w:bookmarkEnd w:id="818"/>
      <w:bookmarkEnd w:id="819"/>
    </w:p>
    <w:p w14:paraId="6FA75DE9" w14:textId="77777777" w:rsidR="00901DFD" w:rsidRPr="00FC4DE0" w:rsidRDefault="00901DFD" w:rsidP="00EE728D">
      <w:pPr>
        <w:pStyle w:val="NormalWeb"/>
        <w:spacing w:before="120" w:beforeAutospacing="0" w:after="120" w:afterAutospacing="0"/>
        <w:ind w:left="567"/>
        <w:rPr>
          <w:rFonts w:asciiTheme="minorHAnsi" w:hAnsiTheme="minorHAnsi" w:cstheme="minorHAnsi"/>
          <w:sz w:val="22"/>
          <w:szCs w:val="22"/>
        </w:rPr>
      </w:pPr>
      <w:bookmarkStart w:id="820" w:name="_Hlk35594381"/>
      <w:r w:rsidRPr="00FC4DE0">
        <w:rPr>
          <w:rFonts w:asciiTheme="minorHAnsi" w:hAnsiTheme="minorHAnsi" w:cstheme="minorHAnsi"/>
          <w:sz w:val="22"/>
          <w:szCs w:val="22"/>
        </w:rPr>
        <w:t xml:space="preserve">The </w:t>
      </w:r>
      <w:r w:rsidR="007B38ED" w:rsidRPr="00FC4DE0">
        <w:rPr>
          <w:rFonts w:asciiTheme="minorHAnsi" w:hAnsiTheme="minorHAnsi" w:cstheme="minorHAnsi"/>
          <w:sz w:val="22"/>
          <w:szCs w:val="22"/>
        </w:rPr>
        <w:t>role of the DBS</w:t>
      </w:r>
      <w:r w:rsidRPr="00FC4DE0">
        <w:rPr>
          <w:rFonts w:asciiTheme="minorHAnsi" w:hAnsiTheme="minorHAnsi" w:cstheme="minorHAnsi"/>
          <w:sz w:val="22"/>
          <w:szCs w:val="22"/>
        </w:rPr>
        <w:t xml:space="preserve"> is to help prevent unsuitable people from working with children and vulnerable adults.</w:t>
      </w:r>
    </w:p>
    <w:p w14:paraId="04CFF9FE" w14:textId="77777777" w:rsidR="00FC00FB" w:rsidRPr="00FC4DE0" w:rsidRDefault="007B38ED" w:rsidP="00EE728D">
      <w:pPr>
        <w:pStyle w:val="NormalWeb"/>
        <w:spacing w:before="120" w:beforeAutospacing="0" w:after="120" w:afterAutospacing="0"/>
        <w:ind w:left="567"/>
        <w:rPr>
          <w:rFonts w:asciiTheme="minorHAnsi" w:hAnsiTheme="minorHAnsi" w:cstheme="minorHAnsi"/>
          <w:sz w:val="22"/>
          <w:szCs w:val="22"/>
        </w:rPr>
      </w:pPr>
      <w:bookmarkStart w:id="821" w:name="_Hlk524691791"/>
      <w:bookmarkStart w:id="822" w:name="_Hlk524011779"/>
      <w:r w:rsidRPr="00FC4DE0">
        <w:rPr>
          <w:rFonts w:asciiTheme="minorHAnsi" w:hAnsiTheme="minorHAnsi" w:cstheme="minorHAnsi"/>
          <w:sz w:val="22"/>
          <w:szCs w:val="22"/>
        </w:rPr>
        <w:t xml:space="preserve">Schools </w:t>
      </w:r>
      <w:r w:rsidR="00612864" w:rsidRPr="00FC4DE0">
        <w:rPr>
          <w:rFonts w:asciiTheme="minorHAnsi" w:hAnsiTheme="minorHAnsi" w:cstheme="minorHAnsi"/>
          <w:sz w:val="22"/>
          <w:szCs w:val="22"/>
        </w:rPr>
        <w:t xml:space="preserve">have a legal duty to </w:t>
      </w:r>
      <w:r w:rsidR="00FC00FB" w:rsidRPr="00FC4DE0">
        <w:rPr>
          <w:rFonts w:asciiTheme="minorHAnsi" w:hAnsiTheme="minorHAnsi" w:cstheme="minorHAnsi"/>
          <w:sz w:val="22"/>
          <w:szCs w:val="22"/>
        </w:rPr>
        <w:t>make a referral to the DBS where they remove an individual from regulated activity (or would have removed an individual had they not left) and they believe the individual has:</w:t>
      </w:r>
    </w:p>
    <w:p w14:paraId="5AFC9239" w14:textId="0A0C9068" w:rsidR="00FC00FB" w:rsidRPr="00FC4DE0"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engaged in relevant conduct in relation to children and/or adults</w:t>
      </w:r>
      <w:r w:rsidR="00CB7128" w:rsidRPr="00FC4DE0">
        <w:rPr>
          <w:rFonts w:asciiTheme="minorHAnsi" w:hAnsiTheme="minorHAnsi" w:cstheme="minorHAnsi"/>
          <w:sz w:val="22"/>
          <w:szCs w:val="22"/>
        </w:rPr>
        <w:t>; and/or,</w:t>
      </w:r>
      <w:bookmarkStart w:id="823" w:name="_Hlk52352712"/>
    </w:p>
    <w:p w14:paraId="0E7F9FAD" w14:textId="3C253D94" w:rsidR="00FC00FB" w:rsidRPr="00FC4DE0"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satisfied the </w:t>
      </w:r>
      <w:r w:rsidR="00612864" w:rsidRPr="00FC4DE0">
        <w:rPr>
          <w:rFonts w:asciiTheme="minorHAnsi" w:hAnsiTheme="minorHAnsi" w:cstheme="minorHAnsi"/>
          <w:sz w:val="22"/>
          <w:szCs w:val="22"/>
        </w:rPr>
        <w:t>harm test</w:t>
      </w:r>
      <w:r w:rsidR="00DF3C8E" w:rsidRPr="00FC4DE0">
        <w:rPr>
          <w:rStyle w:val="FootnoteReference"/>
          <w:rFonts w:asciiTheme="minorHAnsi" w:hAnsiTheme="minorHAnsi" w:cstheme="minorHAnsi"/>
          <w:sz w:val="22"/>
          <w:szCs w:val="22"/>
        </w:rPr>
        <w:footnoteReference w:id="1"/>
      </w:r>
      <w:r w:rsidR="00612864" w:rsidRPr="00FC4DE0">
        <w:rPr>
          <w:rFonts w:asciiTheme="minorHAnsi" w:hAnsiTheme="minorHAnsi" w:cstheme="minorHAnsi"/>
          <w:sz w:val="22"/>
          <w:szCs w:val="22"/>
        </w:rPr>
        <w:t xml:space="preserve"> </w:t>
      </w:r>
      <w:r w:rsidRPr="00FC4DE0">
        <w:rPr>
          <w:rFonts w:asciiTheme="minorHAnsi" w:hAnsiTheme="minorHAnsi" w:cstheme="minorHAnsi"/>
          <w:sz w:val="22"/>
          <w:szCs w:val="22"/>
        </w:rPr>
        <w:t>in relation to children and/or vulnerable adults;</w:t>
      </w:r>
      <w:r w:rsidR="00B75B63" w:rsidRPr="00FC4DE0">
        <w:rPr>
          <w:rFonts w:asciiTheme="minorHAnsi" w:hAnsiTheme="minorHAnsi" w:cstheme="minorHAnsi"/>
          <w:sz w:val="22"/>
          <w:szCs w:val="22"/>
        </w:rPr>
        <w:t xml:space="preserve"> </w:t>
      </w:r>
      <w:r w:rsidR="00CB7128" w:rsidRPr="00FC4DE0">
        <w:rPr>
          <w:rFonts w:asciiTheme="minorHAnsi" w:hAnsiTheme="minorHAnsi" w:cstheme="minorHAnsi"/>
          <w:sz w:val="22"/>
          <w:szCs w:val="22"/>
        </w:rPr>
        <w:t>and/</w:t>
      </w:r>
      <w:r w:rsidR="00B75B63" w:rsidRPr="00FC4DE0">
        <w:rPr>
          <w:rFonts w:asciiTheme="minorHAnsi" w:hAnsiTheme="minorHAnsi" w:cstheme="minorHAnsi"/>
          <w:sz w:val="22"/>
          <w:szCs w:val="22"/>
        </w:rPr>
        <w:t>or</w:t>
      </w:r>
      <w:r w:rsidR="00CB7128" w:rsidRPr="00FC4DE0">
        <w:rPr>
          <w:rFonts w:asciiTheme="minorHAnsi" w:hAnsiTheme="minorHAnsi" w:cstheme="minorHAnsi"/>
          <w:sz w:val="22"/>
          <w:szCs w:val="22"/>
        </w:rPr>
        <w:t>,</w:t>
      </w:r>
    </w:p>
    <w:bookmarkEnd w:id="823"/>
    <w:p w14:paraId="02CA9475" w14:textId="5ED33D50" w:rsidR="00901DFD" w:rsidRPr="00FC4DE0" w:rsidRDefault="00CB7128"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been cautioned or convicted of a relevant (automatic barring either with or without the right to make representations) offence</w:t>
      </w:r>
      <w:bookmarkStart w:id="824" w:name="_Hlk52542653"/>
      <w:bookmarkStart w:id="825" w:name="_Hlk52802427"/>
      <w:bookmarkEnd w:id="821"/>
      <w:r w:rsidRPr="00FC4DE0">
        <w:rPr>
          <w:rFonts w:asciiTheme="minorHAnsi" w:hAnsiTheme="minorHAnsi" w:cstheme="minorHAnsi"/>
          <w:sz w:val="22"/>
          <w:szCs w:val="22"/>
        </w:rPr>
        <w:t>.</w:t>
      </w:r>
    </w:p>
    <w:p w14:paraId="30ADF3B1" w14:textId="086A6078" w:rsidR="00D4742F" w:rsidRPr="00FC4DE0" w:rsidRDefault="00FC00FB" w:rsidP="00EE728D">
      <w:pPr>
        <w:pStyle w:val="NormalWeb"/>
        <w:spacing w:before="120" w:beforeAutospacing="0" w:after="120" w:afterAutospacing="0"/>
        <w:ind w:left="567"/>
        <w:rPr>
          <w:rStyle w:val="Emphasis"/>
          <w:rFonts w:asciiTheme="minorHAnsi" w:hAnsiTheme="minorHAnsi" w:cstheme="minorHAnsi"/>
          <w:i w:val="0"/>
          <w:color w:val="000000"/>
          <w:sz w:val="22"/>
          <w:szCs w:val="22"/>
          <w:shd w:val="clear" w:color="auto" w:fill="FFFFFF"/>
        </w:rPr>
      </w:pPr>
      <w:bookmarkStart w:id="826" w:name="_Hlk524104364"/>
      <w:r w:rsidRPr="00FC4DE0">
        <w:rPr>
          <w:rStyle w:val="Emphasis"/>
          <w:rFonts w:asciiTheme="minorHAnsi" w:hAnsiTheme="minorHAnsi" w:cstheme="minorHAnsi"/>
          <w:i w:val="0"/>
          <w:color w:val="000000"/>
          <w:sz w:val="22"/>
          <w:szCs w:val="22"/>
          <w:shd w:val="clear" w:color="auto" w:fill="FFFFFF"/>
        </w:rPr>
        <w:t xml:space="preserve">Referrals will be made as soon as possible when an individual is removed from regulated activity.  </w:t>
      </w:r>
      <w:bookmarkStart w:id="827" w:name="_Hlk27467190"/>
      <w:r w:rsidRPr="00FC4DE0">
        <w:fldChar w:fldCharType="begin"/>
      </w:r>
      <w:r w:rsidR="00A71714" w:rsidRPr="00FC4DE0">
        <w:instrText>HYPERLINK "https://www.gov.uk/government/publications/dbs-referrals-form-and-guidance"</w:instrText>
      </w:r>
      <w:r w:rsidRPr="00FC4DE0">
        <w:fldChar w:fldCharType="separate"/>
      </w:r>
      <w:r w:rsidRPr="00FC4DE0">
        <w:rPr>
          <w:rStyle w:val="Hyperlink"/>
          <w:rFonts w:asciiTheme="minorHAnsi" w:hAnsiTheme="minorHAnsi" w:cstheme="minorHAnsi"/>
          <w:sz w:val="22"/>
          <w:szCs w:val="22"/>
          <w:shd w:val="clear" w:color="auto" w:fill="FFFFFF"/>
        </w:rPr>
        <w:t>How to refer to the DBS</w:t>
      </w:r>
      <w:r w:rsidRPr="00FC4DE0">
        <w:rPr>
          <w:rStyle w:val="Hyperlink"/>
          <w:rFonts w:asciiTheme="minorHAnsi" w:hAnsiTheme="minorHAnsi" w:cstheme="minorHAnsi"/>
          <w:sz w:val="22"/>
          <w:szCs w:val="22"/>
          <w:shd w:val="clear" w:color="auto" w:fill="FFFFFF"/>
        </w:rPr>
        <w:fldChar w:fldCharType="end"/>
      </w:r>
      <w:bookmarkEnd w:id="827"/>
      <w:r w:rsidRPr="00FC4DE0">
        <w:rPr>
          <w:rStyle w:val="Hyperlink"/>
          <w:rFonts w:asciiTheme="minorHAnsi" w:hAnsiTheme="minorHAnsi" w:cstheme="minorHAnsi"/>
          <w:sz w:val="22"/>
          <w:szCs w:val="22"/>
          <w:shd w:val="clear" w:color="auto" w:fill="FFFFFF"/>
        </w:rPr>
        <w:t xml:space="preserve">.  </w:t>
      </w:r>
      <w:r w:rsidR="00D4742F" w:rsidRPr="00FC4DE0">
        <w:rPr>
          <w:rStyle w:val="Emphasis"/>
          <w:rFonts w:asciiTheme="minorHAnsi" w:hAnsiTheme="minorHAnsi" w:cstheme="minorHAnsi"/>
          <w:i w:val="0"/>
          <w:color w:val="000000"/>
          <w:sz w:val="22"/>
          <w:szCs w:val="22"/>
          <w:shd w:val="clear" w:color="auto" w:fill="FFFFFF"/>
        </w:rPr>
        <w:t xml:space="preserve">The legal duty to refer applies equally in circumstances where an individual is </w:t>
      </w:r>
      <w:r w:rsidRPr="00FC4DE0">
        <w:rPr>
          <w:rStyle w:val="Emphasis"/>
          <w:rFonts w:asciiTheme="minorHAnsi" w:hAnsiTheme="minorHAnsi" w:cstheme="minorHAnsi"/>
          <w:i w:val="0"/>
          <w:color w:val="000000"/>
          <w:sz w:val="22"/>
          <w:szCs w:val="22"/>
          <w:shd w:val="clear" w:color="auto" w:fill="FFFFFF"/>
        </w:rPr>
        <w:t>re</w:t>
      </w:r>
      <w:r w:rsidR="00D4742F" w:rsidRPr="00FC4DE0">
        <w:rPr>
          <w:rStyle w:val="Emphasis"/>
          <w:rFonts w:asciiTheme="minorHAnsi" w:hAnsiTheme="minorHAnsi" w:cstheme="minorHAnsi"/>
          <w:i w:val="0"/>
          <w:color w:val="000000"/>
          <w:sz w:val="22"/>
          <w:szCs w:val="22"/>
          <w:shd w:val="clear" w:color="auto" w:fill="FFFFFF"/>
        </w:rPr>
        <w:t>deployed to another area of work that is not regulated activity, they are suspended</w:t>
      </w:r>
      <w:r w:rsidRPr="00FC4DE0">
        <w:rPr>
          <w:rStyle w:val="Emphasis"/>
          <w:rFonts w:asciiTheme="minorHAnsi" w:hAnsiTheme="minorHAnsi" w:cstheme="minorHAnsi"/>
          <w:i w:val="0"/>
          <w:color w:val="000000"/>
          <w:sz w:val="22"/>
          <w:szCs w:val="22"/>
          <w:shd w:val="clear" w:color="auto" w:fill="FFFFFF"/>
        </w:rPr>
        <w:t>, dismissed or when they have resigned.</w:t>
      </w:r>
      <w:bookmarkEnd w:id="822"/>
      <w:bookmarkEnd w:id="826"/>
    </w:p>
    <w:bookmarkEnd w:id="824"/>
    <w:bookmarkEnd w:id="825"/>
    <w:p w14:paraId="1C6AA712" w14:textId="62874164" w:rsidR="001D6459" w:rsidRPr="0061293F" w:rsidRDefault="00771767" w:rsidP="00EE728D">
      <w:pPr>
        <w:spacing w:before="120" w:after="120"/>
        <w:ind w:left="567"/>
        <w:rPr>
          <w:rFonts w:asciiTheme="minorHAnsi" w:hAnsiTheme="minorHAnsi"/>
        </w:rPr>
      </w:pPr>
      <w:r w:rsidRPr="00FC4DE0">
        <w:rPr>
          <w:rFonts w:asciiTheme="minorHAnsi" w:hAnsiTheme="minorHAnsi" w:cstheme="minorHAnsi"/>
          <w:color w:val="000000"/>
          <w:szCs w:val="22"/>
        </w:rPr>
        <w:t xml:space="preserve">The advice of the LADO can also be sought if there is uncertainty as to whether a referral should be made or for example there are concerns about the staff member’s conduct outside work which may raise concerns about their suitability to work with children.  Further guidance can be found on the Cumbria SCP website </w:t>
      </w:r>
      <w:hyperlink r:id="rId120" w:history="1">
        <w:r w:rsidRPr="00FC4DE0">
          <w:rPr>
            <w:rStyle w:val="Hyperlink"/>
            <w:rFonts w:asciiTheme="minorHAnsi" w:hAnsiTheme="minorHAnsi" w:cs="Arial"/>
            <w:color w:val="0000FF"/>
            <w:szCs w:val="22"/>
          </w:rPr>
          <w:t>How to refer a child</w:t>
        </w:r>
      </w:hyperlink>
      <w:r w:rsidRPr="00FC4DE0">
        <w:rPr>
          <w:rFonts w:asciiTheme="minorHAnsi" w:hAnsiTheme="minorHAnsi" w:cs="Arial"/>
          <w:color w:val="000000"/>
          <w:szCs w:val="22"/>
        </w:rPr>
        <w:t xml:space="preserve"> or </w:t>
      </w:r>
      <w:hyperlink r:id="rId121" w:history="1">
        <w:r w:rsidRPr="00FC4DE0">
          <w:rPr>
            <w:rStyle w:val="Hyperlink"/>
            <w:rFonts w:asciiTheme="minorHAnsi" w:hAnsiTheme="minorHAnsi"/>
          </w:rPr>
          <w:t>Allegations against staff or volunteers/LADO</w:t>
        </w:r>
      </w:hyperlink>
      <w:r w:rsidRPr="00FC4DE0">
        <w:rPr>
          <w:rFonts w:asciiTheme="minorHAnsi" w:hAnsiTheme="minorHAnsi"/>
        </w:rPr>
        <w:t>.</w:t>
      </w:r>
    </w:p>
    <w:p w14:paraId="429818E2" w14:textId="77777777" w:rsidR="008A3A1A" w:rsidRPr="0061293F" w:rsidRDefault="008A3A1A" w:rsidP="00616AFB">
      <w:pPr>
        <w:pStyle w:val="Heading2"/>
        <w:rPr>
          <w:rStyle w:val="Hyperlink"/>
          <w:color w:val="1F497D" w:themeColor="text2"/>
          <w:u w:val="none"/>
        </w:rPr>
      </w:pPr>
      <w:bookmarkStart w:id="828" w:name="_Toc426124657"/>
      <w:bookmarkStart w:id="829" w:name="_Toc384371808"/>
      <w:bookmarkStart w:id="830" w:name="_Toc426444161"/>
      <w:bookmarkStart w:id="831" w:name="_Toc440032827"/>
      <w:bookmarkStart w:id="832" w:name="_Toc443666365"/>
      <w:bookmarkStart w:id="833" w:name="_Toc443666617"/>
      <w:bookmarkStart w:id="834" w:name="_Toc141430297"/>
      <w:bookmarkEnd w:id="820"/>
      <w:r w:rsidRPr="0061293F">
        <w:rPr>
          <w:rStyle w:val="Hyperlink"/>
          <w:color w:val="1F497D" w:themeColor="text2"/>
          <w:u w:val="none"/>
        </w:rPr>
        <w:t>R</w:t>
      </w:r>
      <w:r w:rsidR="001F7881" w:rsidRPr="0061293F">
        <w:rPr>
          <w:rStyle w:val="Hyperlink"/>
          <w:color w:val="1F497D" w:themeColor="text2"/>
          <w:u w:val="none"/>
        </w:rPr>
        <w:t>eferral to Ofste</w:t>
      </w:r>
      <w:bookmarkEnd w:id="828"/>
      <w:bookmarkEnd w:id="829"/>
      <w:r w:rsidR="0063429B" w:rsidRPr="0061293F">
        <w:rPr>
          <w:rStyle w:val="Hyperlink"/>
          <w:color w:val="1F497D" w:themeColor="text2"/>
          <w:u w:val="none"/>
        </w:rPr>
        <w:t>d</w:t>
      </w:r>
      <w:bookmarkEnd w:id="830"/>
      <w:bookmarkEnd w:id="831"/>
      <w:bookmarkEnd w:id="832"/>
      <w:bookmarkEnd w:id="833"/>
      <w:r w:rsidR="005A524F" w:rsidRPr="0061293F">
        <w:rPr>
          <w:rStyle w:val="Hyperlink"/>
          <w:color w:val="1F497D" w:themeColor="text2"/>
          <w:u w:val="none"/>
        </w:rPr>
        <w:t xml:space="preserve"> / Local Child Protection Agency</w:t>
      </w:r>
      <w:bookmarkEnd w:id="834"/>
    </w:p>
    <w:p w14:paraId="5FFF6A8B" w14:textId="77777777" w:rsidR="00140A18" w:rsidRPr="0061293F" w:rsidRDefault="002418F2" w:rsidP="00EE728D">
      <w:pPr>
        <w:spacing w:before="120" w:after="120"/>
        <w:ind w:left="567"/>
        <w:rPr>
          <w:rFonts w:asciiTheme="minorHAnsi" w:hAnsiTheme="minorHAnsi"/>
        </w:rPr>
      </w:pPr>
      <w:bookmarkStart w:id="835" w:name="_Hlk511386121"/>
      <w:r w:rsidRPr="0061293F">
        <w:rPr>
          <w:rFonts w:asciiTheme="minorHAnsi" w:hAnsiTheme="minorHAnsi"/>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64A74B88" w14:textId="77777777" w:rsidR="002418F2" w:rsidRPr="0061293F" w:rsidRDefault="002418F2" w:rsidP="00EE728D">
      <w:pPr>
        <w:spacing w:before="120" w:after="120"/>
        <w:ind w:left="567"/>
        <w:rPr>
          <w:rFonts w:asciiTheme="minorHAnsi" w:hAnsiTheme="minorHAnsi"/>
          <w:color w:val="000000" w:themeColor="text1"/>
        </w:rPr>
      </w:pPr>
      <w:r w:rsidRPr="0061293F">
        <w:rPr>
          <w:rFonts w:asciiTheme="minorHAnsi" w:hAnsiTheme="minorHAnsi"/>
        </w:rPr>
        <w:t>However, in line with the Statutory Framework for EYFS we will notify or our local Child Protection Agency of any serious accidents, injuries or deaths which occur in relation to the childcare we provide to EYFS children.</w:t>
      </w:r>
      <w:bookmarkEnd w:id="835"/>
    </w:p>
    <w:p w14:paraId="010995F9" w14:textId="7550FB83" w:rsidR="00140A18" w:rsidRPr="0061293F" w:rsidRDefault="00140A18" w:rsidP="00B2182C">
      <w:pPr>
        <w:spacing w:after="120"/>
        <w:ind w:left="567"/>
        <w:rPr>
          <w:rFonts w:asciiTheme="minorHAnsi" w:hAnsiTheme="minorHAnsi"/>
          <w:b/>
          <w:color w:val="000000" w:themeColor="text1"/>
        </w:rPr>
      </w:pPr>
    </w:p>
    <w:p w14:paraId="3D16CD52" w14:textId="77777777" w:rsidR="000671F1" w:rsidRPr="0061293F" w:rsidRDefault="00E37DEB" w:rsidP="004541C8">
      <w:pPr>
        <w:pStyle w:val="ListParagraph"/>
        <w:numPr>
          <w:ilvl w:val="0"/>
          <w:numId w:val="24"/>
        </w:numPr>
        <w:ind w:left="993"/>
        <w:rPr>
          <w:rFonts w:asciiTheme="minorHAnsi" w:hAnsiTheme="minorHAnsi" w:cstheme="minorHAnsi"/>
          <w:color w:val="000000" w:themeColor="text1"/>
          <w:szCs w:val="22"/>
        </w:rPr>
      </w:pPr>
      <w:r w:rsidRPr="0061293F">
        <w:rPr>
          <w:rFonts w:asciiTheme="minorHAnsi" w:hAnsiTheme="minorHAnsi"/>
          <w:szCs w:val="22"/>
        </w:rPr>
        <w:t xml:space="preserve">Ofsted </w:t>
      </w:r>
      <w:r w:rsidR="000671F1" w:rsidRPr="0061293F">
        <w:rPr>
          <w:rFonts w:asciiTheme="minorHAnsi" w:hAnsiTheme="minorHAnsi"/>
          <w:szCs w:val="22"/>
        </w:rPr>
        <w:t>and our local Child Protection</w:t>
      </w:r>
      <w:r w:rsidR="000671F1" w:rsidRPr="0061293F">
        <w:rPr>
          <w:rFonts w:asciiTheme="minorHAnsi" w:hAnsiTheme="minorHAnsi"/>
        </w:rPr>
        <w:t xml:space="preserve"> Agency of any </w:t>
      </w:r>
      <w:r w:rsidR="000671F1" w:rsidRPr="0061293F">
        <w:rPr>
          <w:rFonts w:asciiTheme="minorHAnsi" w:hAnsiTheme="minorHAnsi"/>
          <w:color w:val="000000" w:themeColor="text1"/>
        </w:rPr>
        <w:t>serious accidents, injuries or deaths which occur in relation to the childcare we provide.  Notification will be made as soon as we reasonably can, and in all cases, within 14 days of the incident.  The quickest and easiest way to notify Ofsted is to telephone them on 0300 123 1231.</w:t>
      </w:r>
    </w:p>
    <w:p w14:paraId="2ECF87F3" w14:textId="762D12EF" w:rsidR="000671F1" w:rsidRPr="0061293F" w:rsidRDefault="00E37DEB" w:rsidP="004541C8">
      <w:pPr>
        <w:pStyle w:val="ListParagraph"/>
        <w:numPr>
          <w:ilvl w:val="0"/>
          <w:numId w:val="24"/>
        </w:numPr>
        <w:ind w:left="993"/>
        <w:rPr>
          <w:rFonts w:asciiTheme="minorHAnsi" w:hAnsiTheme="minorHAnsi" w:cstheme="minorHAnsi"/>
          <w:color w:val="000000" w:themeColor="text1"/>
          <w:szCs w:val="22"/>
        </w:rPr>
      </w:pPr>
      <w:r w:rsidRPr="00DC65BC">
        <w:rPr>
          <w:rFonts w:asciiTheme="minorHAnsi" w:eastAsiaTheme="minorHAnsi" w:hAnsiTheme="minorHAnsi" w:cstheme="minorHAnsi"/>
        </w:rPr>
        <w:t>Ofsted</w:t>
      </w:r>
      <w:r w:rsidR="0094079F" w:rsidRPr="00DC65BC">
        <w:rPr>
          <w:rFonts w:asciiTheme="minorHAnsi" w:eastAsiaTheme="minorHAnsi" w:hAnsiTheme="minorHAnsi" w:cstheme="minorHAnsi"/>
        </w:rPr>
        <w:t>,</w:t>
      </w:r>
      <w:r w:rsidRPr="00DC65BC">
        <w:rPr>
          <w:rFonts w:asciiTheme="minorHAnsi" w:eastAsiaTheme="minorHAnsi" w:hAnsiTheme="minorHAnsi" w:cstheme="minorHAnsi"/>
        </w:rPr>
        <w:t xml:space="preserve"> </w:t>
      </w:r>
      <w:r w:rsidR="000671F1" w:rsidRPr="00DC65BC">
        <w:rPr>
          <w:rFonts w:asciiTheme="minorHAnsi" w:eastAsiaTheme="minorHAnsi" w:hAnsiTheme="minorHAnsi" w:cstheme="minorHAnsi"/>
        </w:rPr>
        <w:t>of</w:t>
      </w:r>
      <w:r w:rsidR="000671F1" w:rsidRPr="0061293F">
        <w:rPr>
          <w:rFonts w:asciiTheme="minorHAnsi" w:eastAsiaTheme="minorHAnsi" w:hAnsiTheme="minorHAnsi" w:cstheme="minorHAnsi"/>
        </w:rPr>
        <w:t xml:space="preserve"> any allegations of serious harm or abuse by any person working with the child (whether the allegations relate to harm or abuse committed on the premises or elsewhere). We will also notify Ofsted of the action taken in respect of the allegations. These notifications must be made as soon as is reasonably practicable, but at the latest within 14 days of the allegations being made. </w:t>
      </w:r>
    </w:p>
    <w:p w14:paraId="6A9F41DA" w14:textId="77777777" w:rsidR="008A3A1A" w:rsidRPr="0061293F" w:rsidRDefault="00BD1FCD" w:rsidP="004541C8">
      <w:pPr>
        <w:pStyle w:val="ListParagraph"/>
        <w:numPr>
          <w:ilvl w:val="0"/>
          <w:numId w:val="24"/>
        </w:numPr>
        <w:spacing w:after="120"/>
        <w:ind w:left="993" w:hanging="357"/>
        <w:rPr>
          <w:rFonts w:asciiTheme="minorHAnsi" w:hAnsiTheme="minorHAnsi" w:cstheme="minorHAnsi"/>
          <w:color w:val="000000" w:themeColor="text1"/>
          <w:szCs w:val="22"/>
        </w:rPr>
      </w:pPr>
      <w:r w:rsidRPr="0061293F">
        <w:rPr>
          <w:rStyle w:val="Hyperlink"/>
          <w:rFonts w:asciiTheme="minorHAnsi" w:hAnsiTheme="minorHAnsi" w:cstheme="minorHAnsi"/>
          <w:color w:val="000000" w:themeColor="text1"/>
          <w:szCs w:val="22"/>
          <w:u w:val="none"/>
        </w:rPr>
        <w:t xml:space="preserve">In </w:t>
      </w:r>
      <w:r w:rsidRPr="0061293F">
        <w:rPr>
          <w:rFonts w:asciiTheme="minorHAnsi" w:eastAsiaTheme="minorHAnsi" w:hAnsiTheme="minorHAnsi" w:cstheme="minorHAnsi"/>
        </w:rPr>
        <w:t xml:space="preserve">the event of disqualification of a person </w:t>
      </w:r>
      <w:r w:rsidR="008A3A1A" w:rsidRPr="0061293F">
        <w:rPr>
          <w:rFonts w:asciiTheme="minorHAnsi" w:eastAsiaTheme="minorHAnsi" w:hAnsiTheme="minorHAnsi" w:cstheme="minorHAnsi"/>
          <w:color w:val="000000"/>
        </w:rPr>
        <w:t xml:space="preserve">employed in early years provision, the provider must not continue to employ that person.  We must give Ofsted the following information when relevant: </w:t>
      </w:r>
    </w:p>
    <w:p w14:paraId="7AAE3A75"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details of any order, determination, conviction, or other ground for disqualification from registration under regulations made under section 75 of the Childcare Act 2006; </w:t>
      </w:r>
    </w:p>
    <w:p w14:paraId="09059AC9"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date of the order, determination or conviction, or the date when the other ground for disqualification arose; </w:t>
      </w:r>
    </w:p>
    <w:p w14:paraId="370FC34C"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body or court which made the order, determination or conviction, and the sentence (if any) imposed; and </w:t>
      </w:r>
    </w:p>
    <w:p w14:paraId="72C40FE0"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a certified copy of the relevant order (in relation to an order or conviction). </w:t>
      </w:r>
    </w:p>
    <w:p w14:paraId="66A1F956" w14:textId="77777777" w:rsidR="008A3A1A" w:rsidRPr="0061293F" w:rsidRDefault="008A3A1A" w:rsidP="00EE728D">
      <w:pPr>
        <w:spacing w:before="120"/>
        <w:ind w:left="105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information must be provided to Ofsted as soon as reasonably practicable, but at the latest within 14 days of the date we became aware of the information or ought reasonably to have become aware of it. </w:t>
      </w:r>
    </w:p>
    <w:p w14:paraId="6EE746E9" w14:textId="77777777" w:rsidR="005A524F" w:rsidRPr="0061293F" w:rsidRDefault="005A524F" w:rsidP="005A524F">
      <w:pPr>
        <w:spacing w:before="120"/>
        <w:ind w:left="567"/>
        <w:rPr>
          <w:rFonts w:asciiTheme="minorHAnsi" w:eastAsiaTheme="minorHAnsi" w:hAnsiTheme="minorHAnsi" w:cstheme="minorHAnsi"/>
          <w:color w:val="000000"/>
        </w:rPr>
      </w:pPr>
      <w:r w:rsidRPr="0061293F">
        <w:rPr>
          <w:rFonts w:asciiTheme="minorHAnsi" w:hAnsiTheme="minorHAnsi"/>
        </w:rPr>
        <w:t>In line with the Statutory Framework for EYFS we will notify or our local Child Protection Agency of any serious accidents, injuries or deaths which occur in relation to the childcare we provide to EYFS children.</w:t>
      </w:r>
    </w:p>
    <w:p w14:paraId="39983D59" w14:textId="7E26DB88" w:rsidR="001D6459" w:rsidRPr="0061293F" w:rsidRDefault="001D6459" w:rsidP="00616AFB">
      <w:pPr>
        <w:pStyle w:val="Heading2"/>
      </w:pPr>
      <w:bookmarkStart w:id="836" w:name="_Toc318135352"/>
      <w:bookmarkStart w:id="837" w:name="_Toc384371809"/>
      <w:bookmarkStart w:id="838" w:name="_Toc426124658"/>
      <w:bookmarkStart w:id="839" w:name="_Toc426444162"/>
      <w:bookmarkStart w:id="840" w:name="_Toc440032828"/>
      <w:bookmarkStart w:id="841" w:name="_Toc443666366"/>
      <w:bookmarkStart w:id="842" w:name="_Toc443666618"/>
      <w:bookmarkStart w:id="843" w:name="_Toc141430298"/>
      <w:r w:rsidRPr="0061293F">
        <w:t>T</w:t>
      </w:r>
      <w:r w:rsidR="001F7881" w:rsidRPr="0061293F">
        <w:t xml:space="preserve">he use of </w:t>
      </w:r>
      <w:r w:rsidR="002E1A2E" w:rsidRPr="0061293F">
        <w:t>s</w:t>
      </w:r>
      <w:r w:rsidR="001F7881" w:rsidRPr="0061293F">
        <w:t xml:space="preserve">chool </w:t>
      </w:r>
      <w:r w:rsidR="002E1A2E" w:rsidRPr="0061293F">
        <w:t>p</w:t>
      </w:r>
      <w:r w:rsidR="001F7881" w:rsidRPr="0061293F">
        <w:t xml:space="preserve">remises by other </w:t>
      </w:r>
      <w:r w:rsidR="002E1A2E" w:rsidRPr="0061293F">
        <w:t>o</w:t>
      </w:r>
      <w:r w:rsidR="001F7881" w:rsidRPr="0061293F">
        <w:t>rganisations</w:t>
      </w:r>
      <w:bookmarkEnd w:id="836"/>
      <w:bookmarkEnd w:id="837"/>
      <w:bookmarkEnd w:id="838"/>
      <w:bookmarkEnd w:id="839"/>
      <w:bookmarkEnd w:id="840"/>
      <w:bookmarkEnd w:id="841"/>
      <w:bookmarkEnd w:id="842"/>
      <w:bookmarkEnd w:id="843"/>
    </w:p>
    <w:p w14:paraId="1DCE53A2" w14:textId="5044A8B5" w:rsidR="00E14FEF" w:rsidRPr="00D20F3C" w:rsidRDefault="001D6459" w:rsidP="0052768E">
      <w:pPr>
        <w:pStyle w:val="Default"/>
        <w:spacing w:after="120"/>
        <w:ind w:left="567"/>
        <w:rPr>
          <w:rFonts w:asciiTheme="minorHAnsi" w:eastAsiaTheme="minorHAnsi" w:hAnsiTheme="minorHAnsi" w:cstheme="minorHAnsi"/>
          <w:sz w:val="22"/>
          <w:szCs w:val="22"/>
        </w:rPr>
      </w:pPr>
      <w:r w:rsidRPr="0061293F">
        <w:rPr>
          <w:rFonts w:asciiTheme="minorHAnsi" w:hAnsiTheme="minorHAnsi" w:cstheme="minorHAnsi"/>
          <w:szCs w:val="22"/>
        </w:rPr>
        <w:t xml:space="preserve">Where services or activities are provided separately by another </w:t>
      </w:r>
      <w:r w:rsidR="00901DD1" w:rsidRPr="00D20F3C">
        <w:rPr>
          <w:rFonts w:asciiTheme="minorHAnsi" w:hAnsiTheme="minorHAnsi" w:cstheme="minorHAnsi"/>
          <w:szCs w:val="22"/>
        </w:rPr>
        <w:t>provider</w:t>
      </w:r>
      <w:r w:rsidRPr="00D20F3C">
        <w:rPr>
          <w:rFonts w:asciiTheme="minorHAnsi" w:hAnsiTheme="minorHAnsi" w:cstheme="minorHAnsi"/>
          <w:szCs w:val="22"/>
        </w:rPr>
        <w:t xml:space="preserve"> using the school premises, the Head teacher and Governing Body will seek assurance that the </w:t>
      </w:r>
      <w:r w:rsidR="00901DD1" w:rsidRPr="00D20F3C">
        <w:rPr>
          <w:rFonts w:asciiTheme="minorHAnsi" w:hAnsiTheme="minorHAnsi" w:cstheme="minorHAnsi"/>
          <w:szCs w:val="22"/>
        </w:rPr>
        <w:t>provider</w:t>
      </w:r>
      <w:r w:rsidRPr="00D20F3C">
        <w:rPr>
          <w:rFonts w:asciiTheme="minorHAnsi" w:hAnsiTheme="minorHAnsi" w:cstheme="minorHAnsi"/>
          <w:szCs w:val="22"/>
        </w:rPr>
        <w:t xml:space="preserve"> concerned has appropriate </w:t>
      </w:r>
      <w:r w:rsidR="00606339" w:rsidRPr="00D20F3C">
        <w:rPr>
          <w:rFonts w:asciiTheme="minorHAnsi" w:hAnsiTheme="minorHAnsi" w:cstheme="minorHAnsi"/>
          <w:szCs w:val="22"/>
        </w:rPr>
        <w:t>P</w:t>
      </w:r>
      <w:r w:rsidRPr="00D20F3C">
        <w:rPr>
          <w:rFonts w:asciiTheme="minorHAnsi" w:hAnsiTheme="minorHAnsi" w:cstheme="minorHAnsi"/>
          <w:szCs w:val="22"/>
        </w:rPr>
        <w:t xml:space="preserve">olicies and procedures in place with regard to safeguarding children and child protection </w:t>
      </w:r>
      <w:r w:rsidR="00901DD1" w:rsidRPr="00D20F3C">
        <w:rPr>
          <w:rFonts w:asciiTheme="minorHAnsi" w:hAnsiTheme="minorHAnsi" w:cstheme="minorHAnsi"/>
          <w:szCs w:val="22"/>
        </w:rPr>
        <w:t xml:space="preserve">(including inspecting these as needed) </w:t>
      </w:r>
      <w:r w:rsidRPr="00D20F3C">
        <w:rPr>
          <w:rFonts w:asciiTheme="minorHAnsi" w:hAnsiTheme="minorHAnsi" w:cstheme="minorHAnsi"/>
          <w:szCs w:val="22"/>
        </w:rPr>
        <w:t xml:space="preserve">and that other </w:t>
      </w:r>
      <w:r w:rsidR="00901DD1" w:rsidRPr="00D20F3C">
        <w:rPr>
          <w:rFonts w:asciiTheme="minorHAnsi" w:hAnsiTheme="minorHAnsi" w:cstheme="minorHAnsi"/>
          <w:szCs w:val="22"/>
        </w:rPr>
        <w:t>providers</w:t>
      </w:r>
      <w:r w:rsidRPr="00D20F3C">
        <w:rPr>
          <w:rFonts w:asciiTheme="minorHAnsi" w:hAnsiTheme="minorHAnsi" w:cstheme="minorHAnsi"/>
          <w:szCs w:val="22"/>
        </w:rPr>
        <w:t xml:space="preserve"> have ensured that relevant safeguarding checks have been made in re</w:t>
      </w:r>
      <w:r w:rsidR="005A524F" w:rsidRPr="00D20F3C">
        <w:rPr>
          <w:rFonts w:asciiTheme="minorHAnsi" w:hAnsiTheme="minorHAnsi" w:cstheme="minorHAnsi"/>
          <w:szCs w:val="22"/>
        </w:rPr>
        <w:t>spect of staff and volunteers.</w:t>
      </w:r>
      <w:r w:rsidR="00E0517B" w:rsidRPr="00D20F3C">
        <w:rPr>
          <w:rFonts w:asciiTheme="minorHAnsi" w:hAnsiTheme="minorHAnsi" w:cstheme="minorHAnsi"/>
          <w:szCs w:val="22"/>
        </w:rPr>
        <w:t xml:space="preserve">  </w:t>
      </w:r>
      <w:bookmarkStart w:id="844" w:name="_Hlk82083895"/>
      <w:r w:rsidR="005D0112" w:rsidRPr="00D20F3C">
        <w:rPr>
          <w:rFonts w:asciiTheme="minorHAnsi" w:hAnsiTheme="minorHAnsi" w:cstheme="minorHAnsi"/>
          <w:szCs w:val="22"/>
        </w:rPr>
        <w:t xml:space="preserve">This applies regardless of whether or not the children who attend any of these services or activities are children on the school roll.  </w:t>
      </w:r>
      <w:r w:rsidR="00E0517B" w:rsidRPr="00D20F3C">
        <w:rPr>
          <w:rFonts w:asciiTheme="minorHAnsi" w:hAnsiTheme="minorHAnsi" w:cstheme="minorHAnsi"/>
          <w:szCs w:val="22"/>
        </w:rPr>
        <w:t xml:space="preserve">We will also ensure </w:t>
      </w:r>
      <w:r w:rsidR="00E0517B" w:rsidRPr="00D20F3C">
        <w:rPr>
          <w:rFonts w:asciiTheme="minorHAnsi" w:eastAsiaTheme="minorHAnsi" w:hAnsiTheme="minorHAnsi"/>
          <w:szCs w:val="22"/>
        </w:rPr>
        <w:t>that safeguarding requirements are included in any lease or hire agreement as a condition of use and occupation of the premises.</w:t>
      </w:r>
      <w:bookmarkEnd w:id="844"/>
      <w:r w:rsidR="00901DD1" w:rsidRPr="00D20F3C">
        <w:rPr>
          <w:rFonts w:asciiTheme="minorHAnsi" w:eastAsiaTheme="minorHAnsi" w:hAnsiTheme="minorHAnsi"/>
          <w:szCs w:val="22"/>
        </w:rPr>
        <w:t xml:space="preserve">  We will ensure that there are arrangements in place for the provider to liaise with the school on safeguarding and child protection matters where appropriate.  </w:t>
      </w:r>
      <w:r w:rsidR="00E14FEF" w:rsidRPr="00D20F3C">
        <w:rPr>
          <w:rFonts w:asciiTheme="minorHAnsi" w:eastAsiaTheme="minorHAnsi" w:hAnsiTheme="minorHAnsi" w:cstheme="minorHAnsi"/>
          <w:sz w:val="22"/>
          <w:szCs w:val="22"/>
        </w:rPr>
        <w:t xml:space="preserve">The DfE </w:t>
      </w:r>
      <w:r w:rsidR="00775178" w:rsidRPr="00D20F3C">
        <w:rPr>
          <w:rFonts w:asciiTheme="minorHAnsi" w:eastAsiaTheme="minorHAnsi" w:hAnsiTheme="minorHAnsi" w:cstheme="minorHAnsi"/>
          <w:sz w:val="22"/>
          <w:szCs w:val="22"/>
        </w:rPr>
        <w:t xml:space="preserve">non-statutory </w:t>
      </w:r>
      <w:r w:rsidR="00E14FEF" w:rsidRPr="00D20F3C">
        <w:rPr>
          <w:rFonts w:asciiTheme="minorHAnsi" w:eastAsiaTheme="minorHAnsi" w:hAnsiTheme="minorHAnsi" w:cstheme="minorHAnsi"/>
          <w:sz w:val="22"/>
          <w:szCs w:val="22"/>
        </w:rPr>
        <w:t xml:space="preserve">guidance on </w:t>
      </w:r>
      <w:hyperlink r:id="rId122" w:history="1">
        <w:r w:rsidR="00E14FEF" w:rsidRPr="00D20F3C">
          <w:rPr>
            <w:rStyle w:val="Hyperlink"/>
            <w:rFonts w:asciiTheme="minorHAnsi" w:eastAsiaTheme="minorHAnsi" w:hAnsiTheme="minorHAnsi" w:cstheme="minorHAnsi"/>
            <w:sz w:val="22"/>
            <w:szCs w:val="22"/>
          </w:rPr>
          <w:t>Keeping children safe in out-of-school settings</w:t>
        </w:r>
      </w:hyperlink>
      <w:r w:rsidR="00E14FEF" w:rsidRPr="00D20F3C">
        <w:rPr>
          <w:rFonts w:asciiTheme="minorHAnsi" w:eastAsiaTheme="minorHAnsi" w:hAnsiTheme="minorHAnsi" w:cstheme="minorHAnsi"/>
          <w:color w:val="0000FF"/>
          <w:sz w:val="22"/>
          <w:szCs w:val="22"/>
        </w:rPr>
        <w:t xml:space="preserve"> </w:t>
      </w:r>
      <w:r w:rsidR="00E14FEF" w:rsidRPr="00D20F3C">
        <w:rPr>
          <w:rFonts w:asciiTheme="minorHAnsi" w:eastAsiaTheme="minorHAnsi" w:hAnsiTheme="minorHAnsi" w:cstheme="minorHAnsi"/>
          <w:sz w:val="22"/>
          <w:szCs w:val="22"/>
        </w:rPr>
        <w:t xml:space="preserve">details the safeguarding arrangements that we expect these providers to have in place. </w:t>
      </w:r>
    </w:p>
    <w:p w14:paraId="24243A72" w14:textId="0F6654DF" w:rsidR="0052768E" w:rsidRPr="00D20F3C" w:rsidRDefault="0052768E" w:rsidP="00E14FEF">
      <w:pPr>
        <w:pStyle w:val="Default"/>
        <w:ind w:left="567"/>
        <w:rPr>
          <w:rFonts w:asciiTheme="minorHAnsi" w:eastAsiaTheme="minorHAnsi" w:hAnsiTheme="minorHAnsi" w:cstheme="minorHAnsi"/>
          <w:sz w:val="22"/>
          <w:szCs w:val="22"/>
        </w:rPr>
      </w:pPr>
      <w:r w:rsidRPr="00D20F3C">
        <w:rPr>
          <w:rFonts w:asciiTheme="minorHAnsi" w:eastAsiaTheme="minorHAnsi" w:hAnsiTheme="minorHAnsi" w:cstheme="minorHAnsi"/>
          <w:sz w:val="22"/>
          <w:szCs w:val="22"/>
        </w:rPr>
        <w:t>Where we receive an allegation relating to an incident that happened when an individual or organisation was using the school premises for the purposes of running activities for children</w:t>
      </w:r>
      <w:r w:rsidR="00333F5E" w:rsidRPr="00D20F3C">
        <w:rPr>
          <w:rFonts w:asciiTheme="minorHAnsi" w:eastAsiaTheme="minorHAnsi" w:hAnsiTheme="minorHAnsi" w:cstheme="minorHAnsi"/>
          <w:sz w:val="22"/>
          <w:szCs w:val="22"/>
        </w:rPr>
        <w:t>, we will follow the allegations procedures including, where necessary, informing the LADO.</w:t>
      </w:r>
    </w:p>
    <w:p w14:paraId="77FFB660" w14:textId="133F75F3" w:rsidR="00E322C8" w:rsidRPr="00D20F3C" w:rsidRDefault="00E322C8" w:rsidP="00EE728D">
      <w:pPr>
        <w:spacing w:before="120" w:after="120"/>
        <w:ind w:left="567"/>
        <w:rPr>
          <w:rFonts w:asciiTheme="minorHAnsi" w:hAnsiTheme="minorHAnsi" w:cstheme="minorHAnsi"/>
          <w:szCs w:val="22"/>
          <w:lang w:eastAsia="en-GB"/>
        </w:rPr>
      </w:pPr>
      <w:r w:rsidRPr="00D20F3C">
        <w:rPr>
          <w:rFonts w:asciiTheme="minorHAnsi" w:hAnsiTheme="minorHAnsi" w:cstheme="minorHAnsi"/>
          <w:szCs w:val="22"/>
          <w:lang w:eastAsia="en-GB"/>
        </w:rPr>
        <w:t xml:space="preserve">The Governors/Head teacher will take appropriate action to ensure that the school is not hired out or otherwise let to external </w:t>
      </w:r>
      <w:r w:rsidR="00901DD1" w:rsidRPr="00D20F3C">
        <w:rPr>
          <w:rFonts w:asciiTheme="minorHAnsi" w:hAnsiTheme="minorHAnsi" w:cstheme="minorHAnsi"/>
          <w:szCs w:val="22"/>
          <w:lang w:eastAsia="en-GB"/>
        </w:rPr>
        <w:t>providers</w:t>
      </w:r>
      <w:r w:rsidRPr="00D20F3C">
        <w:rPr>
          <w:rFonts w:asciiTheme="minorHAnsi" w:hAnsiTheme="minorHAnsi" w:cstheme="minorHAnsi"/>
          <w:szCs w:val="22"/>
          <w:lang w:eastAsia="en-GB"/>
        </w:rPr>
        <w:t xml:space="preserve"> </w:t>
      </w:r>
      <w:r w:rsidR="007C5802" w:rsidRPr="00D20F3C">
        <w:rPr>
          <w:rFonts w:asciiTheme="minorHAnsi" w:hAnsiTheme="minorHAnsi" w:cstheme="minorHAnsi"/>
          <w:szCs w:val="22"/>
          <w:lang w:eastAsia="en-GB"/>
        </w:rPr>
        <w:t>that</w:t>
      </w:r>
      <w:r w:rsidRPr="00D20F3C">
        <w:rPr>
          <w:rFonts w:asciiTheme="minorHAnsi" w:hAnsiTheme="minorHAnsi" w:cstheme="minorHAnsi"/>
          <w:szCs w:val="22"/>
          <w:lang w:eastAsia="en-GB"/>
        </w:rPr>
        <w:t xml:space="preserve"> use the premises to deliver messages </w:t>
      </w:r>
      <w:r w:rsidR="002F677E" w:rsidRPr="00D20F3C">
        <w:rPr>
          <w:rFonts w:asciiTheme="minorHAnsi" w:hAnsiTheme="minorHAnsi" w:cstheme="minorHAnsi"/>
          <w:szCs w:val="22"/>
          <w:lang w:eastAsia="en-GB"/>
        </w:rPr>
        <w:t>of, or support for,</w:t>
      </w:r>
      <w:r w:rsidRPr="00D20F3C">
        <w:rPr>
          <w:rFonts w:asciiTheme="minorHAnsi" w:hAnsiTheme="minorHAnsi" w:cstheme="minorHAnsi"/>
          <w:szCs w:val="22"/>
          <w:lang w:eastAsia="en-GB"/>
        </w:rPr>
        <w:t xml:space="preserve"> extremis</w:t>
      </w:r>
      <w:r w:rsidR="005604BD" w:rsidRPr="00D20F3C">
        <w:rPr>
          <w:rFonts w:asciiTheme="minorHAnsi" w:hAnsiTheme="minorHAnsi" w:cstheme="minorHAnsi"/>
          <w:szCs w:val="22"/>
          <w:lang w:eastAsia="en-GB"/>
        </w:rPr>
        <w:t xml:space="preserve">t ideologies </w:t>
      </w:r>
      <w:r w:rsidRPr="00D20F3C">
        <w:rPr>
          <w:rFonts w:asciiTheme="minorHAnsi" w:hAnsiTheme="minorHAnsi" w:cstheme="minorHAnsi"/>
          <w:szCs w:val="22"/>
          <w:lang w:eastAsia="en-GB"/>
        </w:rPr>
        <w:t>or radicalisation.</w:t>
      </w:r>
    </w:p>
    <w:p w14:paraId="2804856D" w14:textId="1EF83992" w:rsidR="001D6459" w:rsidRPr="0061293F" w:rsidRDefault="001D6459" w:rsidP="00EE728D">
      <w:pPr>
        <w:spacing w:before="120" w:after="120"/>
        <w:ind w:left="567"/>
        <w:rPr>
          <w:rFonts w:asciiTheme="minorHAnsi" w:hAnsiTheme="minorHAnsi" w:cstheme="minorHAnsi"/>
          <w:szCs w:val="22"/>
          <w:lang w:eastAsia="en-GB"/>
        </w:rPr>
      </w:pPr>
      <w:r w:rsidRPr="00D20F3C">
        <w:rPr>
          <w:rFonts w:asciiTheme="minorHAnsi" w:hAnsiTheme="minorHAnsi" w:cstheme="minorHAnsi"/>
          <w:szCs w:val="22"/>
          <w:lang w:eastAsia="en-GB"/>
        </w:rPr>
        <w:t xml:space="preserve">If assurance is not achieved, an application to use premises may be refused.  See </w:t>
      </w:r>
      <w:r w:rsidRPr="00D20F3C">
        <w:rPr>
          <w:rFonts w:asciiTheme="minorHAnsi" w:hAnsiTheme="minorHAnsi" w:cstheme="minorHAnsi"/>
          <w:b/>
          <w:i/>
          <w:szCs w:val="22"/>
          <w:lang w:eastAsia="en-GB"/>
        </w:rPr>
        <w:t xml:space="preserve">School </w:t>
      </w:r>
      <w:r w:rsidR="00040693" w:rsidRPr="00D20F3C">
        <w:rPr>
          <w:rFonts w:asciiTheme="minorHAnsi" w:hAnsiTheme="minorHAnsi" w:cstheme="minorHAnsi"/>
          <w:b/>
          <w:i/>
          <w:szCs w:val="22"/>
          <w:lang w:eastAsia="en-GB"/>
        </w:rPr>
        <w:t>Hire</w:t>
      </w:r>
      <w:r w:rsidRPr="00D20F3C">
        <w:rPr>
          <w:rFonts w:asciiTheme="minorHAnsi" w:hAnsiTheme="minorHAnsi" w:cstheme="minorHAnsi"/>
          <w:b/>
          <w:i/>
          <w:szCs w:val="22"/>
          <w:lang w:eastAsia="en-GB"/>
        </w:rPr>
        <w:t xml:space="preserve"> </w:t>
      </w:r>
      <w:r w:rsidR="00B472CC" w:rsidRPr="00D20F3C">
        <w:rPr>
          <w:rFonts w:asciiTheme="minorHAnsi" w:hAnsiTheme="minorHAnsi" w:cstheme="minorHAnsi"/>
          <w:b/>
          <w:i/>
          <w:szCs w:val="22"/>
          <w:lang w:eastAsia="en-GB"/>
        </w:rPr>
        <w:t>Arrangements</w:t>
      </w:r>
      <w:r w:rsidRPr="00D20F3C">
        <w:rPr>
          <w:rFonts w:asciiTheme="minorHAnsi" w:hAnsiTheme="minorHAnsi" w:cstheme="minorHAnsi"/>
          <w:szCs w:val="22"/>
          <w:lang w:eastAsia="en-GB"/>
        </w:rPr>
        <w:t xml:space="preserve"> for further information.</w:t>
      </w:r>
    </w:p>
    <w:p w14:paraId="507F6683" w14:textId="5303C281" w:rsidR="001D6459" w:rsidRPr="0061293F" w:rsidRDefault="0034778E" w:rsidP="00616AFB">
      <w:pPr>
        <w:pStyle w:val="Heading2"/>
      </w:pPr>
      <w:bookmarkStart w:id="845" w:name="_Toc384371810"/>
      <w:bookmarkStart w:id="846" w:name="_Toc426124659"/>
      <w:bookmarkStart w:id="847" w:name="_Toc426444163"/>
      <w:bookmarkStart w:id="848" w:name="_Toc440032829"/>
      <w:bookmarkStart w:id="849" w:name="_Toc443666367"/>
      <w:bookmarkStart w:id="850" w:name="_Toc443666619"/>
      <w:bookmarkStart w:id="851" w:name="_Toc141430299"/>
      <w:r w:rsidRPr="0061293F">
        <w:t>S</w:t>
      </w:r>
      <w:r w:rsidR="005A524F" w:rsidRPr="0061293F">
        <w:t xml:space="preserve">afety and </w:t>
      </w:r>
      <w:r w:rsidR="002E1A2E" w:rsidRPr="0061293F">
        <w:t>s</w:t>
      </w:r>
      <w:r w:rsidR="001F7881" w:rsidRPr="0061293F">
        <w:t xml:space="preserve">uitability of </w:t>
      </w:r>
      <w:r w:rsidR="002E1A2E" w:rsidRPr="0061293F">
        <w:t>p</w:t>
      </w:r>
      <w:r w:rsidR="001F7881" w:rsidRPr="0061293F">
        <w:t xml:space="preserve">remises, </w:t>
      </w:r>
      <w:r w:rsidR="002E1A2E" w:rsidRPr="0061293F">
        <w:t>e</w:t>
      </w:r>
      <w:r w:rsidR="001F7881" w:rsidRPr="0061293F">
        <w:t xml:space="preserve">nvironment and </w:t>
      </w:r>
      <w:r w:rsidR="002E1A2E" w:rsidRPr="0061293F">
        <w:t>e</w:t>
      </w:r>
      <w:r w:rsidR="001F7881" w:rsidRPr="0061293F">
        <w:t>quipment</w:t>
      </w:r>
      <w:bookmarkEnd w:id="845"/>
      <w:bookmarkEnd w:id="846"/>
      <w:bookmarkEnd w:id="847"/>
      <w:bookmarkEnd w:id="848"/>
      <w:bookmarkEnd w:id="849"/>
      <w:bookmarkEnd w:id="850"/>
      <w:bookmarkEnd w:id="851"/>
    </w:p>
    <w:p w14:paraId="428C871B" w14:textId="571F45EF" w:rsidR="0034778E" w:rsidRPr="0061293F" w:rsidRDefault="0034778E" w:rsidP="00EE728D">
      <w:pPr>
        <w:spacing w:before="120" w:after="120"/>
        <w:ind w:left="567"/>
        <w:rPr>
          <w:rFonts w:asciiTheme="minorHAnsi" w:eastAsiaTheme="minorHAnsi" w:hAnsiTheme="minorHAnsi" w:cstheme="minorHAnsi"/>
          <w:szCs w:val="22"/>
        </w:rPr>
      </w:pPr>
      <w:bookmarkStart w:id="852" w:name="_Hlk82083949"/>
      <w:r w:rsidRPr="0061293F">
        <w:rPr>
          <w:rFonts w:asciiTheme="minorHAnsi" w:eastAsiaTheme="minorHAnsi" w:hAnsiTheme="minorHAnsi" w:cstheme="minorHAnsi"/>
          <w:szCs w:val="22"/>
        </w:rPr>
        <w:t>We will ensure that our premises are fit for purpose</w:t>
      </w:r>
      <w:r w:rsidR="00DA75D1" w:rsidRPr="0061293F">
        <w:rPr>
          <w:rFonts w:asciiTheme="minorHAnsi" w:eastAsiaTheme="minorHAnsi" w:hAnsiTheme="minorHAnsi" w:cstheme="minorHAnsi"/>
          <w:szCs w:val="22"/>
        </w:rPr>
        <w:t xml:space="preserve"> and suitable for the age of children cared for and the activities provided on the premises</w:t>
      </w:r>
      <w:r w:rsidRPr="0061293F">
        <w:rPr>
          <w:rFonts w:asciiTheme="minorHAnsi" w:eastAsiaTheme="minorHAnsi" w:hAnsiTheme="minorHAnsi" w:cstheme="minorHAnsi"/>
          <w:szCs w:val="22"/>
        </w:rPr>
        <w:t>.  Spaces, furniture, equipment and toys, must be safe for children to use and premises must be secure</w:t>
      </w:r>
      <w:r w:rsidR="00E27E11" w:rsidRPr="0061293F">
        <w:rPr>
          <w:rFonts w:asciiTheme="minorHAnsi" w:eastAsiaTheme="minorHAnsi" w:hAnsiTheme="minorHAnsi" w:cstheme="minorHAnsi"/>
          <w:szCs w:val="22"/>
        </w:rPr>
        <w:t>.  We have</w:t>
      </w:r>
      <w:r w:rsidR="00357D2D" w:rsidRPr="0061293F">
        <w:rPr>
          <w:rFonts w:asciiTheme="minorHAnsi" w:eastAsiaTheme="minorHAnsi" w:hAnsiTheme="minorHAnsi" w:cstheme="minorHAnsi"/>
          <w:szCs w:val="22"/>
        </w:rPr>
        <w:t xml:space="preserve">, and implement, a </w:t>
      </w:r>
      <w:r w:rsidR="00357D2D" w:rsidRPr="0061293F">
        <w:rPr>
          <w:rFonts w:asciiTheme="minorHAnsi" w:eastAsiaTheme="minorHAnsi" w:hAnsiTheme="minorHAnsi" w:cstheme="minorHAnsi"/>
          <w:bCs/>
          <w:iCs/>
          <w:szCs w:val="22"/>
        </w:rPr>
        <w:t>Health and S</w:t>
      </w:r>
      <w:r w:rsidRPr="0061293F">
        <w:rPr>
          <w:rFonts w:asciiTheme="minorHAnsi" w:eastAsiaTheme="minorHAnsi" w:hAnsiTheme="minorHAnsi" w:cstheme="minorHAnsi"/>
          <w:bCs/>
          <w:iCs/>
          <w:szCs w:val="22"/>
        </w:rPr>
        <w:t xml:space="preserve">afety </w:t>
      </w:r>
      <w:r w:rsidR="00357D2D" w:rsidRPr="0061293F">
        <w:rPr>
          <w:rFonts w:asciiTheme="minorHAnsi" w:eastAsiaTheme="minorHAnsi" w:hAnsiTheme="minorHAnsi" w:cstheme="minorHAnsi"/>
          <w:bCs/>
          <w:iCs/>
          <w:szCs w:val="22"/>
        </w:rPr>
        <w:t>P</w:t>
      </w:r>
      <w:r w:rsidRPr="0061293F">
        <w:rPr>
          <w:rFonts w:asciiTheme="minorHAnsi" w:eastAsiaTheme="minorHAnsi" w:hAnsiTheme="minorHAnsi" w:cstheme="minorHAnsi"/>
          <w:bCs/>
          <w:iCs/>
          <w:szCs w:val="22"/>
        </w:rPr>
        <w:t>olicy</w:t>
      </w:r>
      <w:r w:rsidRPr="0061293F">
        <w:rPr>
          <w:rFonts w:asciiTheme="minorHAnsi" w:eastAsiaTheme="minorHAnsi" w:hAnsiTheme="minorHAnsi" w:cstheme="minorHAnsi"/>
          <w:szCs w:val="22"/>
        </w:rPr>
        <w:t xml:space="preserve"> and procedures, which </w:t>
      </w:r>
      <w:r w:rsidR="00D30913" w:rsidRPr="0061293F">
        <w:rPr>
          <w:rFonts w:asciiTheme="minorHAnsi" w:eastAsiaTheme="minorHAnsi" w:hAnsiTheme="minorHAnsi" w:cstheme="minorHAnsi"/>
          <w:szCs w:val="22"/>
        </w:rPr>
        <w:t>include</w:t>
      </w:r>
      <w:r w:rsidRPr="0061293F">
        <w:rPr>
          <w:rFonts w:asciiTheme="minorHAnsi" w:eastAsiaTheme="minorHAnsi" w:hAnsiTheme="minorHAnsi" w:cstheme="minorHAnsi"/>
          <w:szCs w:val="22"/>
        </w:rPr>
        <w:t xml:space="preserve"> identifying, reporting and dealing with accidents</w:t>
      </w:r>
      <w:r w:rsidR="005A524F" w:rsidRPr="0061293F">
        <w:rPr>
          <w:rFonts w:asciiTheme="minorHAnsi" w:eastAsiaTheme="minorHAnsi" w:hAnsiTheme="minorHAnsi" w:cstheme="minorHAnsi"/>
          <w:szCs w:val="22"/>
        </w:rPr>
        <w:t>, hazards and faulty equipment.</w:t>
      </w:r>
    </w:p>
    <w:p w14:paraId="13B65350" w14:textId="77777777" w:rsidR="00241255"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All reasonable steps are taken to</w:t>
      </w:r>
      <w:r w:rsidR="00DA75D1" w:rsidRPr="0061293F">
        <w:rPr>
          <w:rFonts w:asciiTheme="minorHAnsi" w:eastAsiaTheme="minorHAnsi" w:hAnsiTheme="minorHAnsi" w:cs="Arial"/>
          <w:color w:val="000000"/>
          <w:szCs w:val="22"/>
        </w:rPr>
        <w:t xml:space="preserve"> ensure staff</w:t>
      </w:r>
      <w:r w:rsidR="002F677E"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children </w:t>
      </w:r>
      <w:r w:rsidR="002F677E" w:rsidRPr="0061293F">
        <w:rPr>
          <w:rFonts w:asciiTheme="minorHAnsi" w:eastAsiaTheme="minorHAnsi" w:hAnsiTheme="minorHAnsi" w:cs="Arial"/>
          <w:color w:val="000000"/>
          <w:szCs w:val="22"/>
        </w:rPr>
        <w:t xml:space="preserve">and others affected by what we do </w:t>
      </w:r>
      <w:r w:rsidR="00DA75D1" w:rsidRPr="0061293F">
        <w:rPr>
          <w:rFonts w:asciiTheme="minorHAnsi" w:eastAsiaTheme="minorHAnsi" w:hAnsiTheme="minorHAnsi" w:cs="Arial"/>
          <w:color w:val="000000"/>
          <w:szCs w:val="22"/>
        </w:rPr>
        <w:t xml:space="preserve">are not exposed to risks and </w:t>
      </w:r>
      <w:r w:rsidRPr="0061293F">
        <w:rPr>
          <w:rFonts w:asciiTheme="minorHAnsi" w:eastAsiaTheme="minorHAnsi" w:hAnsiTheme="minorHAnsi" w:cs="Arial"/>
          <w:color w:val="000000"/>
          <w:szCs w:val="22"/>
        </w:rPr>
        <w:t xml:space="preserve">are </w:t>
      </w:r>
      <w:r w:rsidR="00DA75D1" w:rsidRPr="0061293F">
        <w:rPr>
          <w:rFonts w:asciiTheme="minorHAnsi" w:eastAsiaTheme="minorHAnsi" w:hAnsiTheme="minorHAnsi" w:cs="Arial"/>
          <w:color w:val="000000"/>
          <w:szCs w:val="22"/>
        </w:rPr>
        <w:t xml:space="preserve">able to demonstrate how </w:t>
      </w:r>
      <w:r w:rsidR="00C567D3" w:rsidRPr="0061293F">
        <w:rPr>
          <w:rFonts w:asciiTheme="minorHAnsi" w:eastAsiaTheme="minorHAnsi" w:hAnsiTheme="minorHAnsi" w:cs="Arial"/>
          <w:color w:val="000000"/>
          <w:szCs w:val="22"/>
        </w:rPr>
        <w:t>we</w:t>
      </w:r>
      <w:r w:rsidR="00DA75D1" w:rsidRPr="0061293F">
        <w:rPr>
          <w:rFonts w:asciiTheme="minorHAnsi" w:eastAsiaTheme="minorHAnsi" w:hAnsiTheme="minorHAnsi" w:cs="Arial"/>
          <w:color w:val="000000"/>
          <w:szCs w:val="22"/>
        </w:rPr>
        <w:t xml:space="preserve"> are managing risks. </w:t>
      </w:r>
      <w:r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Risk Assessments inform staff practice and demonstrate how we are managing risks.</w:t>
      </w:r>
      <w:r w:rsidR="00C567D3"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 </w:t>
      </w:r>
    </w:p>
    <w:p w14:paraId="01D88F34" w14:textId="77777777" w:rsidR="001D6459" w:rsidRPr="0061293F"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will only release children into the care of individuals who have been notified to us by the parent and will ensure that children do not leave the premises unsupervised. </w:t>
      </w:r>
      <w:r w:rsidR="005F4471"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We will take all reasonable steps to prevent unauthorised persons entering the premises and have an agreed procedure for checking the identity of visitors. </w:t>
      </w:r>
      <w:r w:rsidR="005F4471" w:rsidRPr="0061293F">
        <w:rPr>
          <w:rFonts w:asciiTheme="minorHAnsi" w:eastAsiaTheme="minorHAnsi" w:hAnsiTheme="minorHAnsi" w:cs="Arial"/>
          <w:color w:val="000000"/>
          <w:szCs w:val="22"/>
        </w:rPr>
        <w:t xml:space="preserve"> </w:t>
      </w:r>
      <w:r w:rsidR="005F4471" w:rsidRPr="0061293F">
        <w:rPr>
          <w:rFonts w:asciiTheme="minorHAnsi" w:hAnsiTheme="minorHAnsi" w:cstheme="minorHAnsi"/>
          <w:szCs w:val="22"/>
          <w:lang w:eastAsia="en-GB"/>
        </w:rPr>
        <w:t xml:space="preserve">Visitors </w:t>
      </w:r>
      <w:r w:rsidR="001528A8" w:rsidRPr="0061293F">
        <w:rPr>
          <w:rFonts w:asciiTheme="minorHAnsi" w:hAnsiTheme="minorHAnsi" w:cstheme="minorHAnsi"/>
          <w:szCs w:val="22"/>
          <w:lang w:eastAsia="en-GB"/>
        </w:rPr>
        <w:t>are</w:t>
      </w:r>
      <w:r w:rsidR="005F4471" w:rsidRPr="0061293F">
        <w:rPr>
          <w:rFonts w:asciiTheme="minorHAnsi" w:hAnsiTheme="minorHAnsi" w:cstheme="minorHAnsi"/>
          <w:szCs w:val="22"/>
          <w:lang w:eastAsia="en-GB"/>
        </w:rPr>
        <w:t xml:space="preserve"> expected to sign in and out via the office visitor</w:t>
      </w:r>
      <w:r w:rsidR="00214CFE" w:rsidRPr="0061293F">
        <w:rPr>
          <w:rFonts w:asciiTheme="minorHAnsi" w:hAnsiTheme="minorHAnsi" w:cstheme="minorHAnsi"/>
          <w:szCs w:val="22"/>
          <w:lang w:eastAsia="en-GB"/>
        </w:rPr>
        <w:t>’</w:t>
      </w:r>
      <w:r w:rsidR="005F4471" w:rsidRPr="0061293F">
        <w:rPr>
          <w:rFonts w:asciiTheme="minorHAnsi" w:hAnsiTheme="minorHAnsi" w:cstheme="minorHAnsi"/>
          <w:szCs w:val="22"/>
          <w:lang w:eastAsia="en-GB"/>
        </w:rPr>
        <w:t xml:space="preserve">s log and to display a visitor badge whilst on school site. </w:t>
      </w:r>
      <w:r w:rsidR="003C02BB" w:rsidRPr="0061293F">
        <w:rPr>
          <w:rFonts w:asciiTheme="minorHAnsi" w:hAnsiTheme="minorHAnsi" w:cstheme="minorHAnsi"/>
          <w:szCs w:val="22"/>
          <w:lang w:eastAsia="en-GB"/>
        </w:rPr>
        <w:t xml:space="preserve"> </w:t>
      </w:r>
      <w:r w:rsidR="005F4471" w:rsidRPr="0061293F">
        <w:rPr>
          <w:rFonts w:asciiTheme="minorHAnsi" w:hAnsiTheme="minorHAnsi" w:cstheme="minorHAnsi"/>
          <w:szCs w:val="22"/>
          <w:lang w:eastAsia="en-GB"/>
        </w:rPr>
        <w:t xml:space="preserve">Any individual who is not known or identifiable </w:t>
      </w:r>
      <w:r w:rsidR="003C02BB" w:rsidRPr="0061293F">
        <w:rPr>
          <w:rFonts w:asciiTheme="minorHAnsi" w:hAnsiTheme="minorHAnsi" w:cstheme="minorHAnsi"/>
          <w:szCs w:val="22"/>
          <w:lang w:eastAsia="en-GB"/>
        </w:rPr>
        <w:t>should</w:t>
      </w:r>
      <w:r w:rsidR="005F4471" w:rsidRPr="0061293F">
        <w:rPr>
          <w:rFonts w:asciiTheme="minorHAnsi" w:hAnsiTheme="minorHAnsi" w:cstheme="minorHAnsi"/>
          <w:szCs w:val="22"/>
          <w:lang w:eastAsia="en-GB"/>
        </w:rPr>
        <w:t xml:space="preserve"> be challenged for clarification and reassurance.</w:t>
      </w:r>
    </w:p>
    <w:p w14:paraId="6BFA74D0" w14:textId="4732A6CD" w:rsidR="001D6459" w:rsidRPr="0061293F" w:rsidRDefault="001D6459" w:rsidP="00B2182C">
      <w:pPr>
        <w:autoSpaceDE w:val="0"/>
        <w:autoSpaceDN w:val="0"/>
        <w:adjustRightInd w:val="0"/>
        <w:ind w:left="567"/>
        <w:rPr>
          <w:rFonts w:asciiTheme="minorHAnsi" w:hAnsiTheme="minorHAnsi" w:cstheme="minorHAnsi"/>
          <w:szCs w:val="22"/>
        </w:rPr>
      </w:pPr>
      <w:bookmarkStart w:id="853" w:name="_Hlk35594419"/>
      <w:bookmarkStart w:id="854" w:name="_Hlk52542752"/>
      <w:r w:rsidRPr="0061293F">
        <w:rPr>
          <w:rFonts w:asciiTheme="minorHAnsi" w:hAnsiTheme="minorHAnsi" w:cstheme="minorHAnsi"/>
          <w:szCs w:val="22"/>
          <w:lang w:eastAsia="en-GB"/>
        </w:rPr>
        <w:t xml:space="preserve">The school will not accept the behaviour of any individual (parent or other) that threatens school security or leads others (child or adult) to feel unsafe. </w:t>
      </w:r>
      <w:r w:rsidR="000E5531" w:rsidRPr="0061293F">
        <w:rPr>
          <w:rFonts w:asciiTheme="minorHAnsi" w:hAnsiTheme="minorHAnsi" w:cstheme="minorHAnsi"/>
          <w:szCs w:val="22"/>
          <w:lang w:eastAsia="en-GB"/>
        </w:rPr>
        <w:t xml:space="preserve"> </w:t>
      </w:r>
      <w:bookmarkStart w:id="855" w:name="_Hlk52892192"/>
      <w:r w:rsidRPr="0061293F">
        <w:rPr>
          <w:rFonts w:asciiTheme="minorHAnsi" w:hAnsiTheme="minorHAnsi" w:cstheme="minorHAnsi"/>
          <w:szCs w:val="22"/>
          <w:lang w:eastAsia="en-GB"/>
        </w:rPr>
        <w:t xml:space="preserve">Such behaviour will be treated as a serious concern and may result in a decision to refuse access for that individual to the school site.  </w:t>
      </w:r>
      <w:bookmarkStart w:id="856" w:name="_Hlk25145015"/>
      <w:bookmarkStart w:id="857" w:name="_Hlk26793660"/>
      <w:r w:rsidRPr="0061293F">
        <w:rPr>
          <w:rFonts w:asciiTheme="minorHAnsi" w:hAnsiTheme="minorHAnsi" w:cstheme="minorHAnsi"/>
          <w:szCs w:val="22"/>
          <w:lang w:eastAsia="en-GB"/>
        </w:rPr>
        <w:t>Please refer to the DfES (now DfE) document ‘</w:t>
      </w:r>
      <w:hyperlink r:id="rId123" w:history="1">
        <w:r w:rsidRPr="0061293F">
          <w:rPr>
            <w:rStyle w:val="Hyperlink"/>
            <w:rFonts w:asciiTheme="minorHAnsi" w:hAnsiTheme="minorHAnsi" w:cstheme="minorHAnsi"/>
            <w:szCs w:val="22"/>
            <w:lang w:eastAsia="en-GB"/>
          </w:rPr>
          <w:t>A Legal Toolkit for Schools</w:t>
        </w:r>
      </w:hyperlink>
      <w:r w:rsidR="006932E1" w:rsidRPr="0061293F">
        <w:rPr>
          <w:rFonts w:asciiTheme="minorHAnsi" w:hAnsiTheme="minorHAnsi" w:cstheme="minorHAnsi"/>
          <w:szCs w:val="22"/>
          <w:lang w:eastAsia="en-GB"/>
        </w:rPr>
        <w:t>’</w:t>
      </w:r>
      <w:r w:rsidR="00196488" w:rsidRPr="0061293F">
        <w:rPr>
          <w:rFonts w:asciiTheme="minorHAnsi" w:hAnsiTheme="minorHAnsi" w:cstheme="minorHAnsi"/>
          <w:szCs w:val="22"/>
          <w:lang w:eastAsia="en-GB"/>
        </w:rPr>
        <w:t xml:space="preserve"> </w:t>
      </w:r>
      <w:bookmarkStart w:id="858" w:name="_Hlk25145225"/>
      <w:r w:rsidR="00CF3F30" w:rsidRPr="0061293F">
        <w:rPr>
          <w:rFonts w:asciiTheme="minorHAnsi" w:hAnsiTheme="minorHAnsi" w:cstheme="minorHAnsi"/>
          <w:szCs w:val="22"/>
          <w:lang w:eastAsia="en-GB"/>
        </w:rPr>
        <w:t xml:space="preserve">and </w:t>
      </w:r>
      <w:r w:rsidR="00CF3F30" w:rsidRPr="0061293F">
        <w:rPr>
          <w:rFonts w:asciiTheme="minorHAnsi" w:hAnsiTheme="minorHAnsi" w:cstheme="minorHAnsi"/>
          <w:szCs w:val="22"/>
        </w:rPr>
        <w:t>DfE non-statutory guidance ‘</w:t>
      </w:r>
      <w:hyperlink r:id="rId124" w:history="1">
        <w:r w:rsidR="004933EA" w:rsidRPr="0061293F">
          <w:rPr>
            <w:rStyle w:val="Hyperlink"/>
            <w:rFonts w:asciiTheme="minorHAnsi" w:eastAsiaTheme="minorHAnsi" w:hAnsiTheme="minorHAnsi" w:cs="Arial"/>
            <w:bCs/>
            <w:szCs w:val="22"/>
          </w:rPr>
          <w:t xml:space="preserve">Controlling </w:t>
        </w:r>
        <w:r w:rsidR="00D65523" w:rsidRPr="0061293F">
          <w:rPr>
            <w:rStyle w:val="Hyperlink"/>
            <w:rFonts w:asciiTheme="minorHAnsi" w:eastAsiaTheme="minorHAnsi" w:hAnsiTheme="minorHAnsi" w:cs="Arial"/>
            <w:bCs/>
            <w:szCs w:val="22"/>
          </w:rPr>
          <w:t>access to school premises</w:t>
        </w:r>
      </w:hyperlink>
      <w:r w:rsidR="00D65523" w:rsidRPr="0061293F">
        <w:rPr>
          <w:rFonts w:asciiTheme="minorHAnsi" w:eastAsiaTheme="minorHAnsi" w:hAnsiTheme="minorHAnsi" w:cs="Arial"/>
          <w:bCs/>
          <w:color w:val="000000"/>
          <w:szCs w:val="22"/>
        </w:rPr>
        <w:t>’</w:t>
      </w:r>
      <w:r w:rsidR="00CF3F30" w:rsidRPr="0061293F">
        <w:rPr>
          <w:rFonts w:asciiTheme="minorHAnsi" w:eastAsiaTheme="minorHAnsi" w:hAnsiTheme="minorHAnsi"/>
          <w:bCs/>
          <w:szCs w:val="22"/>
        </w:rPr>
        <w:t>.</w:t>
      </w:r>
      <w:bookmarkEnd w:id="852"/>
      <w:bookmarkEnd w:id="856"/>
      <w:bookmarkEnd w:id="857"/>
      <w:bookmarkEnd w:id="858"/>
    </w:p>
    <w:p w14:paraId="02602EE1" w14:textId="77777777" w:rsidR="001D6459" w:rsidRPr="0061293F" w:rsidRDefault="001D6459" w:rsidP="00616AFB">
      <w:pPr>
        <w:pStyle w:val="Heading2"/>
      </w:pPr>
      <w:bookmarkStart w:id="859" w:name="_Toc318135354"/>
      <w:bookmarkStart w:id="860" w:name="_Toc384371811"/>
      <w:bookmarkStart w:id="861" w:name="_Toc426124660"/>
      <w:bookmarkStart w:id="862" w:name="_Toc426444164"/>
      <w:bookmarkStart w:id="863" w:name="_Toc440032830"/>
      <w:bookmarkStart w:id="864" w:name="_Toc443666368"/>
      <w:bookmarkStart w:id="865" w:name="_Toc443666620"/>
      <w:bookmarkStart w:id="866" w:name="_Toc141430300"/>
      <w:bookmarkStart w:id="867" w:name="_Hlk524611495"/>
      <w:bookmarkStart w:id="868" w:name="_Hlk524691889"/>
      <w:bookmarkEnd w:id="853"/>
      <w:r w:rsidRPr="0061293F">
        <w:t>S</w:t>
      </w:r>
      <w:bookmarkEnd w:id="859"/>
      <w:bookmarkEnd w:id="860"/>
      <w:r w:rsidR="00F63856" w:rsidRPr="0061293F">
        <w:t>ummary</w:t>
      </w:r>
      <w:bookmarkEnd w:id="861"/>
      <w:bookmarkEnd w:id="862"/>
      <w:bookmarkEnd w:id="863"/>
      <w:bookmarkEnd w:id="864"/>
      <w:bookmarkEnd w:id="865"/>
      <w:bookmarkEnd w:id="866"/>
    </w:p>
    <w:p w14:paraId="3EF313BA" w14:textId="7115D802" w:rsidR="00BF3DF9" w:rsidRPr="0061293F" w:rsidRDefault="00403559" w:rsidP="00B2182C">
      <w:pPr>
        <w:pStyle w:val="Style"/>
        <w:spacing w:after="120"/>
        <w:ind w:left="567"/>
        <w:rPr>
          <w:rFonts w:asciiTheme="minorHAnsi" w:hAnsiTheme="minorHAnsi" w:cstheme="minorHAnsi"/>
          <w:sz w:val="22"/>
          <w:szCs w:val="22"/>
        </w:rPr>
      </w:pPr>
      <w:bookmarkStart w:id="869" w:name="_Hlk524104472"/>
      <w:bookmarkStart w:id="870" w:name="_Hlk15570019"/>
      <w:bookmarkStart w:id="871" w:name="_Hlk530057223"/>
      <w:bookmarkEnd w:id="854"/>
      <w:bookmarkEnd w:id="855"/>
      <w:r w:rsidRPr="0061293F">
        <w:rPr>
          <w:rFonts w:asciiTheme="minorHAnsi" w:hAnsiTheme="minorHAnsi" w:cstheme="minorHAnsi"/>
          <w:sz w:val="22"/>
          <w:szCs w:val="22"/>
        </w:rPr>
        <w:t xml:space="preserve">All staff will follow the procedures set out by Cumbria Safeguarding </w:t>
      </w:r>
      <w:bookmarkStart w:id="872" w:name="_Hlk33007917"/>
      <w:r w:rsidRPr="0061293F">
        <w:rPr>
          <w:rFonts w:asciiTheme="minorHAnsi" w:hAnsiTheme="minorHAnsi" w:cstheme="minorHAnsi"/>
          <w:sz w:val="22"/>
          <w:szCs w:val="22"/>
        </w:rPr>
        <w:t xml:space="preserve">Children </w:t>
      </w:r>
      <w:bookmarkStart w:id="873" w:name="_Hlk19187434"/>
      <w:bookmarkStart w:id="874" w:name="_Hlk26280517"/>
      <w:r w:rsidRPr="0061293F">
        <w:rPr>
          <w:rFonts w:asciiTheme="minorHAnsi" w:hAnsiTheme="minorHAnsi" w:cstheme="minorHAnsi"/>
          <w:sz w:val="22"/>
          <w:szCs w:val="22"/>
        </w:rPr>
        <w:t>Partnership (SCP)</w:t>
      </w:r>
      <w:bookmarkEnd w:id="873"/>
      <w:r w:rsidRPr="0061293F">
        <w:rPr>
          <w:rFonts w:asciiTheme="minorHAnsi" w:hAnsiTheme="minorHAnsi" w:cstheme="minorHAnsi"/>
          <w:sz w:val="22"/>
          <w:szCs w:val="22"/>
        </w:rPr>
        <w:t xml:space="preserve"> </w:t>
      </w:r>
      <w:bookmarkEnd w:id="874"/>
      <w:r w:rsidRPr="0061293F">
        <w:rPr>
          <w:rFonts w:asciiTheme="minorHAnsi" w:hAnsiTheme="minorHAnsi" w:cstheme="minorHAnsi"/>
          <w:sz w:val="22"/>
          <w:szCs w:val="22"/>
        </w:rPr>
        <w:t xml:space="preserve">– </w:t>
      </w:r>
      <w:bookmarkStart w:id="875" w:name="_Hlk51944405"/>
      <w:r>
        <w:fldChar w:fldCharType="begin"/>
      </w:r>
      <w:r>
        <w:instrText>HYPERLINK "https://www.cumbria.gov.uk/eLibrary/Content/Internet/537/6683/6687/6698/17145/42632155941.pdf"</w:instrText>
      </w:r>
      <w:r>
        <w:fldChar w:fldCharType="separate"/>
      </w:r>
      <w:r>
        <w:rPr>
          <w:rStyle w:val="Hyperlink"/>
          <w:rFonts w:asciiTheme="minorHAnsi" w:hAnsiTheme="minorHAnsi" w:cstheme="minorHAnsi"/>
          <w:sz w:val="22"/>
          <w:szCs w:val="22"/>
        </w:rPr>
        <w:t>Cumbria's Threshold Guidance</w:t>
      </w:r>
      <w:r>
        <w:rPr>
          <w:rStyle w:val="Hyperlink"/>
          <w:rFonts w:asciiTheme="minorHAnsi" w:hAnsiTheme="minorHAnsi" w:cstheme="minorHAnsi"/>
          <w:sz w:val="22"/>
          <w:szCs w:val="22"/>
        </w:rPr>
        <w:fldChar w:fldCharType="end"/>
      </w:r>
      <w:r w:rsidRPr="0061293F">
        <w:rPr>
          <w:rFonts w:asciiTheme="minorHAnsi" w:hAnsiTheme="minorHAnsi" w:cstheme="minorHAnsi"/>
          <w:sz w:val="22"/>
          <w:szCs w:val="22"/>
        </w:rPr>
        <w:t xml:space="preserve"> and take account of guidance issued by the Department for Education to</w:t>
      </w:r>
      <w:bookmarkEnd w:id="872"/>
      <w:r w:rsidRPr="0061293F">
        <w:rPr>
          <w:rFonts w:asciiTheme="minorHAnsi" w:hAnsiTheme="minorHAnsi" w:cstheme="minorHAnsi"/>
          <w:sz w:val="22"/>
          <w:szCs w:val="22"/>
        </w:rPr>
        <w:t xml:space="preserve"> promote the well-being and safeguarding of our pupils.  </w:t>
      </w:r>
      <w:bookmarkStart w:id="876" w:name="_Hlk52352916"/>
      <w:r w:rsidRPr="0061293F">
        <w:rPr>
          <w:rFonts w:asciiTheme="minorHAnsi" w:hAnsiTheme="minorHAnsi" w:cstheme="minorHAnsi"/>
          <w:sz w:val="22"/>
          <w:szCs w:val="22"/>
        </w:rPr>
        <w:t xml:space="preserve">These procedures and guidance have been revised </w:t>
      </w:r>
      <w:bookmarkStart w:id="877" w:name="_Hlk33007999"/>
      <w:r w:rsidRPr="0061293F">
        <w:rPr>
          <w:rFonts w:asciiTheme="minorHAnsi" w:hAnsiTheme="minorHAnsi" w:cstheme="minorHAnsi"/>
          <w:sz w:val="22"/>
          <w:szCs w:val="22"/>
        </w:rPr>
        <w:t>to take account of the statutory guidance ‘</w:t>
      </w:r>
      <w:hyperlink r:id="rId125" w:history="1">
        <w:r w:rsidRPr="0061293F">
          <w:rPr>
            <w:rStyle w:val="Hyperlink"/>
            <w:rFonts w:asciiTheme="minorHAnsi" w:hAnsiTheme="minorHAnsi" w:cstheme="minorHAnsi"/>
            <w:sz w:val="22"/>
            <w:szCs w:val="22"/>
          </w:rPr>
          <w:t>Working Together to Safeguard Children</w:t>
        </w:r>
      </w:hyperlink>
      <w:r w:rsidRPr="0061293F">
        <w:rPr>
          <w:rFonts w:asciiTheme="minorHAnsi" w:hAnsiTheme="minorHAnsi" w:cstheme="minorHAnsi"/>
          <w:sz w:val="22"/>
          <w:szCs w:val="22"/>
        </w:rPr>
        <w:t>’.</w:t>
      </w:r>
      <w:bookmarkEnd w:id="869"/>
      <w:bookmarkEnd w:id="875"/>
      <w:bookmarkEnd w:id="876"/>
      <w:bookmarkEnd w:id="877"/>
    </w:p>
    <w:p w14:paraId="0E48A3F0" w14:textId="72AE06F6" w:rsidR="001D6459" w:rsidRPr="0061293F" w:rsidRDefault="00F63856" w:rsidP="00616AFB">
      <w:pPr>
        <w:pStyle w:val="Heading2"/>
      </w:pPr>
      <w:bookmarkStart w:id="878" w:name="_Toc318135355"/>
      <w:bookmarkStart w:id="879" w:name="_Toc384371812"/>
      <w:bookmarkStart w:id="880" w:name="_Toc426124661"/>
      <w:bookmarkStart w:id="881" w:name="_Toc426444165"/>
      <w:bookmarkStart w:id="882" w:name="_Toc440032831"/>
      <w:bookmarkStart w:id="883" w:name="_Toc443666369"/>
      <w:bookmarkStart w:id="884" w:name="_Toc443666621"/>
      <w:bookmarkStart w:id="885" w:name="_Toc141430301"/>
      <w:bookmarkEnd w:id="870"/>
      <w:r w:rsidRPr="0061293F">
        <w:t xml:space="preserve">Monitoring and </w:t>
      </w:r>
      <w:r w:rsidR="002E1A2E" w:rsidRPr="0061293F">
        <w:t>r</w:t>
      </w:r>
      <w:r w:rsidRPr="0061293F">
        <w:t>eview</w:t>
      </w:r>
      <w:bookmarkEnd w:id="878"/>
      <w:bookmarkEnd w:id="879"/>
      <w:bookmarkEnd w:id="880"/>
      <w:bookmarkEnd w:id="881"/>
      <w:bookmarkEnd w:id="882"/>
      <w:bookmarkEnd w:id="883"/>
      <w:bookmarkEnd w:id="884"/>
      <w:bookmarkEnd w:id="885"/>
    </w:p>
    <w:p w14:paraId="13C5DEBE" w14:textId="34E3616A" w:rsidR="000D397D" w:rsidRPr="0061293F" w:rsidRDefault="001D6459" w:rsidP="00B72887">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Safeguarding </w:t>
      </w:r>
      <w:r w:rsidR="00F874AF" w:rsidRPr="0061293F">
        <w:rPr>
          <w:rFonts w:asciiTheme="minorHAnsi" w:hAnsiTheme="minorHAnsi" w:cstheme="minorHAnsi"/>
          <w:sz w:val="22"/>
          <w:szCs w:val="22"/>
        </w:rPr>
        <w:t>including</w:t>
      </w:r>
      <w:r w:rsidRPr="0061293F">
        <w:rPr>
          <w:rFonts w:asciiTheme="minorHAnsi" w:hAnsiTheme="minorHAnsi" w:cstheme="minorHAnsi"/>
          <w:sz w:val="22"/>
          <w:szCs w:val="22"/>
        </w:rPr>
        <w:t xml:space="preserve"> child protection is to be a regular agenda item at full Governors</w:t>
      </w:r>
      <w:r w:rsidR="002D4E01">
        <w:rPr>
          <w:rFonts w:asciiTheme="minorHAnsi" w:hAnsiTheme="minorHAnsi" w:cstheme="minorHAnsi"/>
          <w:sz w:val="22"/>
          <w:szCs w:val="22"/>
        </w:rPr>
        <w:t>’</w:t>
      </w:r>
      <w:r w:rsidRPr="0061293F">
        <w:rPr>
          <w:rFonts w:asciiTheme="minorHAnsi" w:hAnsiTheme="minorHAnsi" w:cstheme="minorHAnsi"/>
          <w:sz w:val="22"/>
          <w:szCs w:val="22"/>
        </w:rPr>
        <w:t xml:space="preserve"> meetings; Sub-Committee </w:t>
      </w:r>
      <w:r w:rsidR="008A2B3F">
        <w:rPr>
          <w:rFonts w:asciiTheme="minorHAnsi" w:hAnsiTheme="minorHAnsi" w:cstheme="minorHAnsi"/>
          <w:sz w:val="22"/>
          <w:szCs w:val="22"/>
        </w:rPr>
        <w:t>m</w:t>
      </w:r>
      <w:r w:rsidRPr="0061293F">
        <w:rPr>
          <w:rFonts w:asciiTheme="minorHAnsi" w:hAnsiTheme="minorHAnsi" w:cstheme="minorHAnsi"/>
          <w:sz w:val="22"/>
          <w:szCs w:val="22"/>
        </w:rPr>
        <w:t xml:space="preserve">eetings and staff meetings giving the </w:t>
      </w:r>
      <w:r w:rsidR="00655C31" w:rsidRPr="0061293F">
        <w:rPr>
          <w:rFonts w:asciiTheme="minorHAnsi" w:hAnsiTheme="minorHAnsi" w:cstheme="minorHAnsi"/>
          <w:sz w:val="22"/>
          <w:szCs w:val="22"/>
        </w:rPr>
        <w:t>Designated Safeguarding Lead</w:t>
      </w:r>
      <w:r w:rsidRPr="0061293F">
        <w:rPr>
          <w:rFonts w:asciiTheme="minorHAnsi" w:hAnsiTheme="minorHAnsi" w:cstheme="minorHAnsi"/>
          <w:sz w:val="22"/>
          <w:szCs w:val="22"/>
        </w:rPr>
        <w:t xml:space="preserve"> the opportunity to update on staff/</w:t>
      </w:r>
      <w:r w:rsidR="00704AA7" w:rsidRPr="0061293F">
        <w:rPr>
          <w:rFonts w:asciiTheme="minorHAnsi" w:hAnsiTheme="minorHAnsi" w:cstheme="minorHAnsi"/>
          <w:sz w:val="22"/>
          <w:szCs w:val="22"/>
        </w:rPr>
        <w:t>G</w:t>
      </w:r>
      <w:r w:rsidRPr="0061293F">
        <w:rPr>
          <w:rFonts w:asciiTheme="minorHAnsi" w:hAnsiTheme="minorHAnsi" w:cstheme="minorHAnsi"/>
          <w:sz w:val="22"/>
          <w:szCs w:val="22"/>
        </w:rPr>
        <w:t>overnor training and any other relevant issues or changes.</w:t>
      </w:r>
      <w:bookmarkEnd w:id="867"/>
      <w:bookmarkEnd w:id="871"/>
      <w:r w:rsidRPr="0061293F">
        <w:rPr>
          <w:rFonts w:asciiTheme="minorHAnsi" w:hAnsiTheme="minorHAnsi" w:cstheme="minorHAnsi"/>
          <w:sz w:val="22"/>
          <w:szCs w:val="22"/>
        </w:rPr>
        <w:t xml:space="preserve"> </w:t>
      </w:r>
      <w:bookmarkEnd w:id="868"/>
    </w:p>
    <w:p w14:paraId="28FEED7A" w14:textId="09D4B968" w:rsidR="00F572D7" w:rsidRDefault="00F572D7">
      <w:pPr>
        <w:spacing w:after="200" w:line="276" w:lineRule="auto"/>
        <w:rPr>
          <w:rFonts w:asciiTheme="minorHAnsi" w:hAnsiTheme="minorHAnsi" w:cstheme="minorHAnsi"/>
          <w:szCs w:val="22"/>
          <w:lang w:eastAsia="en-GB"/>
        </w:rPr>
      </w:pPr>
      <w:r>
        <w:rPr>
          <w:rFonts w:asciiTheme="minorHAnsi" w:hAnsiTheme="minorHAnsi" w:cstheme="minorHAnsi"/>
          <w:szCs w:val="22"/>
        </w:rPr>
        <w:br w:type="page"/>
      </w:r>
    </w:p>
    <w:p w14:paraId="7185CA64" w14:textId="77777777" w:rsidR="00F572D7" w:rsidRPr="0061293F" w:rsidRDefault="00F572D7" w:rsidP="00F572D7">
      <w:pPr>
        <w:spacing w:after="200" w:line="276" w:lineRule="auto"/>
        <w:jc w:val="center"/>
        <w:rPr>
          <w:rFonts w:asciiTheme="minorHAnsi" w:hAnsiTheme="minorHAnsi"/>
          <w:color w:val="000000" w:themeColor="text1"/>
        </w:rPr>
      </w:pPr>
    </w:p>
    <w:p w14:paraId="34B24129" w14:textId="77777777" w:rsidR="00F572D7" w:rsidRPr="0061293F" w:rsidRDefault="00F572D7" w:rsidP="00F572D7">
      <w:pPr>
        <w:jc w:val="center"/>
        <w:rPr>
          <w:rFonts w:asciiTheme="minorHAnsi" w:hAnsiTheme="minorHAnsi"/>
          <w:color w:val="000000" w:themeColor="text1"/>
        </w:rPr>
      </w:pPr>
    </w:p>
    <w:p w14:paraId="357A8BDA" w14:textId="77777777" w:rsidR="00F572D7" w:rsidRPr="0061293F" w:rsidRDefault="00F572D7" w:rsidP="00F572D7">
      <w:pPr>
        <w:jc w:val="center"/>
        <w:rPr>
          <w:rFonts w:asciiTheme="minorHAnsi" w:hAnsiTheme="minorHAnsi"/>
          <w:color w:val="000000" w:themeColor="text1"/>
        </w:rPr>
      </w:pPr>
    </w:p>
    <w:p w14:paraId="3953E863" w14:textId="77777777" w:rsidR="00F572D7" w:rsidRPr="0061293F" w:rsidRDefault="00F572D7" w:rsidP="00F572D7">
      <w:pPr>
        <w:jc w:val="center"/>
        <w:rPr>
          <w:rFonts w:asciiTheme="minorHAnsi" w:hAnsiTheme="minorHAnsi"/>
          <w:color w:val="000000" w:themeColor="text1"/>
        </w:rPr>
      </w:pPr>
    </w:p>
    <w:p w14:paraId="6306EEA9" w14:textId="77777777" w:rsidR="00F572D7" w:rsidRPr="0061293F" w:rsidRDefault="00F572D7" w:rsidP="00F572D7">
      <w:pPr>
        <w:jc w:val="center"/>
        <w:rPr>
          <w:rFonts w:asciiTheme="minorHAnsi" w:hAnsiTheme="minorHAnsi"/>
          <w:color w:val="000000" w:themeColor="text1"/>
        </w:rPr>
      </w:pPr>
    </w:p>
    <w:p w14:paraId="1BFEBB4A" w14:textId="77777777" w:rsidR="00F572D7" w:rsidRPr="0061293F" w:rsidRDefault="00F572D7" w:rsidP="00F572D7">
      <w:pPr>
        <w:jc w:val="center"/>
        <w:rPr>
          <w:rFonts w:asciiTheme="minorHAnsi" w:hAnsiTheme="minorHAnsi"/>
          <w:color w:val="000000" w:themeColor="text1"/>
        </w:rPr>
      </w:pPr>
    </w:p>
    <w:p w14:paraId="1663BCF5" w14:textId="77777777" w:rsidR="00F572D7" w:rsidRPr="0061293F" w:rsidRDefault="00F572D7" w:rsidP="00F572D7">
      <w:pPr>
        <w:jc w:val="center"/>
        <w:rPr>
          <w:rFonts w:asciiTheme="minorHAnsi" w:hAnsiTheme="minorHAnsi"/>
          <w:color w:val="000000" w:themeColor="text1"/>
        </w:rPr>
      </w:pPr>
    </w:p>
    <w:p w14:paraId="0B54C9E4" w14:textId="77777777" w:rsidR="00F572D7" w:rsidRPr="0061293F" w:rsidRDefault="00F572D7" w:rsidP="00F572D7">
      <w:pPr>
        <w:jc w:val="center"/>
        <w:rPr>
          <w:rFonts w:asciiTheme="minorHAnsi" w:hAnsiTheme="minorHAnsi"/>
          <w:color w:val="000000" w:themeColor="text1"/>
        </w:rPr>
      </w:pPr>
    </w:p>
    <w:p w14:paraId="4ED1DCDC" w14:textId="77777777" w:rsidR="00F572D7" w:rsidRPr="0061293F" w:rsidRDefault="00F572D7" w:rsidP="00F572D7">
      <w:pPr>
        <w:jc w:val="center"/>
        <w:rPr>
          <w:rFonts w:asciiTheme="minorHAnsi" w:hAnsiTheme="minorHAnsi"/>
          <w:color w:val="000000" w:themeColor="text1"/>
        </w:rPr>
      </w:pPr>
    </w:p>
    <w:p w14:paraId="6412C421" w14:textId="77777777" w:rsidR="00F572D7" w:rsidRPr="0061293F" w:rsidRDefault="00F572D7" w:rsidP="00F572D7">
      <w:pPr>
        <w:jc w:val="center"/>
        <w:rPr>
          <w:rFonts w:asciiTheme="minorHAnsi" w:hAnsiTheme="minorHAnsi"/>
          <w:color w:val="000000" w:themeColor="text1"/>
        </w:rPr>
      </w:pPr>
    </w:p>
    <w:p w14:paraId="3EFB0885" w14:textId="77777777" w:rsidR="00F572D7" w:rsidRPr="0061293F" w:rsidRDefault="00F572D7" w:rsidP="00F572D7">
      <w:pPr>
        <w:jc w:val="center"/>
        <w:rPr>
          <w:rFonts w:asciiTheme="minorHAnsi" w:hAnsiTheme="minorHAnsi"/>
          <w:color w:val="000000" w:themeColor="text1"/>
        </w:rPr>
      </w:pPr>
    </w:p>
    <w:p w14:paraId="3F82AAB0" w14:textId="77777777" w:rsidR="00F572D7" w:rsidRPr="0061293F" w:rsidRDefault="00F572D7" w:rsidP="00F572D7">
      <w:pPr>
        <w:jc w:val="center"/>
        <w:rPr>
          <w:rFonts w:asciiTheme="minorHAnsi" w:hAnsiTheme="minorHAnsi"/>
          <w:color w:val="000000" w:themeColor="text1"/>
        </w:rPr>
      </w:pPr>
    </w:p>
    <w:p w14:paraId="12DAE9A6" w14:textId="77777777" w:rsidR="00F572D7" w:rsidRPr="0061293F" w:rsidRDefault="00F572D7" w:rsidP="00F572D7">
      <w:pPr>
        <w:jc w:val="center"/>
        <w:rPr>
          <w:rFonts w:asciiTheme="minorHAnsi" w:hAnsiTheme="minorHAnsi"/>
          <w:color w:val="000000" w:themeColor="text1"/>
        </w:rPr>
      </w:pPr>
    </w:p>
    <w:p w14:paraId="73423242" w14:textId="77777777" w:rsidR="00F572D7" w:rsidRPr="0061293F" w:rsidRDefault="00F572D7" w:rsidP="00F572D7">
      <w:pPr>
        <w:jc w:val="center"/>
        <w:rPr>
          <w:rFonts w:asciiTheme="minorHAnsi" w:hAnsiTheme="minorHAnsi"/>
          <w:color w:val="000000" w:themeColor="text1"/>
        </w:rPr>
      </w:pPr>
    </w:p>
    <w:p w14:paraId="4D8F0D94" w14:textId="77777777" w:rsidR="00F572D7" w:rsidRPr="0061293F" w:rsidRDefault="00F572D7" w:rsidP="00F572D7">
      <w:pPr>
        <w:jc w:val="center"/>
        <w:rPr>
          <w:rFonts w:asciiTheme="minorHAnsi" w:hAnsiTheme="minorHAnsi"/>
          <w:color w:val="000000" w:themeColor="text1"/>
        </w:rPr>
      </w:pPr>
    </w:p>
    <w:p w14:paraId="0408CD7F" w14:textId="77777777" w:rsidR="00F572D7" w:rsidRPr="0061293F" w:rsidRDefault="00F572D7" w:rsidP="00F572D7">
      <w:pPr>
        <w:jc w:val="center"/>
        <w:rPr>
          <w:rFonts w:asciiTheme="minorHAnsi" w:hAnsiTheme="minorHAnsi"/>
          <w:color w:val="000000" w:themeColor="text1"/>
        </w:rPr>
      </w:pPr>
    </w:p>
    <w:p w14:paraId="60C035BC" w14:textId="77777777" w:rsidR="00F572D7" w:rsidRPr="0061293F" w:rsidRDefault="00F572D7" w:rsidP="00F572D7">
      <w:pPr>
        <w:jc w:val="center"/>
        <w:rPr>
          <w:rFonts w:asciiTheme="minorHAnsi" w:hAnsiTheme="minorHAnsi"/>
          <w:color w:val="000000" w:themeColor="text1"/>
        </w:rPr>
      </w:pPr>
    </w:p>
    <w:p w14:paraId="48DA5AC4" w14:textId="77777777" w:rsidR="00F572D7" w:rsidRPr="0061293F" w:rsidRDefault="00F572D7" w:rsidP="00F572D7">
      <w:pPr>
        <w:jc w:val="center"/>
        <w:rPr>
          <w:rFonts w:asciiTheme="minorHAnsi" w:hAnsiTheme="minorHAnsi"/>
          <w:color w:val="000000" w:themeColor="text1"/>
        </w:rPr>
      </w:pPr>
    </w:p>
    <w:p w14:paraId="7BD8F980" w14:textId="77777777" w:rsidR="00F572D7" w:rsidRPr="0061293F" w:rsidRDefault="00F572D7" w:rsidP="00F572D7">
      <w:pPr>
        <w:jc w:val="center"/>
        <w:rPr>
          <w:rFonts w:asciiTheme="minorHAnsi" w:hAnsiTheme="minorHAnsi"/>
          <w:color w:val="000000" w:themeColor="text1"/>
        </w:rPr>
      </w:pPr>
    </w:p>
    <w:p w14:paraId="4DE89DB5" w14:textId="77777777" w:rsidR="00F572D7" w:rsidRPr="0061293F" w:rsidRDefault="00F572D7" w:rsidP="00F572D7">
      <w:pPr>
        <w:jc w:val="center"/>
        <w:rPr>
          <w:rFonts w:asciiTheme="minorHAnsi" w:hAnsiTheme="minorHAnsi"/>
          <w:color w:val="000000" w:themeColor="text1"/>
        </w:rPr>
      </w:pPr>
    </w:p>
    <w:p w14:paraId="6FF70C7B" w14:textId="77777777" w:rsidR="00F572D7" w:rsidRPr="0061293F" w:rsidRDefault="00F572D7" w:rsidP="00F572D7">
      <w:pPr>
        <w:jc w:val="center"/>
        <w:rPr>
          <w:rFonts w:asciiTheme="minorHAnsi" w:hAnsiTheme="minorHAnsi"/>
          <w:color w:val="000000" w:themeColor="text1"/>
        </w:rPr>
      </w:pPr>
    </w:p>
    <w:p w14:paraId="73A6C1D1" w14:textId="77777777" w:rsidR="00F572D7" w:rsidRPr="0061293F" w:rsidRDefault="00F572D7" w:rsidP="00F572D7">
      <w:pPr>
        <w:jc w:val="center"/>
        <w:rPr>
          <w:rFonts w:asciiTheme="minorHAnsi" w:hAnsiTheme="minorHAnsi"/>
          <w:color w:val="000000" w:themeColor="text1"/>
        </w:rPr>
      </w:pPr>
    </w:p>
    <w:p w14:paraId="5F6667EF" w14:textId="77777777" w:rsidR="00F572D7" w:rsidRPr="0061293F" w:rsidRDefault="00F572D7" w:rsidP="00F572D7">
      <w:pPr>
        <w:jc w:val="center"/>
        <w:rPr>
          <w:rFonts w:asciiTheme="minorHAnsi" w:hAnsiTheme="minorHAnsi"/>
          <w:color w:val="000000" w:themeColor="text1"/>
        </w:rPr>
      </w:pPr>
    </w:p>
    <w:p w14:paraId="76AE2326" w14:textId="77777777" w:rsidR="00F572D7" w:rsidRPr="0061293F" w:rsidRDefault="00F572D7" w:rsidP="00F572D7">
      <w:pPr>
        <w:jc w:val="center"/>
        <w:rPr>
          <w:rFonts w:asciiTheme="minorHAnsi" w:hAnsiTheme="minorHAnsi"/>
          <w:color w:val="000000" w:themeColor="text1"/>
        </w:rPr>
      </w:pPr>
    </w:p>
    <w:p w14:paraId="11875527"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40D975B7" w14:textId="77777777" w:rsidR="001D6459" w:rsidRPr="0061293F" w:rsidRDefault="001D6459" w:rsidP="000D397D">
      <w:pPr>
        <w:pStyle w:val="Style"/>
        <w:spacing w:before="120" w:after="120"/>
        <w:rPr>
          <w:rFonts w:asciiTheme="minorHAnsi" w:hAnsiTheme="minorHAnsi" w:cstheme="minorHAnsi"/>
          <w:sz w:val="22"/>
          <w:szCs w:val="22"/>
        </w:rPr>
      </w:pPr>
    </w:p>
    <w:p w14:paraId="56E91B9D" w14:textId="77777777" w:rsidR="003D06AA" w:rsidRPr="0061293F" w:rsidRDefault="003D06AA" w:rsidP="00774745">
      <w:pPr>
        <w:ind w:left="567"/>
        <w:rPr>
          <w:rFonts w:asciiTheme="minorHAnsi" w:hAnsiTheme="minorHAnsi"/>
        </w:rPr>
        <w:sectPr w:rsidR="003D06AA" w:rsidRPr="0061293F" w:rsidSect="008202AA">
          <w:pgSz w:w="11907" w:h="16840"/>
          <w:pgMar w:top="794" w:right="794" w:bottom="794" w:left="794" w:header="397" w:footer="397" w:gutter="0"/>
          <w:pgNumType w:start="1"/>
          <w:cols w:space="720"/>
          <w:noEndnote/>
          <w:docGrid w:linePitch="326"/>
        </w:sectPr>
      </w:pPr>
    </w:p>
    <w:p w14:paraId="2D3A9FF3" w14:textId="77777777" w:rsidR="0097484A" w:rsidRPr="0061293F" w:rsidRDefault="0097484A" w:rsidP="0097484A">
      <w:pPr>
        <w:pStyle w:val="ListParagraph"/>
        <w:autoSpaceDE w:val="0"/>
        <w:autoSpaceDN w:val="0"/>
        <w:adjustRightInd w:val="0"/>
        <w:spacing w:after="160"/>
        <w:ind w:left="0"/>
        <w:jc w:val="center"/>
        <w:rPr>
          <w:rFonts w:asciiTheme="minorHAnsi" w:hAnsiTheme="minorHAnsi" w:cstheme="minorHAnsi"/>
          <w:b/>
          <w:color w:val="000000"/>
          <w:sz w:val="28"/>
          <w:szCs w:val="28"/>
        </w:rPr>
      </w:pPr>
      <w:bookmarkStart w:id="886" w:name="Ref"/>
      <w:bookmarkStart w:id="887" w:name="_Hlk15570045"/>
      <w:r w:rsidRPr="0061293F">
        <w:rPr>
          <w:rFonts w:asciiTheme="minorHAnsi" w:hAnsiTheme="minorHAnsi" w:cstheme="minorHAnsi"/>
          <w:b/>
          <w:color w:val="000000"/>
          <w:sz w:val="28"/>
          <w:szCs w:val="28"/>
        </w:rPr>
        <w:t>REFERENCED STATUTORY AND NON-STATUTORY GUIDANCE</w:t>
      </w:r>
      <w:bookmarkEnd w:id="886"/>
    </w:p>
    <w:p w14:paraId="3D16F49C" w14:textId="77777777" w:rsidR="0097484A" w:rsidRPr="0061293F" w:rsidRDefault="0097484A" w:rsidP="00AF0DB9">
      <w:pPr>
        <w:autoSpaceDE w:val="0"/>
        <w:autoSpaceDN w:val="0"/>
        <w:adjustRightInd w:val="0"/>
        <w:rPr>
          <w:rFonts w:asciiTheme="minorHAnsi" w:hAnsiTheme="minorHAnsi" w:cstheme="minorHAnsi"/>
          <w:color w:val="000000"/>
          <w:sz w:val="20"/>
        </w:rPr>
      </w:pPr>
      <w:bookmarkStart w:id="888" w:name="_Hlk524611836"/>
      <w:bookmarkStart w:id="889" w:name="_Hlk82084023"/>
      <w:r w:rsidRPr="0061293F">
        <w:rPr>
          <w:rFonts w:asciiTheme="minorHAnsi" w:hAnsiTheme="minorHAnsi" w:cstheme="minorHAnsi"/>
          <w:color w:val="000000"/>
          <w:sz w:val="20"/>
        </w:rPr>
        <w:t>The following statutory and non-statutory guidance was referenced in formulating this Child Protection Policy and procedures:</w:t>
      </w:r>
    </w:p>
    <w:bookmarkStart w:id="890" w:name="_Hlk494978653"/>
    <w:bookmarkStart w:id="891" w:name="_Hlk497227761"/>
    <w:bookmarkStart w:id="892" w:name="_Hlk500924603"/>
    <w:p w14:paraId="34B2DB84" w14:textId="77777777" w:rsidR="0097484A" w:rsidRPr="00D10791" w:rsidRDefault="0097484A"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r w:rsidRPr="00D10791">
        <w:rPr>
          <w:rFonts w:asciiTheme="minorHAnsi" w:hAnsiTheme="minorHAnsi" w:cstheme="minorHAnsi"/>
          <w:sz w:val="19"/>
          <w:szCs w:val="19"/>
        </w:rPr>
        <w:fldChar w:fldCharType="begin"/>
      </w:r>
      <w:r w:rsidRPr="00D10791">
        <w:rPr>
          <w:rFonts w:asciiTheme="minorHAnsi" w:hAnsiTheme="minorHAnsi" w:cstheme="minorHAnsi"/>
          <w:sz w:val="19"/>
          <w:szCs w:val="19"/>
        </w:rPr>
        <w:instrText xml:space="preserve"> HYPERLINK "https://www.gov.uk/government/publications/working-together-to-safeguard-children--2" </w:instrText>
      </w:r>
      <w:r w:rsidRPr="00D10791">
        <w:rPr>
          <w:rFonts w:asciiTheme="minorHAnsi" w:hAnsiTheme="minorHAnsi" w:cstheme="minorHAnsi"/>
          <w:sz w:val="19"/>
          <w:szCs w:val="19"/>
        </w:rPr>
        <w:fldChar w:fldCharType="separate"/>
      </w:r>
      <w:r w:rsidRPr="00D10791">
        <w:rPr>
          <w:rStyle w:val="Hyperlink"/>
          <w:rFonts w:asciiTheme="minorHAnsi" w:hAnsiTheme="minorHAnsi" w:cstheme="minorHAnsi"/>
          <w:sz w:val="19"/>
          <w:szCs w:val="19"/>
        </w:rPr>
        <w:t>DfE Working Together to Safeguard Children</w:t>
      </w:r>
      <w:r w:rsidRPr="00D10791">
        <w:rPr>
          <w:rFonts w:asciiTheme="minorHAnsi" w:hAnsiTheme="minorHAnsi" w:cstheme="minorHAnsi"/>
          <w:sz w:val="19"/>
          <w:szCs w:val="19"/>
        </w:rPr>
        <w:fldChar w:fldCharType="end"/>
      </w:r>
    </w:p>
    <w:p w14:paraId="4C9C1E6F" w14:textId="77777777" w:rsidR="0097484A" w:rsidRPr="00D10791"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6" w:history="1">
        <w:r w:rsidR="0097484A" w:rsidRPr="00D10791">
          <w:rPr>
            <w:rStyle w:val="Hyperlink"/>
            <w:rFonts w:asciiTheme="minorHAnsi" w:hAnsiTheme="minorHAnsi" w:cstheme="minorHAnsi"/>
            <w:sz w:val="19"/>
            <w:szCs w:val="19"/>
          </w:rPr>
          <w:t>DfE Keeping Children Safe in Education</w:t>
        </w:r>
      </w:hyperlink>
    </w:p>
    <w:p w14:paraId="1C486D1B" w14:textId="77777777" w:rsidR="0097484A" w:rsidRPr="00D10791"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7" w:history="1">
        <w:r w:rsidR="0097484A" w:rsidRPr="00D10791">
          <w:rPr>
            <w:rStyle w:val="Hyperlink"/>
            <w:rFonts w:asciiTheme="minorHAnsi" w:hAnsiTheme="minorHAnsi" w:cstheme="minorHAnsi"/>
            <w:sz w:val="19"/>
            <w:szCs w:val="19"/>
          </w:rPr>
          <w:t>DfE What to do if you’re worried a child is being abused – Advice for Practitioners</w:t>
        </w:r>
      </w:hyperlink>
    </w:p>
    <w:p w14:paraId="218E640D" w14:textId="77777777" w:rsidR="0097484A" w:rsidRPr="008660D2" w:rsidRDefault="00FD3EEF"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28" w:history="1">
        <w:r w:rsidR="0097484A" w:rsidRPr="00D10791">
          <w:rPr>
            <w:rStyle w:val="Hyperlink"/>
            <w:rFonts w:asciiTheme="minorHAnsi" w:hAnsiTheme="minorHAnsi" w:cstheme="minorHAnsi"/>
            <w:sz w:val="19"/>
            <w:szCs w:val="19"/>
          </w:rPr>
          <w:t xml:space="preserve">DfE </w:t>
        </w:r>
        <w:r w:rsidR="0097484A" w:rsidRPr="00D10791">
          <w:rPr>
            <w:rStyle w:val="Hyperlink"/>
            <w:sz w:val="19"/>
            <w:szCs w:val="19"/>
          </w:rPr>
          <w:t>Governance handbook (Academy trusts and maintained schools)</w:t>
        </w:r>
      </w:hyperlink>
    </w:p>
    <w:p w14:paraId="6EA105E2"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9" w:anchor=":~:text=The%20EYFS%20framework%3A,they%20need%20to%20start%20school" w:history="1">
        <w:r w:rsidR="0097484A" w:rsidRPr="008660D2">
          <w:rPr>
            <w:rStyle w:val="Hyperlink"/>
            <w:rFonts w:asciiTheme="minorHAnsi" w:hAnsiTheme="minorHAnsi" w:cstheme="minorHAnsi"/>
            <w:sz w:val="19"/>
            <w:szCs w:val="19"/>
          </w:rPr>
          <w:t>DfE Statutory Framework for Early Years Foundation Stage</w:t>
        </w:r>
      </w:hyperlink>
    </w:p>
    <w:p w14:paraId="326BB407" w14:textId="77777777" w:rsidR="0097484A" w:rsidRPr="008660D2" w:rsidRDefault="00FD3EEF"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0" w:history="1">
        <w:r w:rsidR="0097484A" w:rsidRPr="008660D2">
          <w:rPr>
            <w:rStyle w:val="Hyperlink"/>
            <w:rFonts w:asciiTheme="minorHAnsi" w:hAnsiTheme="minorHAnsi"/>
            <w:sz w:val="19"/>
            <w:szCs w:val="19"/>
          </w:rPr>
          <w:t>DfE Behaviour and Discipline in Schools – Guidance for Governing Bodies</w:t>
        </w:r>
      </w:hyperlink>
      <w:r w:rsidR="0097484A" w:rsidRPr="008660D2">
        <w:rPr>
          <w:rFonts w:asciiTheme="minorHAnsi" w:hAnsiTheme="minorHAnsi"/>
          <w:sz w:val="19"/>
          <w:szCs w:val="19"/>
        </w:rPr>
        <w:t xml:space="preserve"> </w:t>
      </w:r>
    </w:p>
    <w:p w14:paraId="68E62D02" w14:textId="0410799F" w:rsidR="0097484A" w:rsidRPr="000C2C1E" w:rsidRDefault="00FD3EEF"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1" w:history="1">
        <w:r w:rsidR="0000537F">
          <w:rPr>
            <w:rStyle w:val="Hyperlink"/>
            <w:rFonts w:asciiTheme="minorHAnsi" w:hAnsiTheme="minorHAnsi" w:cs="Arial"/>
            <w:sz w:val="19"/>
            <w:szCs w:val="19"/>
          </w:rPr>
          <w:t>DfE Behaviour in Schools – Advice for Head teachers and school staff</w:t>
        </w:r>
      </w:hyperlink>
      <w:r w:rsidR="0097484A" w:rsidRPr="000C2C1E">
        <w:rPr>
          <w:rFonts w:asciiTheme="minorHAnsi" w:hAnsiTheme="minorHAnsi" w:cs="Arial"/>
          <w:sz w:val="19"/>
          <w:szCs w:val="19"/>
        </w:rPr>
        <w:t>,</w:t>
      </w:r>
    </w:p>
    <w:p w14:paraId="615995F8" w14:textId="77777777" w:rsidR="0097484A" w:rsidRPr="008660D2" w:rsidRDefault="00FD3EEF"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2" w:history="1">
        <w:r w:rsidR="0097484A" w:rsidRPr="008660D2">
          <w:rPr>
            <w:rStyle w:val="Hyperlink"/>
            <w:rFonts w:asciiTheme="minorHAnsi" w:hAnsiTheme="minorHAnsi" w:cs="Arial"/>
            <w:sz w:val="19"/>
            <w:szCs w:val="19"/>
          </w:rPr>
          <w:t>DfE Child sexual exploitation: guide for practitioners</w:t>
        </w:r>
      </w:hyperlink>
      <w:r w:rsidR="0097484A" w:rsidRPr="008660D2">
        <w:rPr>
          <w:rFonts w:asciiTheme="minorHAnsi" w:hAnsiTheme="minorHAnsi" w:cs="Arial"/>
          <w:sz w:val="19"/>
          <w:szCs w:val="19"/>
        </w:rPr>
        <w:t>,</w:t>
      </w:r>
    </w:p>
    <w:p w14:paraId="44DB28AE" w14:textId="77777777" w:rsidR="0097484A" w:rsidRPr="008660D2" w:rsidRDefault="00FD3EEF"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3" w:history="1">
        <w:r w:rsidR="0097484A" w:rsidRPr="008660D2">
          <w:rPr>
            <w:rStyle w:val="Hyperlink"/>
            <w:rFonts w:asciiTheme="minorHAnsi" w:hAnsiTheme="minorHAnsi" w:cs="Arial"/>
            <w:sz w:val="19"/>
            <w:szCs w:val="19"/>
          </w:rPr>
          <w:t>DfE Use of Reasonable Force – Advice for Head teachers, staff and governing bodies,</w:t>
        </w:r>
      </w:hyperlink>
    </w:p>
    <w:p w14:paraId="26B47008" w14:textId="78561B41" w:rsidR="0097484A" w:rsidRPr="008660D2" w:rsidRDefault="00FD3EEF"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4" w:history="1">
        <w:r w:rsidR="0000537F">
          <w:rPr>
            <w:rStyle w:val="Hyperlink"/>
            <w:sz w:val="19"/>
            <w:szCs w:val="19"/>
          </w:rPr>
          <w:t>DfE Preventing and tackling bullying - Advice for Head teachers, staff and governing bodies</w:t>
        </w:r>
      </w:hyperlink>
    </w:p>
    <w:p w14:paraId="733AAE0E"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5" w:history="1">
        <w:r w:rsidR="0097484A" w:rsidRPr="008660D2">
          <w:rPr>
            <w:rStyle w:val="Hyperlink"/>
            <w:rFonts w:asciiTheme="minorHAnsi" w:hAnsiTheme="minorHAnsi" w:cs="Arial"/>
            <w:sz w:val="19"/>
            <w:szCs w:val="19"/>
          </w:rPr>
          <w:t>DfE The Prevent Duty – Departmental advice for schools and childcare providers</w:t>
        </w:r>
      </w:hyperlink>
    </w:p>
    <w:p w14:paraId="2D345668"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6" w:history="1">
        <w:r w:rsidR="0097484A" w:rsidRPr="008660D2">
          <w:rPr>
            <w:rStyle w:val="Hyperlink"/>
            <w:rFonts w:asciiTheme="minorHAnsi" w:hAnsiTheme="minorHAnsi" w:cs="Arial"/>
            <w:sz w:val="19"/>
            <w:szCs w:val="19"/>
          </w:rPr>
          <w:t>DfE Promoting fundamental British values as part of SMSC in schools – Departmental advice for maintained schools</w:t>
        </w:r>
      </w:hyperlink>
    </w:p>
    <w:p w14:paraId="4BE3AF6B"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7" w:history="1">
        <w:r w:rsidR="0097484A" w:rsidRPr="008660D2">
          <w:rPr>
            <w:rStyle w:val="Hyperlink"/>
            <w:rFonts w:asciiTheme="minorHAnsi" w:hAnsiTheme="minorHAnsi" w:cs="Arial"/>
            <w:sz w:val="19"/>
            <w:szCs w:val="19"/>
          </w:rPr>
          <w:t>DfE Counselling in Schools: a Blueprint for the Future</w:t>
        </w:r>
      </w:hyperlink>
    </w:p>
    <w:p w14:paraId="78CD7B54"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8" w:history="1">
        <w:r w:rsidR="0097484A" w:rsidRPr="008660D2">
          <w:rPr>
            <w:rStyle w:val="Hyperlink"/>
            <w:rFonts w:asciiTheme="minorHAnsi" w:hAnsiTheme="minorHAnsi" w:cs="Arial"/>
            <w:sz w:val="19"/>
            <w:szCs w:val="19"/>
          </w:rPr>
          <w:t>DfE Relationships and sex education (RSE) and health education,</w:t>
        </w:r>
      </w:hyperlink>
    </w:p>
    <w:p w14:paraId="7E012F16" w14:textId="77777777" w:rsidR="0097484A" w:rsidRPr="000C2C1E"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9" w:history="1">
        <w:r w:rsidR="0097484A" w:rsidRPr="000C2C1E">
          <w:rPr>
            <w:rStyle w:val="Hyperlink"/>
            <w:rFonts w:asciiTheme="minorHAnsi" w:hAnsiTheme="minorHAnsi" w:cstheme="minorHAnsi"/>
            <w:sz w:val="19"/>
            <w:szCs w:val="19"/>
          </w:rPr>
          <w:t>DfE Teachers’ Standards 2011</w:t>
        </w:r>
      </w:hyperlink>
    </w:p>
    <w:p w14:paraId="0E785CA6" w14:textId="77777777" w:rsidR="0097484A" w:rsidRPr="000C2C1E"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0" w:history="1">
        <w:r w:rsidR="0097484A" w:rsidRPr="000C2C1E">
          <w:rPr>
            <w:rStyle w:val="Hyperlink"/>
            <w:rFonts w:asciiTheme="minorHAnsi" w:hAnsiTheme="minorHAnsi" w:cs="Arial"/>
            <w:sz w:val="19"/>
            <w:szCs w:val="19"/>
          </w:rPr>
          <w:t>DfE Teaching Online Safety in Schools</w:t>
        </w:r>
      </w:hyperlink>
    </w:p>
    <w:p w14:paraId="3A87174F" w14:textId="572CC537" w:rsidR="0097484A" w:rsidRPr="000C2C1E"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1" w:history="1">
        <w:r w:rsidR="00AF0DB9" w:rsidRPr="000C2C1E">
          <w:rPr>
            <w:rStyle w:val="Hyperlink"/>
            <w:rFonts w:asciiTheme="minorHAnsi" w:hAnsiTheme="minorHAnsi" w:cs="Arial"/>
            <w:sz w:val="19"/>
            <w:szCs w:val="19"/>
          </w:rPr>
          <w:t xml:space="preserve">DfE Safeguarding and remote education </w:t>
        </w:r>
      </w:hyperlink>
    </w:p>
    <w:p w14:paraId="6B9604B8" w14:textId="77777777" w:rsidR="0097484A" w:rsidRPr="000C2C1E"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2" w:history="1">
        <w:r w:rsidR="0097484A" w:rsidRPr="000C2C1E">
          <w:rPr>
            <w:rStyle w:val="Hyperlink"/>
            <w:rFonts w:asciiTheme="minorHAnsi" w:hAnsiTheme="minorHAnsi" w:cs="Arial"/>
            <w:sz w:val="19"/>
            <w:szCs w:val="19"/>
          </w:rPr>
          <w:t>DfE Mental Health and Behaviour in Schools</w:t>
        </w:r>
      </w:hyperlink>
    </w:p>
    <w:p w14:paraId="753FEA92"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3" w:history="1">
        <w:r w:rsidR="0097484A" w:rsidRPr="008660D2">
          <w:rPr>
            <w:rStyle w:val="Hyperlink"/>
            <w:rFonts w:asciiTheme="minorHAnsi" w:hAnsiTheme="minorHAnsi" w:cs="Arial"/>
            <w:sz w:val="19"/>
            <w:szCs w:val="19"/>
          </w:rPr>
          <w:t>DfE The designated teacher for looked-after and previously looked-after children</w:t>
        </w:r>
      </w:hyperlink>
    </w:p>
    <w:p w14:paraId="3016DA40" w14:textId="62DBC7F3"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4" w:history="1">
        <w:r w:rsidR="0000537F">
          <w:rPr>
            <w:rStyle w:val="Hyperlink"/>
            <w:rFonts w:asciiTheme="minorHAnsi" w:hAnsiTheme="minorHAnsi" w:cs="Arial"/>
            <w:sz w:val="19"/>
            <w:szCs w:val="19"/>
          </w:rPr>
          <w:t>DfE Supporting pupils at school with medical conditions</w:t>
        </w:r>
      </w:hyperlink>
    </w:p>
    <w:p w14:paraId="77BFA2C9"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5" w:history="1">
        <w:r w:rsidR="0097484A" w:rsidRPr="008660D2">
          <w:rPr>
            <w:rStyle w:val="Hyperlink"/>
            <w:rFonts w:asciiTheme="minorHAnsi" w:hAnsiTheme="minorHAnsi" w:cs="Arial"/>
            <w:sz w:val="19"/>
            <w:szCs w:val="19"/>
          </w:rPr>
          <w:t>DfE Controlling access to school premises,</w:t>
        </w:r>
      </w:hyperlink>
    </w:p>
    <w:bookmarkStart w:id="893" w:name="_Hlk500248494"/>
    <w:p w14:paraId="0DD4FB8C" w14:textId="77777777" w:rsidR="0097484A" w:rsidRPr="008660D2" w:rsidRDefault="0097484A" w:rsidP="00AF0DB9">
      <w:pPr>
        <w:pStyle w:val="Default"/>
        <w:numPr>
          <w:ilvl w:val="0"/>
          <w:numId w:val="6"/>
        </w:numPr>
        <w:ind w:left="227" w:hanging="227"/>
        <w:rPr>
          <w:rFonts w:asciiTheme="minorHAnsi" w:hAnsiTheme="minorHAnsi" w:cstheme="minorHAnsi"/>
          <w:sz w:val="19"/>
          <w:szCs w:val="19"/>
        </w:rPr>
      </w:pPr>
      <w:r w:rsidRPr="008660D2">
        <w:rPr>
          <w:rFonts w:asciiTheme="minorHAnsi" w:hAnsiTheme="minorHAnsi"/>
          <w:sz w:val="19"/>
          <w:szCs w:val="19"/>
        </w:rPr>
        <w:fldChar w:fldCharType="begin"/>
      </w:r>
      <w:r w:rsidRPr="008660D2">
        <w:rPr>
          <w:rFonts w:asciiTheme="minorHAnsi" w:hAnsiTheme="minorHAnsi"/>
          <w:sz w:val="19"/>
          <w:szCs w:val="19"/>
        </w:rPr>
        <w:instrText xml:space="preserve"> HYPERLINK "https://www.gov.uk/government/publications/disqualification-under-the-childcare-act-2006" </w:instrText>
      </w:r>
      <w:r w:rsidRPr="008660D2">
        <w:rPr>
          <w:rFonts w:asciiTheme="minorHAnsi" w:hAnsiTheme="minorHAnsi"/>
          <w:sz w:val="19"/>
          <w:szCs w:val="19"/>
        </w:rPr>
        <w:fldChar w:fldCharType="separate"/>
      </w:r>
      <w:r w:rsidRPr="008660D2">
        <w:rPr>
          <w:rStyle w:val="Hyperlink"/>
          <w:rFonts w:asciiTheme="minorHAnsi" w:hAnsiTheme="minorHAnsi"/>
          <w:sz w:val="19"/>
          <w:szCs w:val="19"/>
        </w:rPr>
        <w:t xml:space="preserve">DfE </w:t>
      </w:r>
      <w:r w:rsidRPr="008660D2">
        <w:rPr>
          <w:rStyle w:val="Hyperlink"/>
          <w:rFonts w:asciiTheme="minorHAnsi" w:eastAsiaTheme="minorHAnsi" w:hAnsiTheme="minorHAnsi"/>
          <w:bCs/>
          <w:sz w:val="19"/>
          <w:szCs w:val="19"/>
        </w:rPr>
        <w:t>Disqualification under the Childcare Act 2006 - Statutory guidance for local authorities, maintained schools, academies and free schools</w:t>
      </w:r>
      <w:r w:rsidRPr="008660D2">
        <w:rPr>
          <w:rFonts w:asciiTheme="minorHAnsi" w:hAnsiTheme="minorHAnsi"/>
          <w:sz w:val="19"/>
          <w:szCs w:val="19"/>
        </w:rPr>
        <w:fldChar w:fldCharType="end"/>
      </w:r>
      <w:bookmarkEnd w:id="893"/>
    </w:p>
    <w:p w14:paraId="3EC2ED85" w14:textId="433FB92D" w:rsidR="0097484A" w:rsidRPr="008660D2" w:rsidRDefault="00FD3EEF" w:rsidP="00AF0DB9">
      <w:pPr>
        <w:numPr>
          <w:ilvl w:val="0"/>
          <w:numId w:val="6"/>
        </w:numPr>
        <w:ind w:left="227" w:hanging="227"/>
        <w:rPr>
          <w:rFonts w:asciiTheme="minorHAnsi" w:hAnsiTheme="minorHAnsi"/>
          <w:sz w:val="19"/>
          <w:szCs w:val="19"/>
        </w:rPr>
      </w:pPr>
      <w:hyperlink r:id="rId146" w:history="1">
        <w:r w:rsidR="0000537F">
          <w:rPr>
            <w:rStyle w:val="Hyperlink"/>
            <w:rFonts w:asciiTheme="minorHAnsi" w:hAnsiTheme="minorHAnsi"/>
            <w:sz w:val="19"/>
            <w:szCs w:val="19"/>
          </w:rPr>
          <w:t>Home Office Advice to schools and colleges on gangs and youth violence</w:t>
        </w:r>
      </w:hyperlink>
    </w:p>
    <w:p w14:paraId="571EE1FB" w14:textId="77777777" w:rsidR="0097484A" w:rsidRPr="008660D2" w:rsidRDefault="00FD3EEF" w:rsidP="00AF0DB9">
      <w:pPr>
        <w:pStyle w:val="Default"/>
        <w:numPr>
          <w:ilvl w:val="0"/>
          <w:numId w:val="6"/>
        </w:numPr>
        <w:ind w:left="227" w:hanging="227"/>
        <w:rPr>
          <w:rFonts w:asciiTheme="minorHAnsi" w:hAnsiTheme="minorHAnsi" w:cstheme="minorHAnsi"/>
          <w:sz w:val="19"/>
          <w:szCs w:val="19"/>
        </w:rPr>
      </w:pPr>
      <w:hyperlink r:id="rId147" w:history="1">
        <w:r w:rsidR="0097484A" w:rsidRPr="008660D2">
          <w:rPr>
            <w:rStyle w:val="Hyperlink"/>
            <w:rFonts w:asciiTheme="minorHAnsi" w:eastAsiaTheme="minorHAnsi" w:hAnsiTheme="minorHAnsi"/>
            <w:sz w:val="19"/>
            <w:szCs w:val="19"/>
          </w:rPr>
          <w:t>Home Office Criminal exploitation of children and vulnerable adults: county lines</w:t>
        </w:r>
      </w:hyperlink>
    </w:p>
    <w:p w14:paraId="56D02BC8"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8" w:history="1">
        <w:r w:rsidR="0097484A" w:rsidRPr="008660D2">
          <w:rPr>
            <w:rStyle w:val="Hyperlink"/>
            <w:rFonts w:asciiTheme="minorHAnsi" w:hAnsiTheme="minorHAnsi" w:cstheme="minorHAnsi"/>
            <w:sz w:val="19"/>
            <w:szCs w:val="19"/>
          </w:rPr>
          <w:t xml:space="preserve">HM Government </w:t>
        </w:r>
        <w:r w:rsidR="0097484A" w:rsidRPr="008660D2">
          <w:rPr>
            <w:rStyle w:val="Hyperlink"/>
            <w:rFonts w:asciiTheme="minorHAnsi" w:eastAsiaTheme="minorHAnsi" w:hAnsiTheme="minorHAnsi" w:cs="Arial"/>
            <w:bCs/>
            <w:sz w:val="19"/>
            <w:szCs w:val="19"/>
          </w:rPr>
          <w:t>Information sharing: Advice for practitioners providing safeguarding services to children, young people, parents and carers,</w:t>
        </w:r>
      </w:hyperlink>
    </w:p>
    <w:p w14:paraId="0B2C6A15" w14:textId="460286EE"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9" w:history="1">
        <w:r w:rsidR="0000537F">
          <w:rPr>
            <w:rStyle w:val="Hyperlink"/>
            <w:rFonts w:asciiTheme="minorHAnsi" w:hAnsiTheme="minorHAnsi" w:cs="Arial"/>
            <w:sz w:val="19"/>
            <w:szCs w:val="19"/>
          </w:rPr>
          <w:t>Home Office Revised Prevent Duty Guidance: for England and Wales</w:t>
        </w:r>
      </w:hyperlink>
    </w:p>
    <w:p w14:paraId="41EE539D"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0" w:history="1">
        <w:r w:rsidR="0097484A" w:rsidRPr="008660D2">
          <w:rPr>
            <w:rStyle w:val="Hyperlink"/>
            <w:rFonts w:asciiTheme="minorHAnsi" w:hAnsiTheme="minorHAnsi" w:cs="Arial"/>
            <w:sz w:val="19"/>
            <w:szCs w:val="19"/>
          </w:rPr>
          <w:t>HM Government Multi agency statutory guidance on female genital mutilation</w:t>
        </w:r>
      </w:hyperlink>
      <w:r w:rsidR="0097484A" w:rsidRPr="008660D2">
        <w:rPr>
          <w:rFonts w:asciiTheme="minorHAnsi" w:hAnsiTheme="minorHAnsi" w:cs="Arial"/>
          <w:sz w:val="19"/>
          <w:szCs w:val="19"/>
        </w:rPr>
        <w:t>,</w:t>
      </w:r>
    </w:p>
    <w:p w14:paraId="6F0A7969"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1" w:history="1">
        <w:r w:rsidR="0097484A" w:rsidRPr="008660D2">
          <w:rPr>
            <w:rStyle w:val="Hyperlink"/>
            <w:rFonts w:asciiTheme="minorHAnsi" w:hAnsiTheme="minorHAnsi"/>
            <w:sz w:val="19"/>
            <w:szCs w:val="19"/>
          </w:rPr>
          <w:t>Guidance for Safer Working Practice for those working with Children and Young People in Education Settings / Code of Conduct for Staff</w:t>
        </w:r>
      </w:hyperlink>
      <w:r w:rsidR="0097484A" w:rsidRPr="008660D2">
        <w:rPr>
          <w:rFonts w:asciiTheme="minorHAnsi" w:hAnsiTheme="minorHAnsi"/>
          <w:sz w:val="19"/>
          <w:szCs w:val="19"/>
        </w:rPr>
        <w:t>,</w:t>
      </w:r>
    </w:p>
    <w:p w14:paraId="7FE0A701"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2" w:history="1">
        <w:r w:rsidR="0097484A" w:rsidRPr="008660D2">
          <w:rPr>
            <w:rStyle w:val="Hyperlink"/>
            <w:rFonts w:asciiTheme="minorHAnsi" w:hAnsiTheme="minorHAnsi" w:cs="Arial"/>
            <w:sz w:val="19"/>
            <w:szCs w:val="19"/>
          </w:rPr>
          <w:t>Ofsted’s Inspecting safeguarding in early years, education and skills settings</w:t>
        </w:r>
      </w:hyperlink>
    </w:p>
    <w:p w14:paraId="6873C6EC"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themeColor="text1"/>
          <w:sz w:val="19"/>
          <w:szCs w:val="19"/>
        </w:rPr>
      </w:pPr>
      <w:hyperlink r:id="rId153" w:history="1">
        <w:r w:rsidR="0097484A" w:rsidRPr="008660D2">
          <w:rPr>
            <w:rStyle w:val="Hyperlink"/>
            <w:rFonts w:asciiTheme="minorHAnsi" w:hAnsiTheme="minorHAnsi" w:cstheme="minorHAnsi"/>
            <w:sz w:val="19"/>
            <w:szCs w:val="19"/>
          </w:rPr>
          <w:t xml:space="preserve">Public Health England (PHE) </w:t>
        </w:r>
        <w:r w:rsidR="0097484A" w:rsidRPr="008660D2">
          <w:rPr>
            <w:rStyle w:val="Hyperlink"/>
            <w:sz w:val="19"/>
            <w:szCs w:val="19"/>
          </w:rPr>
          <w:t>Promoting children and young people’s emotional health and wellbeing: A whole school and college approach</w:t>
        </w:r>
      </w:hyperlink>
    </w:p>
    <w:p w14:paraId="3CA34BCA" w14:textId="77777777" w:rsidR="0097484A" w:rsidRPr="008660D2" w:rsidRDefault="00FD3EEF" w:rsidP="00AF0DB9">
      <w:pPr>
        <w:pStyle w:val="ListParagraph"/>
        <w:numPr>
          <w:ilvl w:val="0"/>
          <w:numId w:val="6"/>
        </w:numPr>
        <w:ind w:left="227" w:hanging="227"/>
        <w:rPr>
          <w:rFonts w:asciiTheme="minorHAnsi" w:hAnsiTheme="minorHAnsi" w:cstheme="minorHAnsi"/>
          <w:color w:val="000000"/>
          <w:sz w:val="19"/>
          <w:szCs w:val="19"/>
        </w:rPr>
      </w:pPr>
      <w:hyperlink r:id="rId154" w:history="1">
        <w:r w:rsidR="0097484A" w:rsidRPr="008660D2">
          <w:rPr>
            <w:rStyle w:val="Hyperlink"/>
            <w:rFonts w:asciiTheme="minorHAnsi" w:hAnsiTheme="minorHAnsi" w:cstheme="minorHAnsi"/>
            <w:sz w:val="19"/>
            <w:szCs w:val="19"/>
          </w:rPr>
          <w:t>Cumbria Safeguarding Children Partnership (CSCP)</w:t>
        </w:r>
      </w:hyperlink>
      <w:r w:rsidR="0097484A" w:rsidRPr="008660D2">
        <w:rPr>
          <w:rFonts w:asciiTheme="minorHAnsi" w:hAnsiTheme="minorHAnsi" w:cstheme="minorHAnsi"/>
          <w:color w:val="000000"/>
          <w:sz w:val="19"/>
          <w:szCs w:val="19"/>
        </w:rPr>
        <w:t xml:space="preserve"> </w:t>
      </w:r>
    </w:p>
    <w:p w14:paraId="5F9F481E" w14:textId="66D8E6DF" w:rsidR="0097484A" w:rsidRPr="008660D2" w:rsidRDefault="00FD3EEF"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themeColor="text1"/>
          <w:sz w:val="19"/>
          <w:szCs w:val="19"/>
          <w:u w:val="none"/>
        </w:rPr>
      </w:pPr>
      <w:hyperlink r:id="rId155" w:history="1">
        <w:r w:rsidR="00A81313">
          <w:rPr>
            <w:rStyle w:val="Hyperlink"/>
            <w:rFonts w:asciiTheme="minorHAnsi" w:hAnsiTheme="minorHAnsi" w:cstheme="minorHAnsi"/>
            <w:sz w:val="19"/>
            <w:szCs w:val="19"/>
          </w:rPr>
          <w:t>Cumbria Multi-agency Threshold Guidance</w:t>
        </w:r>
      </w:hyperlink>
    </w:p>
    <w:p w14:paraId="7C9E8887"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6" w:history="1">
        <w:r w:rsidR="0097484A" w:rsidRPr="008660D2">
          <w:rPr>
            <w:rStyle w:val="Hyperlink"/>
            <w:rFonts w:asciiTheme="minorHAnsi" w:hAnsiTheme="minorHAnsi" w:cstheme="minorHAnsi"/>
            <w:sz w:val="19"/>
            <w:szCs w:val="19"/>
          </w:rPr>
          <w:t>Cumbria SCP Practice Guidance - Fabricated and Induced Illness</w:t>
        </w:r>
      </w:hyperlink>
    </w:p>
    <w:p w14:paraId="68E896E1" w14:textId="605A79C2" w:rsidR="0097484A" w:rsidRPr="00A81313" w:rsidRDefault="00FD3EEF"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57" w:history="1">
        <w:r w:rsidR="00A81313">
          <w:rPr>
            <w:rStyle w:val="Hyperlink"/>
            <w:rFonts w:asciiTheme="minorHAnsi" w:hAnsiTheme="minorHAnsi" w:cstheme="minorHAnsi"/>
            <w:sz w:val="19"/>
            <w:szCs w:val="19"/>
          </w:rPr>
          <w:t>Cumbria SCP Practice Guidance – Children missing from care or home</w:t>
        </w:r>
      </w:hyperlink>
    </w:p>
    <w:p w14:paraId="70EC9638" w14:textId="2E7C2526" w:rsidR="00A81313" w:rsidRPr="00D20F3C"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8" w:history="1">
        <w:r w:rsidR="00A81313" w:rsidRPr="00D20F3C">
          <w:rPr>
            <w:rStyle w:val="Hyperlink"/>
            <w:rFonts w:asciiTheme="minorHAnsi" w:hAnsiTheme="minorHAnsi" w:cstheme="minorHAnsi"/>
            <w:sz w:val="19"/>
            <w:szCs w:val="19"/>
          </w:rPr>
          <w:t>Cumbria SCP Practice Guidance – Children who go missing throughout the school day</w:t>
        </w:r>
      </w:hyperlink>
    </w:p>
    <w:p w14:paraId="3DF12F0C" w14:textId="77777777" w:rsidR="0097484A" w:rsidRPr="008660D2" w:rsidRDefault="00FD3EEF"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59" w:history="1">
        <w:r w:rsidR="0097484A" w:rsidRPr="008660D2">
          <w:rPr>
            <w:rStyle w:val="Hyperlink"/>
            <w:rFonts w:asciiTheme="minorHAnsi" w:hAnsiTheme="minorHAnsi" w:cstheme="minorHAnsi"/>
            <w:sz w:val="19"/>
            <w:szCs w:val="19"/>
          </w:rPr>
          <w:t>Cumbria SCP Practice Guidance – Child with a Disability or Complex Health Needs</w:t>
        </w:r>
      </w:hyperlink>
    </w:p>
    <w:p w14:paraId="68A6BC1E"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0" w:history="1">
        <w:r w:rsidR="0097484A" w:rsidRPr="008660D2">
          <w:rPr>
            <w:rStyle w:val="Hyperlink"/>
            <w:rFonts w:asciiTheme="minorHAnsi" w:hAnsiTheme="minorHAnsi" w:cstheme="minorHAnsi"/>
            <w:sz w:val="19"/>
            <w:szCs w:val="19"/>
          </w:rPr>
          <w:t>Cumbria SCP Core Procedures – Allegations against Staff or Volunteers</w:t>
        </w:r>
      </w:hyperlink>
    </w:p>
    <w:p w14:paraId="5F8BC627" w14:textId="77777777"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1" w:history="1">
        <w:r w:rsidR="0097484A" w:rsidRPr="008660D2">
          <w:rPr>
            <w:rStyle w:val="Hyperlink"/>
            <w:rFonts w:asciiTheme="minorHAnsi" w:hAnsiTheme="minorHAnsi" w:cstheme="minorHAnsi"/>
            <w:sz w:val="19"/>
            <w:szCs w:val="19"/>
          </w:rPr>
          <w:t>Cumbria SCP Core Procedures – Trafficked Children</w:t>
        </w:r>
      </w:hyperlink>
    </w:p>
    <w:p w14:paraId="103DBEA8" w14:textId="398A5EFB" w:rsidR="0097484A" w:rsidRPr="008660D2" w:rsidRDefault="00FD3EEF"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2" w:history="1">
        <w:r w:rsidR="00A81313">
          <w:rPr>
            <w:rStyle w:val="Hyperlink"/>
            <w:rFonts w:asciiTheme="minorHAnsi" w:hAnsiTheme="minorHAnsi" w:cstheme="minorHAnsi"/>
            <w:sz w:val="19"/>
            <w:szCs w:val="19"/>
          </w:rPr>
          <w:t>Cumbria SCP Core Procedures – Domestic abuse</w:t>
        </w:r>
      </w:hyperlink>
    </w:p>
    <w:p w14:paraId="2BC7E981" w14:textId="77777777" w:rsidR="0097484A" w:rsidRPr="008660D2" w:rsidRDefault="00FD3EEF" w:rsidP="00AF0DB9">
      <w:pPr>
        <w:pStyle w:val="Default"/>
        <w:numPr>
          <w:ilvl w:val="0"/>
          <w:numId w:val="6"/>
        </w:numPr>
        <w:ind w:left="227" w:hanging="227"/>
        <w:rPr>
          <w:rFonts w:asciiTheme="minorHAnsi" w:hAnsiTheme="minorHAnsi" w:cstheme="minorHAnsi"/>
          <w:sz w:val="19"/>
          <w:szCs w:val="19"/>
        </w:rPr>
      </w:pPr>
      <w:hyperlink r:id="rId163" w:history="1">
        <w:r w:rsidR="0097484A" w:rsidRPr="008660D2">
          <w:rPr>
            <w:rStyle w:val="Hyperlink"/>
            <w:rFonts w:asciiTheme="minorHAnsi" w:hAnsiTheme="minorHAnsi" w:cstheme="minorHAnsi"/>
            <w:sz w:val="19"/>
            <w:szCs w:val="19"/>
          </w:rPr>
          <w:t xml:space="preserve">UK Council for Internet Safety (UKCIS) </w:t>
        </w:r>
        <w:r w:rsidR="0097484A" w:rsidRPr="008660D2">
          <w:rPr>
            <w:rStyle w:val="Hyperlink"/>
            <w:rFonts w:asciiTheme="minorHAnsi" w:hAnsiTheme="minorHAnsi"/>
            <w:sz w:val="19"/>
            <w:szCs w:val="19"/>
          </w:rPr>
          <w:t>Online safety in schools and colleges: Questions from the Governing Board</w:t>
        </w:r>
      </w:hyperlink>
      <w:bookmarkEnd w:id="890"/>
    </w:p>
    <w:p w14:paraId="2F55D5BA" w14:textId="77777777" w:rsidR="0097484A" w:rsidRPr="008660D2" w:rsidRDefault="00FD3EEF" w:rsidP="00AF0DB9">
      <w:pPr>
        <w:pStyle w:val="Default"/>
        <w:numPr>
          <w:ilvl w:val="0"/>
          <w:numId w:val="6"/>
        </w:numPr>
        <w:ind w:left="227" w:hanging="227"/>
        <w:rPr>
          <w:rFonts w:asciiTheme="minorHAnsi" w:hAnsiTheme="minorHAnsi" w:cstheme="minorHAnsi"/>
          <w:sz w:val="19"/>
          <w:szCs w:val="19"/>
        </w:rPr>
      </w:pPr>
      <w:hyperlink r:id="rId164" w:history="1">
        <w:r w:rsidR="0097484A" w:rsidRPr="008660D2">
          <w:rPr>
            <w:rStyle w:val="Hyperlink"/>
            <w:rFonts w:asciiTheme="minorHAnsi" w:hAnsiTheme="minorHAnsi" w:cstheme="minorHAnsi"/>
            <w:sz w:val="19"/>
            <w:szCs w:val="19"/>
          </w:rPr>
          <w:t>UK Council for Internet Safety (UKCIS) - Sharing nudes and semi-nudes - Advice for education settings working with children and young people (including responding to an incident)</w:t>
        </w:r>
      </w:hyperlink>
    </w:p>
    <w:bookmarkStart w:id="894" w:name="_Hlk500248544"/>
    <w:bookmarkStart w:id="895" w:name="_Hlk511386538"/>
    <w:p w14:paraId="0AF50E93" w14:textId="77777777" w:rsidR="0097484A" w:rsidRPr="008660D2" w:rsidRDefault="0097484A" w:rsidP="00AF0DB9">
      <w:pPr>
        <w:pStyle w:val="Default"/>
        <w:numPr>
          <w:ilvl w:val="0"/>
          <w:numId w:val="6"/>
        </w:numPr>
        <w:ind w:left="227" w:hanging="227"/>
        <w:rPr>
          <w:rFonts w:asciiTheme="minorHAnsi" w:hAnsiTheme="minorHAnsi"/>
          <w:sz w:val="19"/>
          <w:szCs w:val="19"/>
        </w:rPr>
      </w:pPr>
      <w:r w:rsidRPr="008660D2">
        <w:rPr>
          <w:rFonts w:asciiTheme="minorHAnsi" w:hAnsiTheme="minorHAnsi" w:cstheme="minorHAnsi"/>
          <w:sz w:val="19"/>
          <w:szCs w:val="19"/>
        </w:rPr>
        <w:fldChar w:fldCharType="begin"/>
      </w:r>
      <w:r w:rsidRPr="008660D2">
        <w:rPr>
          <w:rFonts w:asciiTheme="minorHAnsi" w:hAnsiTheme="minorHAnsi" w:cstheme="minorHAnsi"/>
          <w:sz w:val="19"/>
          <w:szCs w:val="19"/>
        </w:rPr>
        <w:instrText xml:space="preserve"> HYPERLINK "https://www.nice.org.uk/guidance/ng76" </w:instrText>
      </w:r>
      <w:r w:rsidRPr="008660D2">
        <w:rPr>
          <w:rFonts w:asciiTheme="minorHAnsi" w:hAnsiTheme="minorHAnsi" w:cstheme="minorHAnsi"/>
          <w:sz w:val="19"/>
          <w:szCs w:val="19"/>
        </w:rPr>
        <w:fldChar w:fldCharType="separate"/>
      </w:r>
      <w:r w:rsidRPr="008660D2">
        <w:rPr>
          <w:rStyle w:val="Hyperlink"/>
          <w:rFonts w:asciiTheme="minorHAnsi" w:hAnsiTheme="minorHAnsi" w:cstheme="minorHAnsi"/>
          <w:sz w:val="19"/>
          <w:szCs w:val="19"/>
        </w:rPr>
        <w:t>National Institute for Health and Care Excellence (NICE) guidelines (NG76) – Child abuse and neglect,</w:t>
      </w:r>
      <w:r w:rsidRPr="008660D2">
        <w:rPr>
          <w:rFonts w:asciiTheme="minorHAnsi" w:hAnsiTheme="minorHAnsi" w:cstheme="minorHAnsi"/>
          <w:sz w:val="19"/>
          <w:szCs w:val="19"/>
        </w:rPr>
        <w:fldChar w:fldCharType="end"/>
      </w:r>
      <w:r w:rsidRPr="008660D2">
        <w:rPr>
          <w:rFonts w:asciiTheme="minorHAnsi" w:hAnsiTheme="minorHAnsi" w:cstheme="minorHAnsi"/>
          <w:sz w:val="19"/>
          <w:szCs w:val="19"/>
        </w:rPr>
        <w:t xml:space="preserve"> </w:t>
      </w:r>
      <w:bookmarkEnd w:id="888"/>
      <w:bookmarkEnd w:id="891"/>
      <w:bookmarkEnd w:id="892"/>
      <w:bookmarkEnd w:id="894"/>
      <w:bookmarkEnd w:id="895"/>
    </w:p>
    <w:p w14:paraId="763CD43F" w14:textId="21DCCED8" w:rsidR="0097484A" w:rsidRPr="00D10791" w:rsidRDefault="00FD3EEF" w:rsidP="00AF0DB9">
      <w:pPr>
        <w:pStyle w:val="Default"/>
        <w:numPr>
          <w:ilvl w:val="0"/>
          <w:numId w:val="6"/>
        </w:numPr>
        <w:ind w:left="227" w:hanging="227"/>
        <w:rPr>
          <w:rFonts w:asciiTheme="minorHAnsi" w:hAnsiTheme="minorHAnsi"/>
          <w:sz w:val="19"/>
          <w:szCs w:val="19"/>
        </w:rPr>
      </w:pPr>
      <w:hyperlink r:id="rId165" w:history="1">
        <w:r w:rsidR="0097484A" w:rsidRPr="00D10791">
          <w:rPr>
            <w:rStyle w:val="Hyperlink"/>
            <w:rFonts w:asciiTheme="minorHAnsi" w:hAnsiTheme="minorHAnsi"/>
            <w:sz w:val="19"/>
            <w:szCs w:val="19"/>
          </w:rPr>
          <w:t>National Police Chiefs Council (NPCC) When to call the police – Guidance for schools and colleges</w:t>
        </w:r>
      </w:hyperlink>
      <w:r w:rsidR="0097484A" w:rsidRPr="00D10791">
        <w:rPr>
          <w:rFonts w:asciiTheme="minorHAnsi" w:hAnsiTheme="minorHAnsi"/>
          <w:sz w:val="19"/>
          <w:szCs w:val="19"/>
        </w:rPr>
        <w:t xml:space="preserve"> </w:t>
      </w:r>
      <w:bookmarkEnd w:id="889"/>
    </w:p>
    <w:p w14:paraId="15164B3B" w14:textId="30C13373" w:rsidR="00915A98" w:rsidRPr="00D10791" w:rsidRDefault="00FD3EEF" w:rsidP="00AF0DB9">
      <w:pPr>
        <w:pStyle w:val="ListParagraph"/>
        <w:numPr>
          <w:ilvl w:val="0"/>
          <w:numId w:val="6"/>
        </w:numPr>
        <w:ind w:left="227" w:hanging="227"/>
        <w:rPr>
          <w:rStyle w:val="Hyperlink"/>
          <w:rFonts w:asciiTheme="minorHAnsi" w:hAnsiTheme="minorHAnsi"/>
          <w:color w:val="000000" w:themeColor="text1"/>
          <w:sz w:val="19"/>
          <w:szCs w:val="19"/>
          <w:u w:val="none"/>
        </w:rPr>
      </w:pPr>
      <w:hyperlink r:id="rId166" w:history="1">
        <w:r w:rsidR="0097484A" w:rsidRPr="00D10791">
          <w:rPr>
            <w:rStyle w:val="Hyperlink"/>
            <w:rFonts w:asciiTheme="minorHAnsi" w:hAnsiTheme="minorHAnsi"/>
            <w:sz w:val="19"/>
            <w:szCs w:val="19"/>
          </w:rPr>
          <w:t>National Institute for Health and Care Excellence (NICE) guidelines (NG205) – Looked-after children and young people</w:t>
        </w:r>
      </w:hyperlink>
    </w:p>
    <w:p w14:paraId="5C189980" w14:textId="247D418B" w:rsidR="00852945" w:rsidRPr="000C2C1E" w:rsidRDefault="00FD3EEF" w:rsidP="00AF0DB9">
      <w:pPr>
        <w:pStyle w:val="ListParagraph"/>
        <w:numPr>
          <w:ilvl w:val="0"/>
          <w:numId w:val="6"/>
        </w:numPr>
        <w:ind w:left="227" w:hanging="227"/>
        <w:rPr>
          <w:rStyle w:val="Hyperlink"/>
          <w:rFonts w:asciiTheme="minorHAnsi" w:hAnsiTheme="minorHAnsi" w:cs="Arial"/>
          <w:color w:val="auto"/>
          <w:sz w:val="19"/>
          <w:szCs w:val="19"/>
          <w:u w:val="none"/>
        </w:rPr>
      </w:pPr>
      <w:hyperlink r:id="rId167" w:history="1">
        <w:r w:rsidR="00A81313">
          <w:rPr>
            <w:rStyle w:val="Hyperlink"/>
            <w:rFonts w:asciiTheme="minorHAnsi" w:hAnsiTheme="minorHAnsi"/>
            <w:sz w:val="19"/>
            <w:szCs w:val="19"/>
          </w:rPr>
          <w:t>Promoting the health and wellbeing of looked-after children – Statutory guidance for LAs, clinical commissioning groups and NHS England</w:t>
        </w:r>
      </w:hyperlink>
      <w:bookmarkEnd w:id="887"/>
    </w:p>
    <w:p w14:paraId="49B12841" w14:textId="2C622DD7" w:rsidR="008660D2" w:rsidRPr="000C2C1E" w:rsidRDefault="00FD3EEF" w:rsidP="00AF0DB9">
      <w:pPr>
        <w:pStyle w:val="ListParagraph"/>
        <w:numPr>
          <w:ilvl w:val="0"/>
          <w:numId w:val="6"/>
        </w:numPr>
        <w:ind w:left="227" w:hanging="227"/>
        <w:rPr>
          <w:rFonts w:asciiTheme="minorHAnsi" w:hAnsiTheme="minorHAnsi" w:cs="Arial"/>
          <w:sz w:val="19"/>
          <w:szCs w:val="19"/>
        </w:rPr>
      </w:pPr>
      <w:hyperlink r:id="rId168" w:history="1">
        <w:r w:rsidR="008660D2" w:rsidRPr="000C2C1E">
          <w:rPr>
            <w:rStyle w:val="Hyperlink"/>
            <w:sz w:val="19"/>
            <w:szCs w:val="19"/>
            <w:lang w:eastAsia="en-GB"/>
          </w:rPr>
          <w:t>National Institute for Health and Care Excellence (NICE) guidelines (NG225) - Self-harm: assessment, management and preventing recurrence</w:t>
        </w:r>
      </w:hyperlink>
    </w:p>
    <w:sectPr w:rsidR="008660D2" w:rsidRPr="000C2C1E" w:rsidSect="008660D2">
      <w:headerReference w:type="default" r:id="rId169"/>
      <w:footerReference w:type="default" r:id="rId170"/>
      <w:pgSz w:w="11907" w:h="16840"/>
      <w:pgMar w:top="567" w:right="851" w:bottom="567" w:left="851" w:header="624" w:footer="28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EA557" w14:textId="77777777" w:rsidR="00D5711F" w:rsidRDefault="00D5711F" w:rsidP="00996DF0">
      <w:r>
        <w:separator/>
      </w:r>
    </w:p>
    <w:p w14:paraId="2869B979" w14:textId="77777777" w:rsidR="00D5711F" w:rsidRDefault="00D5711F"/>
    <w:p w14:paraId="7AFD19A4" w14:textId="77777777" w:rsidR="00D5711F" w:rsidRDefault="00D5711F"/>
  </w:endnote>
  <w:endnote w:type="continuationSeparator" w:id="0">
    <w:p w14:paraId="1CDCA8E8" w14:textId="77777777" w:rsidR="00D5711F" w:rsidRDefault="00D5711F" w:rsidP="00996DF0">
      <w:r>
        <w:continuationSeparator/>
      </w:r>
    </w:p>
    <w:p w14:paraId="5848A0CD" w14:textId="77777777" w:rsidR="00D5711F" w:rsidRDefault="00D5711F"/>
    <w:p w14:paraId="754DAE1D" w14:textId="77777777" w:rsidR="00D5711F" w:rsidRDefault="00D57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AC6C" w14:textId="77777777" w:rsidR="00D5711F" w:rsidRPr="00621FDA" w:rsidRDefault="00D5711F" w:rsidP="003B3A53">
    <w:pPr>
      <w:pStyle w:val="Footer"/>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1 </w:t>
    </w:r>
    <w:r w:rsidRPr="00621FDA">
      <w:rPr>
        <w:rFonts w:asciiTheme="minorHAnsi" w:hAnsiTheme="minorHAnsi"/>
        <w:sz w:val="18"/>
        <w:szCs w:val="16"/>
      </w:rPr>
      <w:t xml:space="preserve">This document requires approval from either the </w:t>
    </w:r>
    <w:r w:rsidRPr="00621FDA">
      <w:rPr>
        <w:rFonts w:asciiTheme="minorHAnsi" w:eastAsiaTheme="minorHAnsi" w:hAnsiTheme="minorHAnsi" w:cstheme="minorBidi"/>
        <w:sz w:val="18"/>
        <w:szCs w:val="16"/>
      </w:rPr>
      <w:t>Governing Body or Proprietor</w:t>
    </w:r>
  </w:p>
  <w:p w14:paraId="410E7125" w14:textId="6AA28D72" w:rsidR="00D5711F" w:rsidRPr="00621FDA" w:rsidRDefault="00D5711F" w:rsidP="003B3A53">
    <w:pPr>
      <w:tabs>
        <w:tab w:val="center" w:pos="4513"/>
        <w:tab w:val="right" w:pos="9026"/>
      </w:tabs>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2 </w:t>
    </w:r>
    <w:r w:rsidRPr="00621FDA">
      <w:rPr>
        <w:rFonts w:asciiTheme="minorHAnsi" w:eastAsiaTheme="minorHAnsi" w:hAnsiTheme="minorHAnsi" w:cstheme="minorBidi"/>
        <w:sz w:val="18"/>
        <w:szCs w:val="16"/>
      </w:rPr>
      <w:t>This document must be reviewed</w:t>
    </w:r>
    <w:r>
      <w:rPr>
        <w:rFonts w:asciiTheme="minorHAnsi" w:eastAsiaTheme="minorHAnsi" w:hAnsiTheme="minorHAnsi" w:cstheme="minorBidi"/>
        <w:sz w:val="18"/>
        <w:szCs w:val="16"/>
      </w:rPr>
      <w:t xml:space="preserve"> </w:t>
    </w:r>
    <w:r w:rsidRPr="00621FDA">
      <w:rPr>
        <w:rFonts w:asciiTheme="minorHAnsi" w:eastAsiaTheme="minorHAnsi" w:hAnsiTheme="minorHAnsi" w:cstheme="minorBidi"/>
        <w:sz w:val="18"/>
        <w:szCs w:val="16"/>
      </w:rPr>
      <w:t>annually</w:t>
    </w:r>
    <w:r>
      <w:rPr>
        <w:rFonts w:asciiTheme="minorHAnsi" w:eastAsiaTheme="minorHAnsi" w:hAnsiTheme="minorHAnsi" w:cstheme="minorBidi"/>
        <w:sz w:val="18"/>
        <w:szCs w:val="16"/>
      </w:rPr>
      <w:t xml:space="preserve"> </w:t>
    </w:r>
    <w:r w:rsidRPr="0010570F">
      <w:rPr>
        <w:rFonts w:asciiTheme="minorHAnsi" w:eastAsiaTheme="minorHAnsi" w:hAnsiTheme="minorHAnsi" w:cstheme="minorBidi"/>
        <w:sz w:val="18"/>
        <w:szCs w:val="16"/>
        <w:highlight w:val="green"/>
      </w:rPr>
      <w:t>or sooner if legislation/statutory guidance changes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B726" w14:textId="77777777" w:rsidR="00D5711F" w:rsidRPr="00D06D13" w:rsidRDefault="00D5711F" w:rsidP="00D06D13">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305699"/>
      <w:docPartObj>
        <w:docPartGallery w:val="Page Numbers (Bottom of Page)"/>
        <w:docPartUnique/>
      </w:docPartObj>
    </w:sdtPr>
    <w:sdtEndPr>
      <w:rPr>
        <w:noProof/>
        <w:sz w:val="20"/>
      </w:rPr>
    </w:sdtEndPr>
    <w:sdtContent>
      <w:p w14:paraId="30D66CFF" w14:textId="77777777" w:rsidR="00D5711F" w:rsidRPr="00D73F0E" w:rsidRDefault="00D5711F" w:rsidP="00D73F0E">
        <w:pPr>
          <w:pStyle w:val="Footer"/>
          <w:jc w:val="center"/>
          <w:rPr>
            <w:sz w:val="20"/>
          </w:rPr>
        </w:pPr>
        <w:r w:rsidRPr="00D73F0E">
          <w:rPr>
            <w:sz w:val="20"/>
          </w:rPr>
          <w:fldChar w:fldCharType="begin"/>
        </w:r>
        <w:r w:rsidRPr="00D73F0E">
          <w:rPr>
            <w:sz w:val="20"/>
          </w:rPr>
          <w:instrText xml:space="preserve"> PAGE   \* MERGEFORMAT </w:instrText>
        </w:r>
        <w:r w:rsidRPr="00D73F0E">
          <w:rPr>
            <w:sz w:val="20"/>
          </w:rPr>
          <w:fldChar w:fldCharType="separate"/>
        </w:r>
        <w:r>
          <w:rPr>
            <w:noProof/>
            <w:sz w:val="20"/>
          </w:rPr>
          <w:t>10</w:t>
        </w:r>
        <w:r w:rsidRPr="00D73F0E">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4AEC" w14:textId="2CEE54EF" w:rsidR="00D5711F" w:rsidRPr="00057E79" w:rsidRDefault="00D5711F" w:rsidP="0005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20A0A" w14:textId="77777777" w:rsidR="00D5711F" w:rsidRDefault="00D5711F" w:rsidP="00996DF0">
      <w:r>
        <w:separator/>
      </w:r>
    </w:p>
    <w:p w14:paraId="15A80B0F" w14:textId="77777777" w:rsidR="00D5711F" w:rsidRDefault="00D5711F"/>
    <w:p w14:paraId="6ABD07BA" w14:textId="77777777" w:rsidR="00D5711F" w:rsidRDefault="00D5711F"/>
  </w:footnote>
  <w:footnote w:type="continuationSeparator" w:id="0">
    <w:p w14:paraId="1DA7D724" w14:textId="77777777" w:rsidR="00D5711F" w:rsidRDefault="00D5711F" w:rsidP="00996DF0">
      <w:r>
        <w:continuationSeparator/>
      </w:r>
    </w:p>
    <w:p w14:paraId="4AF5483C" w14:textId="77777777" w:rsidR="00D5711F" w:rsidRDefault="00D5711F"/>
    <w:p w14:paraId="3EE0FC90" w14:textId="77777777" w:rsidR="00D5711F" w:rsidRDefault="00D5711F"/>
  </w:footnote>
  <w:footnote w:id="1">
    <w:p w14:paraId="272DA90D" w14:textId="77777777" w:rsidR="00D5711F" w:rsidRDefault="00D5711F">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D00F" w14:textId="30B647C7" w:rsidR="00D5711F" w:rsidRPr="00F33308" w:rsidRDefault="00D5711F" w:rsidP="00D73F0E">
    <w:pPr>
      <w:pStyle w:val="Header"/>
      <w:jc w:val="right"/>
      <w:rPr>
        <w:rFonts w:asciiTheme="minorHAnsi" w:hAnsiTheme="minorHAnsi" w:cs="Arial"/>
        <w:i/>
        <w:color w:val="000000"/>
        <w:sz w:val="18"/>
        <w:szCs w:val="18"/>
      </w:rPr>
    </w:pPr>
    <w:r w:rsidRPr="00F33308">
      <w:rPr>
        <w:rFonts w:asciiTheme="minorHAnsi" w:hAnsiTheme="minorHAnsi" w:cs="Arial"/>
        <w:i/>
        <w:color w:val="000000"/>
        <w:sz w:val="18"/>
        <w:szCs w:val="18"/>
      </w:rPr>
      <w:t xml:space="preserve">Version No: </w:t>
    </w:r>
    <w:r w:rsidRPr="00F33308">
      <w:rPr>
        <w:rFonts w:asciiTheme="minorHAnsi" w:hAnsiTheme="minorHAnsi" w:cs="Arial"/>
        <w:b/>
        <w:bCs/>
        <w:i/>
        <w:color w:val="000000"/>
        <w:sz w:val="18"/>
        <w:szCs w:val="18"/>
      </w:rPr>
      <w:t>3</w:t>
    </w:r>
    <w:r>
      <w:rPr>
        <w:rFonts w:asciiTheme="minorHAnsi" w:hAnsiTheme="minorHAnsi" w:cs="Arial"/>
        <w:b/>
        <w:bCs/>
        <w:i/>
        <w:color w:val="000000"/>
        <w:sz w:val="18"/>
        <w:szCs w:val="18"/>
      </w:rPr>
      <w:t>4</w:t>
    </w:r>
  </w:p>
  <w:p w14:paraId="4D2F967B" w14:textId="58EB1A23" w:rsidR="00D5711F" w:rsidRDefault="00D5711F" w:rsidP="00CA69A0">
    <w:pPr>
      <w:pStyle w:val="Header"/>
      <w:jc w:val="right"/>
      <w:rPr>
        <w:rFonts w:asciiTheme="minorHAnsi" w:hAnsiTheme="minorHAnsi" w:cs="Arial"/>
        <w:b/>
        <w:i/>
        <w:color w:val="0F243E" w:themeColor="text2" w:themeShade="80"/>
        <w:sz w:val="18"/>
        <w:szCs w:val="18"/>
      </w:rPr>
    </w:pPr>
    <w:r w:rsidRPr="00F33308">
      <w:rPr>
        <w:rFonts w:asciiTheme="minorHAnsi" w:hAnsiTheme="minorHAnsi" w:cs="Arial"/>
        <w:i/>
        <w:color w:val="000000"/>
        <w:sz w:val="18"/>
        <w:szCs w:val="18"/>
      </w:rPr>
      <w:t xml:space="preserve">Last Review Date: </w:t>
    </w:r>
    <w:r w:rsidRPr="00F050C6">
      <w:rPr>
        <w:rFonts w:asciiTheme="minorHAnsi" w:hAnsiTheme="minorHAnsi" w:cs="Arial"/>
        <w:b/>
        <w:bCs/>
        <w:i/>
        <w:color w:val="000000"/>
        <w:sz w:val="18"/>
        <w:szCs w:val="18"/>
      </w:rPr>
      <w:t>September 2023</w:t>
    </w:r>
  </w:p>
  <w:p w14:paraId="35ACCE04" w14:textId="77777777" w:rsidR="00D5711F" w:rsidRPr="00621FDA" w:rsidRDefault="00D5711F"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1DB9" w14:textId="6FAB9658" w:rsidR="00D5711F" w:rsidRPr="00057E79" w:rsidRDefault="00D5711F" w:rsidP="00057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E17"/>
    <w:multiLevelType w:val="hybridMultilevel"/>
    <w:tmpl w:val="1A64E654"/>
    <w:lvl w:ilvl="0" w:tplc="938CFDBC">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954A2"/>
    <w:multiLevelType w:val="hybridMultilevel"/>
    <w:tmpl w:val="27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7050A"/>
    <w:multiLevelType w:val="hybridMultilevel"/>
    <w:tmpl w:val="BA6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37EAF"/>
    <w:multiLevelType w:val="hybridMultilevel"/>
    <w:tmpl w:val="6F02F9B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41C31D6"/>
    <w:multiLevelType w:val="hybridMultilevel"/>
    <w:tmpl w:val="558C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67F397B"/>
    <w:multiLevelType w:val="hybridMultilevel"/>
    <w:tmpl w:val="CC044BE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9" w15:restartNumberingAfterBreak="0">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9B6E78"/>
    <w:multiLevelType w:val="hybridMultilevel"/>
    <w:tmpl w:val="A7141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87B60E7"/>
    <w:multiLevelType w:val="multilevel"/>
    <w:tmpl w:val="4614C6BE"/>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1970224E"/>
    <w:multiLevelType w:val="multilevel"/>
    <w:tmpl w:val="9D900A16"/>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0495A3F"/>
    <w:multiLevelType w:val="hybridMultilevel"/>
    <w:tmpl w:val="DCE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DD80120"/>
    <w:multiLevelType w:val="hybridMultilevel"/>
    <w:tmpl w:val="C3D2C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2F5227FC"/>
    <w:multiLevelType w:val="hybridMultilevel"/>
    <w:tmpl w:val="5D82B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C6192A"/>
    <w:multiLevelType w:val="hybridMultilevel"/>
    <w:tmpl w:val="65328B16"/>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2EC6D4C6">
      <w:start w:val="480"/>
      <w:numFmt w:val="bullet"/>
      <w:lvlText w:val="-"/>
      <w:lvlJc w:val="left"/>
      <w:pPr>
        <w:ind w:left="2727" w:hanging="360"/>
      </w:pPr>
      <w:rPr>
        <w:rFonts w:ascii="Calibri" w:eastAsia="Times New Roman" w:hAnsi="Calibri" w:cs="Calibri"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30762D2"/>
    <w:multiLevelType w:val="hybridMultilevel"/>
    <w:tmpl w:val="86D882E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5C9245D"/>
    <w:multiLevelType w:val="hybridMultilevel"/>
    <w:tmpl w:val="6CB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1" w15:restartNumberingAfterBreak="0">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46F21A8"/>
    <w:multiLevelType w:val="hybridMultilevel"/>
    <w:tmpl w:val="DF3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8E11B09"/>
    <w:multiLevelType w:val="hybridMultilevel"/>
    <w:tmpl w:val="1FC652A2"/>
    <w:lvl w:ilvl="0" w:tplc="08090001">
      <w:start w:val="1"/>
      <w:numFmt w:val="bullet"/>
      <w:lvlText w:val=""/>
      <w:lvlJc w:val="left"/>
      <w:pPr>
        <w:ind w:left="1287" w:hanging="360"/>
      </w:pPr>
      <w:rPr>
        <w:rFonts w:ascii="Symbol" w:hAnsi="Symbol" w:hint="default"/>
      </w:rPr>
    </w:lvl>
    <w:lvl w:ilvl="1" w:tplc="659C8DDA">
      <w:numFmt w:val="bullet"/>
      <w:lvlText w:val="•"/>
      <w:lvlJc w:val="left"/>
      <w:pPr>
        <w:ind w:left="2007" w:hanging="360"/>
      </w:pPr>
      <w:rPr>
        <w:rFonts w:ascii="Calibri" w:eastAsia="Times New Roman" w:hAnsi="Calibri"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9D11125"/>
    <w:multiLevelType w:val="hybridMultilevel"/>
    <w:tmpl w:val="ECD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EEE36D3"/>
    <w:multiLevelType w:val="hybridMultilevel"/>
    <w:tmpl w:val="07C0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15:restartNumberingAfterBreak="0">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6211046A"/>
    <w:multiLevelType w:val="hybridMultilevel"/>
    <w:tmpl w:val="DBA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C06446"/>
    <w:multiLevelType w:val="hybridMultilevel"/>
    <w:tmpl w:val="5BD43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70901B0"/>
    <w:multiLevelType w:val="hybridMultilevel"/>
    <w:tmpl w:val="C0BCA33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550AF5"/>
    <w:multiLevelType w:val="hybridMultilevel"/>
    <w:tmpl w:val="2FCE5B92"/>
    <w:lvl w:ilvl="0" w:tplc="85082D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6F92163B"/>
    <w:multiLevelType w:val="multilevel"/>
    <w:tmpl w:val="1BFCF568"/>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Gill Sans MT" w:hAnsi="Gill Sans MT"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5" w15:restartNumberingAfterBreak="0">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8" w15:restartNumberingAfterBreak="0">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4"/>
  </w:num>
  <w:num w:numId="2">
    <w:abstractNumId w:val="53"/>
  </w:num>
  <w:num w:numId="3">
    <w:abstractNumId w:val="49"/>
  </w:num>
  <w:num w:numId="4">
    <w:abstractNumId w:val="40"/>
  </w:num>
  <w:num w:numId="5">
    <w:abstractNumId w:val="21"/>
  </w:num>
  <w:num w:numId="6">
    <w:abstractNumId w:val="12"/>
  </w:num>
  <w:num w:numId="7">
    <w:abstractNumId w:val="36"/>
  </w:num>
  <w:num w:numId="8">
    <w:abstractNumId w:val="29"/>
  </w:num>
  <w:num w:numId="9">
    <w:abstractNumId w:val="48"/>
  </w:num>
  <w:num w:numId="10">
    <w:abstractNumId w:val="13"/>
  </w:num>
  <w:num w:numId="11">
    <w:abstractNumId w:val="66"/>
  </w:num>
  <w:num w:numId="12">
    <w:abstractNumId w:val="47"/>
  </w:num>
  <w:num w:numId="13">
    <w:abstractNumId w:val="32"/>
  </w:num>
  <w:num w:numId="14">
    <w:abstractNumId w:val="45"/>
  </w:num>
  <w:num w:numId="15">
    <w:abstractNumId w:val="2"/>
  </w:num>
  <w:num w:numId="16">
    <w:abstractNumId w:val="60"/>
  </w:num>
  <w:num w:numId="17">
    <w:abstractNumId w:val="51"/>
  </w:num>
  <w:num w:numId="18">
    <w:abstractNumId w:val="35"/>
  </w:num>
  <w:num w:numId="19">
    <w:abstractNumId w:val="56"/>
  </w:num>
  <w:num w:numId="20">
    <w:abstractNumId w:val="6"/>
  </w:num>
  <w:num w:numId="21">
    <w:abstractNumId w:val="44"/>
  </w:num>
  <w:num w:numId="22">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4820"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3">
    <w:abstractNumId w:val="30"/>
  </w:num>
  <w:num w:numId="24">
    <w:abstractNumId w:val="0"/>
  </w:num>
  <w:num w:numId="25">
    <w:abstractNumId w:val="62"/>
  </w:num>
  <w:num w:numId="26">
    <w:abstractNumId w:val="16"/>
  </w:num>
  <w:num w:numId="27">
    <w:abstractNumId w:val="67"/>
  </w:num>
  <w:num w:numId="28">
    <w:abstractNumId w:val="54"/>
  </w:num>
  <w:num w:numId="29">
    <w:abstractNumId w:val="19"/>
  </w:num>
  <w:num w:numId="30">
    <w:abstractNumId w:val="43"/>
  </w:num>
  <w:num w:numId="31">
    <w:abstractNumId w:val="50"/>
  </w:num>
  <w:num w:numId="32">
    <w:abstractNumId w:val="9"/>
  </w:num>
  <w:num w:numId="33">
    <w:abstractNumId w:val="52"/>
  </w:num>
  <w:num w:numId="34">
    <w:abstractNumId w:val="31"/>
  </w:num>
  <w:num w:numId="35">
    <w:abstractNumId w:val="22"/>
  </w:num>
  <w:num w:numId="36">
    <w:abstractNumId w:val="17"/>
  </w:num>
  <w:num w:numId="37">
    <w:abstractNumId w:val="42"/>
  </w:num>
  <w:num w:numId="38">
    <w:abstractNumId w:val="1"/>
  </w:num>
  <w:num w:numId="39">
    <w:abstractNumId w:val="15"/>
  </w:num>
  <w:num w:numId="40">
    <w:abstractNumId w:val="34"/>
  </w:num>
  <w:num w:numId="41">
    <w:abstractNumId w:val="69"/>
  </w:num>
  <w:num w:numId="42">
    <w:abstractNumId w:val="39"/>
  </w:num>
  <w:num w:numId="43">
    <w:abstractNumId w:val="59"/>
  </w:num>
  <w:num w:numId="44">
    <w:abstractNumId w:val="37"/>
  </w:num>
  <w:num w:numId="45">
    <w:abstractNumId w:val="25"/>
  </w:num>
  <w:num w:numId="46">
    <w:abstractNumId w:val="61"/>
  </w:num>
  <w:num w:numId="47">
    <w:abstractNumId w:val="18"/>
  </w:num>
  <w:num w:numId="48">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9">
    <w:abstractNumId w:val="11"/>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567" w:hanging="567"/>
        </w:pPr>
        <w:rPr>
          <w:rFonts w:ascii="Calibri" w:hAnsi="Calibri" w:hint="default"/>
          <w:b/>
          <w:i w:val="0"/>
          <w:color w:val="1F497D"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0">
    <w:abstractNumId w:val="11"/>
  </w:num>
  <w:num w:numId="51">
    <w:abstractNumId w:val="7"/>
  </w:num>
  <w:num w:numId="52">
    <w:abstractNumId w:val="26"/>
  </w:num>
  <w:num w:numId="53">
    <w:abstractNumId w:val="63"/>
  </w:num>
  <w:num w:numId="54">
    <w:abstractNumId w:val="65"/>
  </w:num>
  <w:num w:numId="55">
    <w:abstractNumId w:val="68"/>
  </w:num>
  <w:num w:numId="56">
    <w:abstractNumId w:val="4"/>
  </w:num>
  <w:num w:numId="57">
    <w:abstractNumId w:val="24"/>
  </w:num>
  <w:num w:numId="58">
    <w:abstractNumId w:val="28"/>
  </w:num>
  <w:num w:numId="59">
    <w:abstractNumId w:val="46"/>
  </w:num>
  <w:num w:numId="60">
    <w:abstractNumId w:val="55"/>
  </w:num>
  <w:num w:numId="61">
    <w:abstractNumId w:val="5"/>
  </w:num>
  <w:num w:numId="62">
    <w:abstractNumId w:val="57"/>
  </w:num>
  <w:num w:numId="63">
    <w:abstractNumId w:val="8"/>
  </w:num>
  <w:num w:numId="64">
    <w:abstractNumId w:val="38"/>
  </w:num>
  <w:num w:numId="65">
    <w:abstractNumId w:val="14"/>
  </w:num>
  <w:num w:numId="66">
    <w:abstractNumId w:val="41"/>
  </w:num>
  <w:num w:numId="67">
    <w:abstractNumId w:val="23"/>
  </w:num>
  <w:num w:numId="68">
    <w:abstractNumId w:val="3"/>
  </w:num>
  <w:num w:numId="69">
    <w:abstractNumId w:val="27"/>
  </w:num>
  <w:num w:numId="70">
    <w:abstractNumId w:val="58"/>
  </w:num>
  <w:num w:numId="71">
    <w:abstractNumId w:val="10"/>
  </w:num>
  <w:num w:numId="72">
    <w:abstractNumId w:val="20"/>
  </w:num>
  <w:num w:numId="73">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28E7"/>
    <w:rsid w:val="00002A2B"/>
    <w:rsid w:val="00003604"/>
    <w:rsid w:val="00004050"/>
    <w:rsid w:val="000045E3"/>
    <w:rsid w:val="0000537F"/>
    <w:rsid w:val="00006705"/>
    <w:rsid w:val="00007E1F"/>
    <w:rsid w:val="000103B0"/>
    <w:rsid w:val="000103BF"/>
    <w:rsid w:val="00011DAD"/>
    <w:rsid w:val="00012411"/>
    <w:rsid w:val="00013EB2"/>
    <w:rsid w:val="00013EE5"/>
    <w:rsid w:val="00014498"/>
    <w:rsid w:val="0001452C"/>
    <w:rsid w:val="000150C9"/>
    <w:rsid w:val="0001796F"/>
    <w:rsid w:val="00017E96"/>
    <w:rsid w:val="00020503"/>
    <w:rsid w:val="00020838"/>
    <w:rsid w:val="00021800"/>
    <w:rsid w:val="00023725"/>
    <w:rsid w:val="00024D5E"/>
    <w:rsid w:val="00024F7D"/>
    <w:rsid w:val="00025084"/>
    <w:rsid w:val="000257BA"/>
    <w:rsid w:val="00025E7E"/>
    <w:rsid w:val="00025F4A"/>
    <w:rsid w:val="000313A6"/>
    <w:rsid w:val="00032AC2"/>
    <w:rsid w:val="00034BC2"/>
    <w:rsid w:val="00036632"/>
    <w:rsid w:val="00036693"/>
    <w:rsid w:val="000373FF"/>
    <w:rsid w:val="00040373"/>
    <w:rsid w:val="00040693"/>
    <w:rsid w:val="00040AFA"/>
    <w:rsid w:val="00040FFA"/>
    <w:rsid w:val="0004169F"/>
    <w:rsid w:val="00041D3E"/>
    <w:rsid w:val="00041E29"/>
    <w:rsid w:val="00042A63"/>
    <w:rsid w:val="00042B25"/>
    <w:rsid w:val="000442CF"/>
    <w:rsid w:val="00045383"/>
    <w:rsid w:val="00045F9B"/>
    <w:rsid w:val="0004608A"/>
    <w:rsid w:val="000469C4"/>
    <w:rsid w:val="00046F4B"/>
    <w:rsid w:val="000474F7"/>
    <w:rsid w:val="00050665"/>
    <w:rsid w:val="00052C8D"/>
    <w:rsid w:val="00054836"/>
    <w:rsid w:val="00056ED3"/>
    <w:rsid w:val="00057E0D"/>
    <w:rsid w:val="00057E79"/>
    <w:rsid w:val="00061CCD"/>
    <w:rsid w:val="00062C87"/>
    <w:rsid w:val="000633C7"/>
    <w:rsid w:val="0006355A"/>
    <w:rsid w:val="00063745"/>
    <w:rsid w:val="00063835"/>
    <w:rsid w:val="0006633B"/>
    <w:rsid w:val="0006677F"/>
    <w:rsid w:val="000667D2"/>
    <w:rsid w:val="00066D43"/>
    <w:rsid w:val="000671F1"/>
    <w:rsid w:val="00070CD1"/>
    <w:rsid w:val="00071A51"/>
    <w:rsid w:val="00071E2B"/>
    <w:rsid w:val="000730D5"/>
    <w:rsid w:val="00074725"/>
    <w:rsid w:val="00075C83"/>
    <w:rsid w:val="00075E10"/>
    <w:rsid w:val="00076AA4"/>
    <w:rsid w:val="000771FC"/>
    <w:rsid w:val="00077883"/>
    <w:rsid w:val="00077B2C"/>
    <w:rsid w:val="00080278"/>
    <w:rsid w:val="0008143F"/>
    <w:rsid w:val="00081A25"/>
    <w:rsid w:val="00081B7B"/>
    <w:rsid w:val="00081CA1"/>
    <w:rsid w:val="000836AA"/>
    <w:rsid w:val="000838A7"/>
    <w:rsid w:val="00084006"/>
    <w:rsid w:val="0008427B"/>
    <w:rsid w:val="000850E8"/>
    <w:rsid w:val="00085E8F"/>
    <w:rsid w:val="000905A8"/>
    <w:rsid w:val="00090EAD"/>
    <w:rsid w:val="000917FF"/>
    <w:rsid w:val="0009183A"/>
    <w:rsid w:val="00091917"/>
    <w:rsid w:val="00093AFF"/>
    <w:rsid w:val="000955A1"/>
    <w:rsid w:val="0009621E"/>
    <w:rsid w:val="0009767F"/>
    <w:rsid w:val="000979D3"/>
    <w:rsid w:val="00097A79"/>
    <w:rsid w:val="00097F1E"/>
    <w:rsid w:val="000A09E0"/>
    <w:rsid w:val="000A0E65"/>
    <w:rsid w:val="000A11AE"/>
    <w:rsid w:val="000A17A0"/>
    <w:rsid w:val="000A197D"/>
    <w:rsid w:val="000A1B86"/>
    <w:rsid w:val="000A275A"/>
    <w:rsid w:val="000A2D50"/>
    <w:rsid w:val="000A3BC0"/>
    <w:rsid w:val="000A3CF9"/>
    <w:rsid w:val="000A435C"/>
    <w:rsid w:val="000A5E90"/>
    <w:rsid w:val="000A696C"/>
    <w:rsid w:val="000A6B54"/>
    <w:rsid w:val="000A6C26"/>
    <w:rsid w:val="000A729D"/>
    <w:rsid w:val="000A72F9"/>
    <w:rsid w:val="000B01B8"/>
    <w:rsid w:val="000B0524"/>
    <w:rsid w:val="000B0527"/>
    <w:rsid w:val="000B0665"/>
    <w:rsid w:val="000B0F81"/>
    <w:rsid w:val="000B139C"/>
    <w:rsid w:val="000B189F"/>
    <w:rsid w:val="000B2EEC"/>
    <w:rsid w:val="000B2FF6"/>
    <w:rsid w:val="000B3103"/>
    <w:rsid w:val="000B3859"/>
    <w:rsid w:val="000B3D38"/>
    <w:rsid w:val="000B4254"/>
    <w:rsid w:val="000B4A0B"/>
    <w:rsid w:val="000B4B4D"/>
    <w:rsid w:val="000B4B85"/>
    <w:rsid w:val="000B4D73"/>
    <w:rsid w:val="000B52FA"/>
    <w:rsid w:val="000B632C"/>
    <w:rsid w:val="000B70E7"/>
    <w:rsid w:val="000C03B7"/>
    <w:rsid w:val="000C279E"/>
    <w:rsid w:val="000C2C1E"/>
    <w:rsid w:val="000C3051"/>
    <w:rsid w:val="000C3331"/>
    <w:rsid w:val="000C3657"/>
    <w:rsid w:val="000C6B44"/>
    <w:rsid w:val="000C7094"/>
    <w:rsid w:val="000C740D"/>
    <w:rsid w:val="000C7BE0"/>
    <w:rsid w:val="000D2113"/>
    <w:rsid w:val="000D230B"/>
    <w:rsid w:val="000D397D"/>
    <w:rsid w:val="000D571A"/>
    <w:rsid w:val="000D5E49"/>
    <w:rsid w:val="000D5F77"/>
    <w:rsid w:val="000D6A9C"/>
    <w:rsid w:val="000D72F4"/>
    <w:rsid w:val="000E02E7"/>
    <w:rsid w:val="000E167C"/>
    <w:rsid w:val="000E374A"/>
    <w:rsid w:val="000E5531"/>
    <w:rsid w:val="000E56C6"/>
    <w:rsid w:val="000E634F"/>
    <w:rsid w:val="000E681E"/>
    <w:rsid w:val="000E756D"/>
    <w:rsid w:val="000E7620"/>
    <w:rsid w:val="000F085B"/>
    <w:rsid w:val="000F1125"/>
    <w:rsid w:val="000F20D8"/>
    <w:rsid w:val="000F3609"/>
    <w:rsid w:val="000F360E"/>
    <w:rsid w:val="000F4AC2"/>
    <w:rsid w:val="000F4ACB"/>
    <w:rsid w:val="000F5010"/>
    <w:rsid w:val="000F50B8"/>
    <w:rsid w:val="000F72E3"/>
    <w:rsid w:val="00100395"/>
    <w:rsid w:val="00100A9D"/>
    <w:rsid w:val="00101033"/>
    <w:rsid w:val="0010128B"/>
    <w:rsid w:val="00102A19"/>
    <w:rsid w:val="00103212"/>
    <w:rsid w:val="0010353E"/>
    <w:rsid w:val="00104F6D"/>
    <w:rsid w:val="00105323"/>
    <w:rsid w:val="0010570F"/>
    <w:rsid w:val="0010776A"/>
    <w:rsid w:val="00107E18"/>
    <w:rsid w:val="00110573"/>
    <w:rsid w:val="00112147"/>
    <w:rsid w:val="001125E2"/>
    <w:rsid w:val="00112943"/>
    <w:rsid w:val="00120082"/>
    <w:rsid w:val="00121653"/>
    <w:rsid w:val="00122481"/>
    <w:rsid w:val="001237DD"/>
    <w:rsid w:val="001244E2"/>
    <w:rsid w:val="00126496"/>
    <w:rsid w:val="00127842"/>
    <w:rsid w:val="00132952"/>
    <w:rsid w:val="00133AFE"/>
    <w:rsid w:val="00136B6A"/>
    <w:rsid w:val="00136FE9"/>
    <w:rsid w:val="00137383"/>
    <w:rsid w:val="00140A18"/>
    <w:rsid w:val="001427F4"/>
    <w:rsid w:val="00142C0B"/>
    <w:rsid w:val="001434BA"/>
    <w:rsid w:val="00144CFE"/>
    <w:rsid w:val="00144D2B"/>
    <w:rsid w:val="00145D9D"/>
    <w:rsid w:val="00146260"/>
    <w:rsid w:val="0014705F"/>
    <w:rsid w:val="00147674"/>
    <w:rsid w:val="001528A8"/>
    <w:rsid w:val="00152BF7"/>
    <w:rsid w:val="001538B9"/>
    <w:rsid w:val="001546F7"/>
    <w:rsid w:val="00156105"/>
    <w:rsid w:val="00157A3D"/>
    <w:rsid w:val="00160850"/>
    <w:rsid w:val="0016087E"/>
    <w:rsid w:val="00160BEA"/>
    <w:rsid w:val="001617D1"/>
    <w:rsid w:val="00161F2D"/>
    <w:rsid w:val="00162571"/>
    <w:rsid w:val="00163953"/>
    <w:rsid w:val="00164333"/>
    <w:rsid w:val="00165FEC"/>
    <w:rsid w:val="0016637F"/>
    <w:rsid w:val="001667C2"/>
    <w:rsid w:val="00167555"/>
    <w:rsid w:val="00167B52"/>
    <w:rsid w:val="00171160"/>
    <w:rsid w:val="0017157A"/>
    <w:rsid w:val="00171669"/>
    <w:rsid w:val="001723CA"/>
    <w:rsid w:val="001741AF"/>
    <w:rsid w:val="00174853"/>
    <w:rsid w:val="0017514A"/>
    <w:rsid w:val="001766A9"/>
    <w:rsid w:val="00176917"/>
    <w:rsid w:val="00176B15"/>
    <w:rsid w:val="00176B59"/>
    <w:rsid w:val="001774BC"/>
    <w:rsid w:val="0018027F"/>
    <w:rsid w:val="00180F70"/>
    <w:rsid w:val="00182B40"/>
    <w:rsid w:val="001831B1"/>
    <w:rsid w:val="001853D8"/>
    <w:rsid w:val="001900B7"/>
    <w:rsid w:val="001901A4"/>
    <w:rsid w:val="0019105E"/>
    <w:rsid w:val="001920C7"/>
    <w:rsid w:val="00193512"/>
    <w:rsid w:val="00193EAF"/>
    <w:rsid w:val="00194E80"/>
    <w:rsid w:val="001950C8"/>
    <w:rsid w:val="0019553E"/>
    <w:rsid w:val="00195D36"/>
    <w:rsid w:val="00195E86"/>
    <w:rsid w:val="00196488"/>
    <w:rsid w:val="00197BC9"/>
    <w:rsid w:val="001A230F"/>
    <w:rsid w:val="001A2926"/>
    <w:rsid w:val="001A4239"/>
    <w:rsid w:val="001A5330"/>
    <w:rsid w:val="001A5E28"/>
    <w:rsid w:val="001A6023"/>
    <w:rsid w:val="001A65F3"/>
    <w:rsid w:val="001A7243"/>
    <w:rsid w:val="001B1743"/>
    <w:rsid w:val="001B1915"/>
    <w:rsid w:val="001B3C82"/>
    <w:rsid w:val="001B535A"/>
    <w:rsid w:val="001B5371"/>
    <w:rsid w:val="001B63AF"/>
    <w:rsid w:val="001B7012"/>
    <w:rsid w:val="001B78F5"/>
    <w:rsid w:val="001C034D"/>
    <w:rsid w:val="001C07DD"/>
    <w:rsid w:val="001C0888"/>
    <w:rsid w:val="001C111A"/>
    <w:rsid w:val="001C1274"/>
    <w:rsid w:val="001C1E11"/>
    <w:rsid w:val="001C28E0"/>
    <w:rsid w:val="001C34F8"/>
    <w:rsid w:val="001C38C5"/>
    <w:rsid w:val="001C3CA7"/>
    <w:rsid w:val="001C46AD"/>
    <w:rsid w:val="001C54A4"/>
    <w:rsid w:val="001C586C"/>
    <w:rsid w:val="001C5AEF"/>
    <w:rsid w:val="001D32F6"/>
    <w:rsid w:val="001D45C1"/>
    <w:rsid w:val="001D4B1E"/>
    <w:rsid w:val="001D6459"/>
    <w:rsid w:val="001D64FA"/>
    <w:rsid w:val="001D6671"/>
    <w:rsid w:val="001D7315"/>
    <w:rsid w:val="001E007A"/>
    <w:rsid w:val="001E1B2C"/>
    <w:rsid w:val="001E2A7F"/>
    <w:rsid w:val="001E2AD3"/>
    <w:rsid w:val="001E34B4"/>
    <w:rsid w:val="001E4823"/>
    <w:rsid w:val="001E4AAC"/>
    <w:rsid w:val="001E4E5C"/>
    <w:rsid w:val="001E4F20"/>
    <w:rsid w:val="001E4FDE"/>
    <w:rsid w:val="001E5298"/>
    <w:rsid w:val="001E571A"/>
    <w:rsid w:val="001E75B7"/>
    <w:rsid w:val="001E7EFA"/>
    <w:rsid w:val="001F0F95"/>
    <w:rsid w:val="001F10BF"/>
    <w:rsid w:val="001F1571"/>
    <w:rsid w:val="001F2485"/>
    <w:rsid w:val="001F2901"/>
    <w:rsid w:val="001F2AB9"/>
    <w:rsid w:val="001F2C3E"/>
    <w:rsid w:val="001F32DC"/>
    <w:rsid w:val="001F398A"/>
    <w:rsid w:val="001F4800"/>
    <w:rsid w:val="001F5D52"/>
    <w:rsid w:val="001F5F3E"/>
    <w:rsid w:val="001F5FA5"/>
    <w:rsid w:val="001F5FA6"/>
    <w:rsid w:val="001F61CA"/>
    <w:rsid w:val="001F6D95"/>
    <w:rsid w:val="001F7494"/>
    <w:rsid w:val="001F7881"/>
    <w:rsid w:val="0020055E"/>
    <w:rsid w:val="002014BA"/>
    <w:rsid w:val="002015B6"/>
    <w:rsid w:val="00201C64"/>
    <w:rsid w:val="002022B3"/>
    <w:rsid w:val="00202E1D"/>
    <w:rsid w:val="00203243"/>
    <w:rsid w:val="00204C63"/>
    <w:rsid w:val="002051BF"/>
    <w:rsid w:val="00206343"/>
    <w:rsid w:val="002076F3"/>
    <w:rsid w:val="002079FD"/>
    <w:rsid w:val="00207C47"/>
    <w:rsid w:val="00211341"/>
    <w:rsid w:val="00211947"/>
    <w:rsid w:val="00211D20"/>
    <w:rsid w:val="002125B6"/>
    <w:rsid w:val="00213645"/>
    <w:rsid w:val="002138D4"/>
    <w:rsid w:val="00213A8C"/>
    <w:rsid w:val="00214A22"/>
    <w:rsid w:val="00214CFE"/>
    <w:rsid w:val="002155AD"/>
    <w:rsid w:val="002156A4"/>
    <w:rsid w:val="00215DFB"/>
    <w:rsid w:val="00220E12"/>
    <w:rsid w:val="00223DDD"/>
    <w:rsid w:val="002244FC"/>
    <w:rsid w:val="0022681A"/>
    <w:rsid w:val="00226B56"/>
    <w:rsid w:val="0022700C"/>
    <w:rsid w:val="00227A01"/>
    <w:rsid w:val="00230B73"/>
    <w:rsid w:val="00231025"/>
    <w:rsid w:val="00231DF6"/>
    <w:rsid w:val="00232570"/>
    <w:rsid w:val="002327A7"/>
    <w:rsid w:val="00234197"/>
    <w:rsid w:val="002357B1"/>
    <w:rsid w:val="0023671D"/>
    <w:rsid w:val="00236F59"/>
    <w:rsid w:val="00237CA2"/>
    <w:rsid w:val="00240C2D"/>
    <w:rsid w:val="00241015"/>
    <w:rsid w:val="00241255"/>
    <w:rsid w:val="002418F2"/>
    <w:rsid w:val="00242186"/>
    <w:rsid w:val="002424BA"/>
    <w:rsid w:val="002424FF"/>
    <w:rsid w:val="002428E4"/>
    <w:rsid w:val="00243AD9"/>
    <w:rsid w:val="00244C81"/>
    <w:rsid w:val="00244E4B"/>
    <w:rsid w:val="00244F23"/>
    <w:rsid w:val="002451B7"/>
    <w:rsid w:val="002452AF"/>
    <w:rsid w:val="00246200"/>
    <w:rsid w:val="00251A66"/>
    <w:rsid w:val="00251CC8"/>
    <w:rsid w:val="00252045"/>
    <w:rsid w:val="0025236A"/>
    <w:rsid w:val="00252A05"/>
    <w:rsid w:val="0025419C"/>
    <w:rsid w:val="00254983"/>
    <w:rsid w:val="00254B44"/>
    <w:rsid w:val="00254E7C"/>
    <w:rsid w:val="00255192"/>
    <w:rsid w:val="00257C10"/>
    <w:rsid w:val="00257DD7"/>
    <w:rsid w:val="00257F4F"/>
    <w:rsid w:val="0026173A"/>
    <w:rsid w:val="00261884"/>
    <w:rsid w:val="00261C03"/>
    <w:rsid w:val="00263731"/>
    <w:rsid w:val="0026396D"/>
    <w:rsid w:val="00263B51"/>
    <w:rsid w:val="00264F13"/>
    <w:rsid w:val="00265E64"/>
    <w:rsid w:val="0026606B"/>
    <w:rsid w:val="00267087"/>
    <w:rsid w:val="00267485"/>
    <w:rsid w:val="002674F8"/>
    <w:rsid w:val="0026770F"/>
    <w:rsid w:val="002706D7"/>
    <w:rsid w:val="00271932"/>
    <w:rsid w:val="002723BB"/>
    <w:rsid w:val="00272DBF"/>
    <w:rsid w:val="00273774"/>
    <w:rsid w:val="00275081"/>
    <w:rsid w:val="0027550E"/>
    <w:rsid w:val="00276A4A"/>
    <w:rsid w:val="00276EC5"/>
    <w:rsid w:val="00280443"/>
    <w:rsid w:val="002807B8"/>
    <w:rsid w:val="00281364"/>
    <w:rsid w:val="00283423"/>
    <w:rsid w:val="00283A2A"/>
    <w:rsid w:val="00284D97"/>
    <w:rsid w:val="00285DE3"/>
    <w:rsid w:val="002861E2"/>
    <w:rsid w:val="002864BD"/>
    <w:rsid w:val="002876CA"/>
    <w:rsid w:val="00291D02"/>
    <w:rsid w:val="00292240"/>
    <w:rsid w:val="0029242A"/>
    <w:rsid w:val="002937E3"/>
    <w:rsid w:val="00294300"/>
    <w:rsid w:val="002947E5"/>
    <w:rsid w:val="0029579D"/>
    <w:rsid w:val="00295984"/>
    <w:rsid w:val="002959E2"/>
    <w:rsid w:val="002960C5"/>
    <w:rsid w:val="002963D2"/>
    <w:rsid w:val="00296F76"/>
    <w:rsid w:val="002A014D"/>
    <w:rsid w:val="002A0163"/>
    <w:rsid w:val="002A01FB"/>
    <w:rsid w:val="002A0DC2"/>
    <w:rsid w:val="002A1619"/>
    <w:rsid w:val="002A1D9C"/>
    <w:rsid w:val="002A3039"/>
    <w:rsid w:val="002A31CC"/>
    <w:rsid w:val="002A752C"/>
    <w:rsid w:val="002A7BDF"/>
    <w:rsid w:val="002B1B66"/>
    <w:rsid w:val="002B2BAC"/>
    <w:rsid w:val="002B4945"/>
    <w:rsid w:val="002B4959"/>
    <w:rsid w:val="002B5EE2"/>
    <w:rsid w:val="002B679F"/>
    <w:rsid w:val="002B7286"/>
    <w:rsid w:val="002B76D8"/>
    <w:rsid w:val="002C0D12"/>
    <w:rsid w:val="002C2842"/>
    <w:rsid w:val="002C2AFB"/>
    <w:rsid w:val="002C3292"/>
    <w:rsid w:val="002C3631"/>
    <w:rsid w:val="002C4E8B"/>
    <w:rsid w:val="002C53AA"/>
    <w:rsid w:val="002C5787"/>
    <w:rsid w:val="002C5936"/>
    <w:rsid w:val="002C5D84"/>
    <w:rsid w:val="002C5ECC"/>
    <w:rsid w:val="002C6F03"/>
    <w:rsid w:val="002D0ECE"/>
    <w:rsid w:val="002D0F9A"/>
    <w:rsid w:val="002D1D65"/>
    <w:rsid w:val="002D36EE"/>
    <w:rsid w:val="002D4E01"/>
    <w:rsid w:val="002D50D7"/>
    <w:rsid w:val="002D50D8"/>
    <w:rsid w:val="002D55FF"/>
    <w:rsid w:val="002D5E93"/>
    <w:rsid w:val="002D60EB"/>
    <w:rsid w:val="002D61DE"/>
    <w:rsid w:val="002D76BA"/>
    <w:rsid w:val="002E04C3"/>
    <w:rsid w:val="002E1A2E"/>
    <w:rsid w:val="002E29D0"/>
    <w:rsid w:val="002E2F23"/>
    <w:rsid w:val="002E4D82"/>
    <w:rsid w:val="002E5628"/>
    <w:rsid w:val="002E5BAA"/>
    <w:rsid w:val="002E6933"/>
    <w:rsid w:val="002E74A3"/>
    <w:rsid w:val="002E7E3E"/>
    <w:rsid w:val="002F01EB"/>
    <w:rsid w:val="002F15B6"/>
    <w:rsid w:val="002F2AAC"/>
    <w:rsid w:val="002F317C"/>
    <w:rsid w:val="002F31CA"/>
    <w:rsid w:val="002F3365"/>
    <w:rsid w:val="002F471E"/>
    <w:rsid w:val="002F5A22"/>
    <w:rsid w:val="002F677E"/>
    <w:rsid w:val="002F75D0"/>
    <w:rsid w:val="002F7995"/>
    <w:rsid w:val="0030200E"/>
    <w:rsid w:val="00302792"/>
    <w:rsid w:val="0030280E"/>
    <w:rsid w:val="00304145"/>
    <w:rsid w:val="00304321"/>
    <w:rsid w:val="00305913"/>
    <w:rsid w:val="0030596E"/>
    <w:rsid w:val="00305DE4"/>
    <w:rsid w:val="00307107"/>
    <w:rsid w:val="00307549"/>
    <w:rsid w:val="0031052A"/>
    <w:rsid w:val="00310E0A"/>
    <w:rsid w:val="00310EA0"/>
    <w:rsid w:val="00310EC6"/>
    <w:rsid w:val="0031191F"/>
    <w:rsid w:val="003123B6"/>
    <w:rsid w:val="00312957"/>
    <w:rsid w:val="00313134"/>
    <w:rsid w:val="00313F66"/>
    <w:rsid w:val="00314FF7"/>
    <w:rsid w:val="00315A42"/>
    <w:rsid w:val="003161C0"/>
    <w:rsid w:val="00316ABE"/>
    <w:rsid w:val="003206C4"/>
    <w:rsid w:val="00320E89"/>
    <w:rsid w:val="003213CE"/>
    <w:rsid w:val="003215DA"/>
    <w:rsid w:val="003238E9"/>
    <w:rsid w:val="00324997"/>
    <w:rsid w:val="00326033"/>
    <w:rsid w:val="00326938"/>
    <w:rsid w:val="00331056"/>
    <w:rsid w:val="003317DB"/>
    <w:rsid w:val="003324B4"/>
    <w:rsid w:val="003332BB"/>
    <w:rsid w:val="00333F1F"/>
    <w:rsid w:val="00333F5E"/>
    <w:rsid w:val="00333F75"/>
    <w:rsid w:val="00334425"/>
    <w:rsid w:val="00335C74"/>
    <w:rsid w:val="003361A1"/>
    <w:rsid w:val="003361EA"/>
    <w:rsid w:val="00336ADA"/>
    <w:rsid w:val="00336D8D"/>
    <w:rsid w:val="0033722C"/>
    <w:rsid w:val="00337999"/>
    <w:rsid w:val="003411D8"/>
    <w:rsid w:val="003423AA"/>
    <w:rsid w:val="00343064"/>
    <w:rsid w:val="00343545"/>
    <w:rsid w:val="003438FE"/>
    <w:rsid w:val="00343A7D"/>
    <w:rsid w:val="00343BF3"/>
    <w:rsid w:val="00343F39"/>
    <w:rsid w:val="00343F71"/>
    <w:rsid w:val="003445F9"/>
    <w:rsid w:val="00346AA0"/>
    <w:rsid w:val="0034767D"/>
    <w:rsid w:val="0034778E"/>
    <w:rsid w:val="003505C1"/>
    <w:rsid w:val="0035152A"/>
    <w:rsid w:val="00352383"/>
    <w:rsid w:val="00353293"/>
    <w:rsid w:val="00353C77"/>
    <w:rsid w:val="00353E19"/>
    <w:rsid w:val="0035535E"/>
    <w:rsid w:val="003579F1"/>
    <w:rsid w:val="00357D2D"/>
    <w:rsid w:val="00360098"/>
    <w:rsid w:val="0036078E"/>
    <w:rsid w:val="00362CC4"/>
    <w:rsid w:val="00363810"/>
    <w:rsid w:val="00364066"/>
    <w:rsid w:val="0036426F"/>
    <w:rsid w:val="00364B8E"/>
    <w:rsid w:val="00364D76"/>
    <w:rsid w:val="0036604B"/>
    <w:rsid w:val="00367163"/>
    <w:rsid w:val="00367AFD"/>
    <w:rsid w:val="00370650"/>
    <w:rsid w:val="00370C65"/>
    <w:rsid w:val="00370F0C"/>
    <w:rsid w:val="0037141C"/>
    <w:rsid w:val="0037292A"/>
    <w:rsid w:val="00373021"/>
    <w:rsid w:val="003739EB"/>
    <w:rsid w:val="00373A0C"/>
    <w:rsid w:val="0037426F"/>
    <w:rsid w:val="00374C1A"/>
    <w:rsid w:val="00375066"/>
    <w:rsid w:val="00375443"/>
    <w:rsid w:val="00376B30"/>
    <w:rsid w:val="003775E4"/>
    <w:rsid w:val="00377F25"/>
    <w:rsid w:val="003807D8"/>
    <w:rsid w:val="003809C5"/>
    <w:rsid w:val="003823ED"/>
    <w:rsid w:val="00382BCC"/>
    <w:rsid w:val="00385411"/>
    <w:rsid w:val="00385A7B"/>
    <w:rsid w:val="00385D22"/>
    <w:rsid w:val="00386974"/>
    <w:rsid w:val="0038762F"/>
    <w:rsid w:val="00387C40"/>
    <w:rsid w:val="003903FD"/>
    <w:rsid w:val="00392582"/>
    <w:rsid w:val="00392908"/>
    <w:rsid w:val="00392EF8"/>
    <w:rsid w:val="00393ABB"/>
    <w:rsid w:val="00394081"/>
    <w:rsid w:val="003946C8"/>
    <w:rsid w:val="00394CEF"/>
    <w:rsid w:val="00394EB4"/>
    <w:rsid w:val="003960E1"/>
    <w:rsid w:val="00396303"/>
    <w:rsid w:val="003964E1"/>
    <w:rsid w:val="00396627"/>
    <w:rsid w:val="0039753A"/>
    <w:rsid w:val="0039759C"/>
    <w:rsid w:val="003A0EFF"/>
    <w:rsid w:val="003A1DBD"/>
    <w:rsid w:val="003A3247"/>
    <w:rsid w:val="003A462E"/>
    <w:rsid w:val="003A4908"/>
    <w:rsid w:val="003A4CBD"/>
    <w:rsid w:val="003A5985"/>
    <w:rsid w:val="003A5BB7"/>
    <w:rsid w:val="003A5C7B"/>
    <w:rsid w:val="003A79BE"/>
    <w:rsid w:val="003B02FF"/>
    <w:rsid w:val="003B0E22"/>
    <w:rsid w:val="003B0F70"/>
    <w:rsid w:val="003B1167"/>
    <w:rsid w:val="003B1FA4"/>
    <w:rsid w:val="003B24C7"/>
    <w:rsid w:val="003B3A53"/>
    <w:rsid w:val="003B3CA9"/>
    <w:rsid w:val="003B405D"/>
    <w:rsid w:val="003B4142"/>
    <w:rsid w:val="003B5026"/>
    <w:rsid w:val="003B504F"/>
    <w:rsid w:val="003B5A3A"/>
    <w:rsid w:val="003B5C47"/>
    <w:rsid w:val="003B5CB7"/>
    <w:rsid w:val="003B6626"/>
    <w:rsid w:val="003B685B"/>
    <w:rsid w:val="003B6ED0"/>
    <w:rsid w:val="003B7060"/>
    <w:rsid w:val="003B7489"/>
    <w:rsid w:val="003B7BFA"/>
    <w:rsid w:val="003C02BB"/>
    <w:rsid w:val="003C0B05"/>
    <w:rsid w:val="003C0F1C"/>
    <w:rsid w:val="003C15D2"/>
    <w:rsid w:val="003C1EBE"/>
    <w:rsid w:val="003C2192"/>
    <w:rsid w:val="003C21F4"/>
    <w:rsid w:val="003C2920"/>
    <w:rsid w:val="003C2DAA"/>
    <w:rsid w:val="003C4009"/>
    <w:rsid w:val="003C5198"/>
    <w:rsid w:val="003C5F32"/>
    <w:rsid w:val="003D0047"/>
    <w:rsid w:val="003D06AA"/>
    <w:rsid w:val="003D17CB"/>
    <w:rsid w:val="003D2AC1"/>
    <w:rsid w:val="003D62EE"/>
    <w:rsid w:val="003D66D6"/>
    <w:rsid w:val="003D6A4B"/>
    <w:rsid w:val="003D70E4"/>
    <w:rsid w:val="003E017C"/>
    <w:rsid w:val="003E1F85"/>
    <w:rsid w:val="003E2333"/>
    <w:rsid w:val="003E3EA9"/>
    <w:rsid w:val="003E52C2"/>
    <w:rsid w:val="003E5404"/>
    <w:rsid w:val="003E58F0"/>
    <w:rsid w:val="003E6837"/>
    <w:rsid w:val="003E7BF5"/>
    <w:rsid w:val="003F0A3C"/>
    <w:rsid w:val="003F0AC0"/>
    <w:rsid w:val="003F1B3F"/>
    <w:rsid w:val="003F1F66"/>
    <w:rsid w:val="003F2A23"/>
    <w:rsid w:val="003F3727"/>
    <w:rsid w:val="003F3A1D"/>
    <w:rsid w:val="003F5F03"/>
    <w:rsid w:val="003F613C"/>
    <w:rsid w:val="003F7760"/>
    <w:rsid w:val="003F7E5C"/>
    <w:rsid w:val="00400F36"/>
    <w:rsid w:val="004012FC"/>
    <w:rsid w:val="00402982"/>
    <w:rsid w:val="00403559"/>
    <w:rsid w:val="00403D89"/>
    <w:rsid w:val="0040575C"/>
    <w:rsid w:val="004064D8"/>
    <w:rsid w:val="0040687E"/>
    <w:rsid w:val="00406ABD"/>
    <w:rsid w:val="00406CC2"/>
    <w:rsid w:val="00406E69"/>
    <w:rsid w:val="00407F19"/>
    <w:rsid w:val="004115D5"/>
    <w:rsid w:val="00412C13"/>
    <w:rsid w:val="00412D16"/>
    <w:rsid w:val="00413A7F"/>
    <w:rsid w:val="00413E91"/>
    <w:rsid w:val="00414F06"/>
    <w:rsid w:val="00415711"/>
    <w:rsid w:val="0041578E"/>
    <w:rsid w:val="00417931"/>
    <w:rsid w:val="00417AE3"/>
    <w:rsid w:val="0042040A"/>
    <w:rsid w:val="00420A1C"/>
    <w:rsid w:val="004212DE"/>
    <w:rsid w:val="00421BCE"/>
    <w:rsid w:val="00421C23"/>
    <w:rsid w:val="00422979"/>
    <w:rsid w:val="004234FA"/>
    <w:rsid w:val="00426647"/>
    <w:rsid w:val="00426724"/>
    <w:rsid w:val="004276F3"/>
    <w:rsid w:val="0042784A"/>
    <w:rsid w:val="00430440"/>
    <w:rsid w:val="00430797"/>
    <w:rsid w:val="004307B7"/>
    <w:rsid w:val="00430ACB"/>
    <w:rsid w:val="00430FF6"/>
    <w:rsid w:val="00432F0F"/>
    <w:rsid w:val="0043423E"/>
    <w:rsid w:val="004350E7"/>
    <w:rsid w:val="0043529E"/>
    <w:rsid w:val="00435552"/>
    <w:rsid w:val="00436B41"/>
    <w:rsid w:val="00436DCE"/>
    <w:rsid w:val="0044018A"/>
    <w:rsid w:val="00441EC8"/>
    <w:rsid w:val="00442519"/>
    <w:rsid w:val="00442640"/>
    <w:rsid w:val="00442B48"/>
    <w:rsid w:val="004435BC"/>
    <w:rsid w:val="00443E53"/>
    <w:rsid w:val="00444DD7"/>
    <w:rsid w:val="004478D0"/>
    <w:rsid w:val="00452493"/>
    <w:rsid w:val="004524B6"/>
    <w:rsid w:val="00452AA5"/>
    <w:rsid w:val="00453199"/>
    <w:rsid w:val="004541C8"/>
    <w:rsid w:val="0045594F"/>
    <w:rsid w:val="0045682A"/>
    <w:rsid w:val="00457154"/>
    <w:rsid w:val="00457543"/>
    <w:rsid w:val="004579FD"/>
    <w:rsid w:val="0046035A"/>
    <w:rsid w:val="004606EC"/>
    <w:rsid w:val="00460F90"/>
    <w:rsid w:val="00461388"/>
    <w:rsid w:val="00461FD4"/>
    <w:rsid w:val="00462B89"/>
    <w:rsid w:val="00462BE3"/>
    <w:rsid w:val="00462D0F"/>
    <w:rsid w:val="0046401E"/>
    <w:rsid w:val="0046425E"/>
    <w:rsid w:val="00464A3D"/>
    <w:rsid w:val="00465598"/>
    <w:rsid w:val="00465D34"/>
    <w:rsid w:val="0046621C"/>
    <w:rsid w:val="00466BD7"/>
    <w:rsid w:val="00466C37"/>
    <w:rsid w:val="0046769D"/>
    <w:rsid w:val="00470D9B"/>
    <w:rsid w:val="00471AE9"/>
    <w:rsid w:val="00472120"/>
    <w:rsid w:val="00472806"/>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50E7"/>
    <w:rsid w:val="00486356"/>
    <w:rsid w:val="004867D0"/>
    <w:rsid w:val="0048709A"/>
    <w:rsid w:val="004873E4"/>
    <w:rsid w:val="0048759E"/>
    <w:rsid w:val="00487B4D"/>
    <w:rsid w:val="00487CC0"/>
    <w:rsid w:val="00490217"/>
    <w:rsid w:val="00490967"/>
    <w:rsid w:val="00490974"/>
    <w:rsid w:val="00491FAC"/>
    <w:rsid w:val="00492C19"/>
    <w:rsid w:val="00492C4C"/>
    <w:rsid w:val="004933EA"/>
    <w:rsid w:val="004949C2"/>
    <w:rsid w:val="004953D2"/>
    <w:rsid w:val="0049672D"/>
    <w:rsid w:val="00496AE6"/>
    <w:rsid w:val="00497D46"/>
    <w:rsid w:val="00497E4D"/>
    <w:rsid w:val="004A18CB"/>
    <w:rsid w:val="004A1D76"/>
    <w:rsid w:val="004A1F50"/>
    <w:rsid w:val="004A2177"/>
    <w:rsid w:val="004A338D"/>
    <w:rsid w:val="004A4CFC"/>
    <w:rsid w:val="004A5EAC"/>
    <w:rsid w:val="004A5F80"/>
    <w:rsid w:val="004A7E3E"/>
    <w:rsid w:val="004B04A8"/>
    <w:rsid w:val="004B0A50"/>
    <w:rsid w:val="004B0F3C"/>
    <w:rsid w:val="004B13BE"/>
    <w:rsid w:val="004B2084"/>
    <w:rsid w:val="004B271E"/>
    <w:rsid w:val="004B2D32"/>
    <w:rsid w:val="004B2EF7"/>
    <w:rsid w:val="004B577C"/>
    <w:rsid w:val="004B5A55"/>
    <w:rsid w:val="004B703A"/>
    <w:rsid w:val="004B7CD7"/>
    <w:rsid w:val="004C0638"/>
    <w:rsid w:val="004C0F14"/>
    <w:rsid w:val="004C1567"/>
    <w:rsid w:val="004C264E"/>
    <w:rsid w:val="004C2786"/>
    <w:rsid w:val="004C3120"/>
    <w:rsid w:val="004C3297"/>
    <w:rsid w:val="004C32FE"/>
    <w:rsid w:val="004C36D4"/>
    <w:rsid w:val="004C69BF"/>
    <w:rsid w:val="004C6C6B"/>
    <w:rsid w:val="004C6EC7"/>
    <w:rsid w:val="004C6FB1"/>
    <w:rsid w:val="004C70F7"/>
    <w:rsid w:val="004C712F"/>
    <w:rsid w:val="004C7A23"/>
    <w:rsid w:val="004D054F"/>
    <w:rsid w:val="004D083F"/>
    <w:rsid w:val="004D08C2"/>
    <w:rsid w:val="004D1B2D"/>
    <w:rsid w:val="004D1BF8"/>
    <w:rsid w:val="004D250A"/>
    <w:rsid w:val="004D2639"/>
    <w:rsid w:val="004D2F76"/>
    <w:rsid w:val="004D3990"/>
    <w:rsid w:val="004D47FB"/>
    <w:rsid w:val="004D5477"/>
    <w:rsid w:val="004D6606"/>
    <w:rsid w:val="004D754D"/>
    <w:rsid w:val="004E00E6"/>
    <w:rsid w:val="004E01FA"/>
    <w:rsid w:val="004E0344"/>
    <w:rsid w:val="004E0628"/>
    <w:rsid w:val="004E08F2"/>
    <w:rsid w:val="004E0A0C"/>
    <w:rsid w:val="004E1122"/>
    <w:rsid w:val="004E1E87"/>
    <w:rsid w:val="004E28E7"/>
    <w:rsid w:val="004E373E"/>
    <w:rsid w:val="004E3C15"/>
    <w:rsid w:val="004E4096"/>
    <w:rsid w:val="004E41BE"/>
    <w:rsid w:val="004E4434"/>
    <w:rsid w:val="004E692B"/>
    <w:rsid w:val="004E7142"/>
    <w:rsid w:val="004E7D26"/>
    <w:rsid w:val="004F03EC"/>
    <w:rsid w:val="004F0858"/>
    <w:rsid w:val="004F1316"/>
    <w:rsid w:val="004F1C8E"/>
    <w:rsid w:val="004F25FA"/>
    <w:rsid w:val="004F4E92"/>
    <w:rsid w:val="004F4F1D"/>
    <w:rsid w:val="004F5593"/>
    <w:rsid w:val="004F7767"/>
    <w:rsid w:val="00501217"/>
    <w:rsid w:val="0050206B"/>
    <w:rsid w:val="00502A3A"/>
    <w:rsid w:val="005046EC"/>
    <w:rsid w:val="0050620F"/>
    <w:rsid w:val="005069ED"/>
    <w:rsid w:val="00506A38"/>
    <w:rsid w:val="0051004F"/>
    <w:rsid w:val="00510770"/>
    <w:rsid w:val="005109C8"/>
    <w:rsid w:val="00510EC8"/>
    <w:rsid w:val="00511665"/>
    <w:rsid w:val="0051190A"/>
    <w:rsid w:val="00512276"/>
    <w:rsid w:val="00513BCB"/>
    <w:rsid w:val="00513FD6"/>
    <w:rsid w:val="0051459E"/>
    <w:rsid w:val="00514E4A"/>
    <w:rsid w:val="0051595F"/>
    <w:rsid w:val="00515E99"/>
    <w:rsid w:val="00517349"/>
    <w:rsid w:val="00517624"/>
    <w:rsid w:val="00521008"/>
    <w:rsid w:val="00521773"/>
    <w:rsid w:val="00522573"/>
    <w:rsid w:val="005227F7"/>
    <w:rsid w:val="00522926"/>
    <w:rsid w:val="00525252"/>
    <w:rsid w:val="005258C3"/>
    <w:rsid w:val="00526135"/>
    <w:rsid w:val="0052768E"/>
    <w:rsid w:val="00527B32"/>
    <w:rsid w:val="0053094A"/>
    <w:rsid w:val="005313B9"/>
    <w:rsid w:val="005329EA"/>
    <w:rsid w:val="00532A41"/>
    <w:rsid w:val="00532DB0"/>
    <w:rsid w:val="0053357F"/>
    <w:rsid w:val="0053567D"/>
    <w:rsid w:val="00536070"/>
    <w:rsid w:val="005363D5"/>
    <w:rsid w:val="00536D16"/>
    <w:rsid w:val="005376E4"/>
    <w:rsid w:val="00537C4F"/>
    <w:rsid w:val="00537E9E"/>
    <w:rsid w:val="00540189"/>
    <w:rsid w:val="00540356"/>
    <w:rsid w:val="0054051D"/>
    <w:rsid w:val="00540D4F"/>
    <w:rsid w:val="00541683"/>
    <w:rsid w:val="00542CB5"/>
    <w:rsid w:val="005430B5"/>
    <w:rsid w:val="0054336A"/>
    <w:rsid w:val="0054346B"/>
    <w:rsid w:val="005442F1"/>
    <w:rsid w:val="00544FAF"/>
    <w:rsid w:val="005456AC"/>
    <w:rsid w:val="00546DAE"/>
    <w:rsid w:val="00546E0A"/>
    <w:rsid w:val="00547DD1"/>
    <w:rsid w:val="0055028E"/>
    <w:rsid w:val="00551917"/>
    <w:rsid w:val="0055269C"/>
    <w:rsid w:val="00552B48"/>
    <w:rsid w:val="005541DC"/>
    <w:rsid w:val="00554372"/>
    <w:rsid w:val="00554769"/>
    <w:rsid w:val="0055668C"/>
    <w:rsid w:val="00556C16"/>
    <w:rsid w:val="005575DA"/>
    <w:rsid w:val="005604BD"/>
    <w:rsid w:val="00560602"/>
    <w:rsid w:val="00560DC2"/>
    <w:rsid w:val="0056236F"/>
    <w:rsid w:val="00562C2F"/>
    <w:rsid w:val="0056427E"/>
    <w:rsid w:val="005645E7"/>
    <w:rsid w:val="00565E46"/>
    <w:rsid w:val="00565E9D"/>
    <w:rsid w:val="0056676C"/>
    <w:rsid w:val="005702BE"/>
    <w:rsid w:val="00570FF0"/>
    <w:rsid w:val="00572B85"/>
    <w:rsid w:val="00572BF5"/>
    <w:rsid w:val="0057483A"/>
    <w:rsid w:val="00574985"/>
    <w:rsid w:val="00575BCF"/>
    <w:rsid w:val="00575CAF"/>
    <w:rsid w:val="0057685D"/>
    <w:rsid w:val="00576AFD"/>
    <w:rsid w:val="005800B1"/>
    <w:rsid w:val="00580BEA"/>
    <w:rsid w:val="00581494"/>
    <w:rsid w:val="0058209B"/>
    <w:rsid w:val="00582804"/>
    <w:rsid w:val="0058296A"/>
    <w:rsid w:val="00582B98"/>
    <w:rsid w:val="00582CFD"/>
    <w:rsid w:val="0058377D"/>
    <w:rsid w:val="00583A9C"/>
    <w:rsid w:val="005840D1"/>
    <w:rsid w:val="00584CC1"/>
    <w:rsid w:val="00586CFA"/>
    <w:rsid w:val="00587638"/>
    <w:rsid w:val="00587E4E"/>
    <w:rsid w:val="0059043A"/>
    <w:rsid w:val="0059078A"/>
    <w:rsid w:val="005924AE"/>
    <w:rsid w:val="00592FE7"/>
    <w:rsid w:val="00593589"/>
    <w:rsid w:val="005943CB"/>
    <w:rsid w:val="005943CC"/>
    <w:rsid w:val="00594A14"/>
    <w:rsid w:val="005960C7"/>
    <w:rsid w:val="005966D3"/>
    <w:rsid w:val="00597589"/>
    <w:rsid w:val="005A1D07"/>
    <w:rsid w:val="005A1E3E"/>
    <w:rsid w:val="005A282E"/>
    <w:rsid w:val="005A28C0"/>
    <w:rsid w:val="005A28E7"/>
    <w:rsid w:val="005A29BB"/>
    <w:rsid w:val="005A3795"/>
    <w:rsid w:val="005A4655"/>
    <w:rsid w:val="005A524F"/>
    <w:rsid w:val="005A60D4"/>
    <w:rsid w:val="005A616C"/>
    <w:rsid w:val="005A6B83"/>
    <w:rsid w:val="005A77CD"/>
    <w:rsid w:val="005B09C5"/>
    <w:rsid w:val="005B0D0D"/>
    <w:rsid w:val="005B1481"/>
    <w:rsid w:val="005B1BB5"/>
    <w:rsid w:val="005B2131"/>
    <w:rsid w:val="005B2353"/>
    <w:rsid w:val="005B2F7F"/>
    <w:rsid w:val="005B333D"/>
    <w:rsid w:val="005B3344"/>
    <w:rsid w:val="005B3609"/>
    <w:rsid w:val="005B3F4D"/>
    <w:rsid w:val="005B450C"/>
    <w:rsid w:val="005B479F"/>
    <w:rsid w:val="005B53B1"/>
    <w:rsid w:val="005B788A"/>
    <w:rsid w:val="005C13F4"/>
    <w:rsid w:val="005C1C12"/>
    <w:rsid w:val="005C3A91"/>
    <w:rsid w:val="005C4546"/>
    <w:rsid w:val="005C4585"/>
    <w:rsid w:val="005C596F"/>
    <w:rsid w:val="005D0112"/>
    <w:rsid w:val="005D0573"/>
    <w:rsid w:val="005D14BA"/>
    <w:rsid w:val="005D1BB9"/>
    <w:rsid w:val="005D2600"/>
    <w:rsid w:val="005D33C2"/>
    <w:rsid w:val="005D39C7"/>
    <w:rsid w:val="005D3C9C"/>
    <w:rsid w:val="005D5F8D"/>
    <w:rsid w:val="005D6831"/>
    <w:rsid w:val="005D692F"/>
    <w:rsid w:val="005D7900"/>
    <w:rsid w:val="005E08E7"/>
    <w:rsid w:val="005E124D"/>
    <w:rsid w:val="005E64F8"/>
    <w:rsid w:val="005E6A8C"/>
    <w:rsid w:val="005E6FF1"/>
    <w:rsid w:val="005E7191"/>
    <w:rsid w:val="005F092F"/>
    <w:rsid w:val="005F14FC"/>
    <w:rsid w:val="005F3E44"/>
    <w:rsid w:val="005F4064"/>
    <w:rsid w:val="005F4471"/>
    <w:rsid w:val="005F5374"/>
    <w:rsid w:val="005F551C"/>
    <w:rsid w:val="005F5559"/>
    <w:rsid w:val="005F5662"/>
    <w:rsid w:val="005F6516"/>
    <w:rsid w:val="005F78E5"/>
    <w:rsid w:val="005F7AAE"/>
    <w:rsid w:val="00600F90"/>
    <w:rsid w:val="0060117E"/>
    <w:rsid w:val="00601DD2"/>
    <w:rsid w:val="00602E6E"/>
    <w:rsid w:val="0060426A"/>
    <w:rsid w:val="0060489A"/>
    <w:rsid w:val="006049EF"/>
    <w:rsid w:val="00606339"/>
    <w:rsid w:val="0060646E"/>
    <w:rsid w:val="006068E9"/>
    <w:rsid w:val="006069B1"/>
    <w:rsid w:val="00606FF8"/>
    <w:rsid w:val="0060772D"/>
    <w:rsid w:val="00607D8E"/>
    <w:rsid w:val="00611449"/>
    <w:rsid w:val="00611BEB"/>
    <w:rsid w:val="00612864"/>
    <w:rsid w:val="0061293F"/>
    <w:rsid w:val="00613127"/>
    <w:rsid w:val="006141CF"/>
    <w:rsid w:val="00614200"/>
    <w:rsid w:val="00615B8C"/>
    <w:rsid w:val="00616AFB"/>
    <w:rsid w:val="00617061"/>
    <w:rsid w:val="00617241"/>
    <w:rsid w:val="006173D8"/>
    <w:rsid w:val="006175C8"/>
    <w:rsid w:val="00617D48"/>
    <w:rsid w:val="00617E0D"/>
    <w:rsid w:val="00620010"/>
    <w:rsid w:val="00620098"/>
    <w:rsid w:val="00620A29"/>
    <w:rsid w:val="00621FDA"/>
    <w:rsid w:val="006226DA"/>
    <w:rsid w:val="00622F19"/>
    <w:rsid w:val="00623266"/>
    <w:rsid w:val="0062389F"/>
    <w:rsid w:val="00625B78"/>
    <w:rsid w:val="00626F06"/>
    <w:rsid w:val="00626FED"/>
    <w:rsid w:val="006271B2"/>
    <w:rsid w:val="006279E7"/>
    <w:rsid w:val="006314C4"/>
    <w:rsid w:val="00631569"/>
    <w:rsid w:val="0063395F"/>
    <w:rsid w:val="006339B3"/>
    <w:rsid w:val="0063429B"/>
    <w:rsid w:val="00634376"/>
    <w:rsid w:val="00635180"/>
    <w:rsid w:val="00636174"/>
    <w:rsid w:val="00636523"/>
    <w:rsid w:val="006368BB"/>
    <w:rsid w:val="006376F1"/>
    <w:rsid w:val="00637C3A"/>
    <w:rsid w:val="00640997"/>
    <w:rsid w:val="006416BB"/>
    <w:rsid w:val="00641DDB"/>
    <w:rsid w:val="006434D1"/>
    <w:rsid w:val="00643934"/>
    <w:rsid w:val="00644815"/>
    <w:rsid w:val="00645F10"/>
    <w:rsid w:val="0064635E"/>
    <w:rsid w:val="0064744E"/>
    <w:rsid w:val="00647950"/>
    <w:rsid w:val="00650088"/>
    <w:rsid w:val="00650158"/>
    <w:rsid w:val="0065093A"/>
    <w:rsid w:val="00652671"/>
    <w:rsid w:val="0065348C"/>
    <w:rsid w:val="00653C75"/>
    <w:rsid w:val="00654599"/>
    <w:rsid w:val="006546E3"/>
    <w:rsid w:val="00654BF9"/>
    <w:rsid w:val="00655C31"/>
    <w:rsid w:val="006567D3"/>
    <w:rsid w:val="00656B5C"/>
    <w:rsid w:val="0065748F"/>
    <w:rsid w:val="0065757F"/>
    <w:rsid w:val="00660A15"/>
    <w:rsid w:val="00661459"/>
    <w:rsid w:val="00662254"/>
    <w:rsid w:val="00662BEF"/>
    <w:rsid w:val="00663918"/>
    <w:rsid w:val="00663A33"/>
    <w:rsid w:val="00663B09"/>
    <w:rsid w:val="00664105"/>
    <w:rsid w:val="00664A35"/>
    <w:rsid w:val="00666372"/>
    <w:rsid w:val="0066697E"/>
    <w:rsid w:val="00666CD0"/>
    <w:rsid w:val="0066792D"/>
    <w:rsid w:val="00667DA0"/>
    <w:rsid w:val="00670015"/>
    <w:rsid w:val="006702D6"/>
    <w:rsid w:val="00670467"/>
    <w:rsid w:val="006709FF"/>
    <w:rsid w:val="006718BC"/>
    <w:rsid w:val="00671AD9"/>
    <w:rsid w:val="006727A8"/>
    <w:rsid w:val="00673712"/>
    <w:rsid w:val="00673BD0"/>
    <w:rsid w:val="00673E17"/>
    <w:rsid w:val="0067433A"/>
    <w:rsid w:val="006747D3"/>
    <w:rsid w:val="00676BB9"/>
    <w:rsid w:val="00680444"/>
    <w:rsid w:val="006809FE"/>
    <w:rsid w:val="00682768"/>
    <w:rsid w:val="00682EBC"/>
    <w:rsid w:val="00683493"/>
    <w:rsid w:val="00683F37"/>
    <w:rsid w:val="006844FE"/>
    <w:rsid w:val="00684796"/>
    <w:rsid w:val="00684DD7"/>
    <w:rsid w:val="00686FC2"/>
    <w:rsid w:val="00687086"/>
    <w:rsid w:val="00687877"/>
    <w:rsid w:val="006878BC"/>
    <w:rsid w:val="00687CF1"/>
    <w:rsid w:val="006914A5"/>
    <w:rsid w:val="0069179B"/>
    <w:rsid w:val="0069290D"/>
    <w:rsid w:val="00692DE2"/>
    <w:rsid w:val="0069302E"/>
    <w:rsid w:val="006932E1"/>
    <w:rsid w:val="0069362D"/>
    <w:rsid w:val="006950D2"/>
    <w:rsid w:val="006954E4"/>
    <w:rsid w:val="00695C52"/>
    <w:rsid w:val="00696A45"/>
    <w:rsid w:val="006A00F8"/>
    <w:rsid w:val="006A1148"/>
    <w:rsid w:val="006A4EE0"/>
    <w:rsid w:val="006A5342"/>
    <w:rsid w:val="006A596A"/>
    <w:rsid w:val="006A5A17"/>
    <w:rsid w:val="006A5CE0"/>
    <w:rsid w:val="006A5D09"/>
    <w:rsid w:val="006A5EF9"/>
    <w:rsid w:val="006A6552"/>
    <w:rsid w:val="006A66C9"/>
    <w:rsid w:val="006B05A7"/>
    <w:rsid w:val="006B0778"/>
    <w:rsid w:val="006B1719"/>
    <w:rsid w:val="006B2EA8"/>
    <w:rsid w:val="006B35A9"/>
    <w:rsid w:val="006B3946"/>
    <w:rsid w:val="006B52E7"/>
    <w:rsid w:val="006B5504"/>
    <w:rsid w:val="006B5B3F"/>
    <w:rsid w:val="006B634A"/>
    <w:rsid w:val="006B6361"/>
    <w:rsid w:val="006B63D0"/>
    <w:rsid w:val="006B74DC"/>
    <w:rsid w:val="006B7A6A"/>
    <w:rsid w:val="006B7CB7"/>
    <w:rsid w:val="006B7DFD"/>
    <w:rsid w:val="006C0336"/>
    <w:rsid w:val="006C3884"/>
    <w:rsid w:val="006C41F6"/>
    <w:rsid w:val="006C452C"/>
    <w:rsid w:val="006C78CF"/>
    <w:rsid w:val="006D0744"/>
    <w:rsid w:val="006D091B"/>
    <w:rsid w:val="006D096D"/>
    <w:rsid w:val="006D15E4"/>
    <w:rsid w:val="006D1A61"/>
    <w:rsid w:val="006D2356"/>
    <w:rsid w:val="006D2A84"/>
    <w:rsid w:val="006D3546"/>
    <w:rsid w:val="006D3CED"/>
    <w:rsid w:val="006D42BA"/>
    <w:rsid w:val="006D49CF"/>
    <w:rsid w:val="006D4E0C"/>
    <w:rsid w:val="006D5612"/>
    <w:rsid w:val="006D5875"/>
    <w:rsid w:val="006D5D6A"/>
    <w:rsid w:val="006D6B4F"/>
    <w:rsid w:val="006D6BF6"/>
    <w:rsid w:val="006D6CF2"/>
    <w:rsid w:val="006E0302"/>
    <w:rsid w:val="006E0A2A"/>
    <w:rsid w:val="006E1301"/>
    <w:rsid w:val="006E3AA0"/>
    <w:rsid w:val="006E6757"/>
    <w:rsid w:val="006E6A73"/>
    <w:rsid w:val="006F03EC"/>
    <w:rsid w:val="006F07F4"/>
    <w:rsid w:val="006F13E2"/>
    <w:rsid w:val="006F1A59"/>
    <w:rsid w:val="006F1D38"/>
    <w:rsid w:val="006F2024"/>
    <w:rsid w:val="006F2E46"/>
    <w:rsid w:val="006F34E3"/>
    <w:rsid w:val="006F3EF0"/>
    <w:rsid w:val="006F4020"/>
    <w:rsid w:val="006F4D4D"/>
    <w:rsid w:val="006F5779"/>
    <w:rsid w:val="006F59C4"/>
    <w:rsid w:val="006F6776"/>
    <w:rsid w:val="006F6F57"/>
    <w:rsid w:val="006F73E4"/>
    <w:rsid w:val="006F781B"/>
    <w:rsid w:val="00701041"/>
    <w:rsid w:val="00701CE4"/>
    <w:rsid w:val="0070293A"/>
    <w:rsid w:val="00703715"/>
    <w:rsid w:val="00703FB6"/>
    <w:rsid w:val="00704098"/>
    <w:rsid w:val="0070455B"/>
    <w:rsid w:val="00704AA7"/>
    <w:rsid w:val="0070582A"/>
    <w:rsid w:val="007060F5"/>
    <w:rsid w:val="00706579"/>
    <w:rsid w:val="007067EF"/>
    <w:rsid w:val="00706D8B"/>
    <w:rsid w:val="007075C2"/>
    <w:rsid w:val="00710479"/>
    <w:rsid w:val="007105CC"/>
    <w:rsid w:val="00710809"/>
    <w:rsid w:val="00710EE6"/>
    <w:rsid w:val="00714E1B"/>
    <w:rsid w:val="00715194"/>
    <w:rsid w:val="007156A6"/>
    <w:rsid w:val="00715810"/>
    <w:rsid w:val="00715825"/>
    <w:rsid w:val="00715D57"/>
    <w:rsid w:val="00715D98"/>
    <w:rsid w:val="00716B63"/>
    <w:rsid w:val="007171D5"/>
    <w:rsid w:val="00717CBF"/>
    <w:rsid w:val="007206E8"/>
    <w:rsid w:val="0072349E"/>
    <w:rsid w:val="007235E2"/>
    <w:rsid w:val="00723B01"/>
    <w:rsid w:val="00724516"/>
    <w:rsid w:val="007255F8"/>
    <w:rsid w:val="007258FB"/>
    <w:rsid w:val="00725A3F"/>
    <w:rsid w:val="00725BD1"/>
    <w:rsid w:val="00725F2A"/>
    <w:rsid w:val="00726317"/>
    <w:rsid w:val="00730337"/>
    <w:rsid w:val="00731A7F"/>
    <w:rsid w:val="007328FC"/>
    <w:rsid w:val="00733667"/>
    <w:rsid w:val="00735D4F"/>
    <w:rsid w:val="00735F81"/>
    <w:rsid w:val="00740F89"/>
    <w:rsid w:val="007413D3"/>
    <w:rsid w:val="0074141A"/>
    <w:rsid w:val="007414E2"/>
    <w:rsid w:val="00741B8F"/>
    <w:rsid w:val="0074262F"/>
    <w:rsid w:val="00742E97"/>
    <w:rsid w:val="00743E58"/>
    <w:rsid w:val="00745096"/>
    <w:rsid w:val="00746405"/>
    <w:rsid w:val="007508F4"/>
    <w:rsid w:val="00751797"/>
    <w:rsid w:val="00751E98"/>
    <w:rsid w:val="00752823"/>
    <w:rsid w:val="00753123"/>
    <w:rsid w:val="007540B5"/>
    <w:rsid w:val="00754949"/>
    <w:rsid w:val="00754D90"/>
    <w:rsid w:val="00755540"/>
    <w:rsid w:val="007556BF"/>
    <w:rsid w:val="00757986"/>
    <w:rsid w:val="007605C4"/>
    <w:rsid w:val="00761597"/>
    <w:rsid w:val="00761BF3"/>
    <w:rsid w:val="00762853"/>
    <w:rsid w:val="007637D6"/>
    <w:rsid w:val="00763DCC"/>
    <w:rsid w:val="00765EC8"/>
    <w:rsid w:val="007661CC"/>
    <w:rsid w:val="0076677B"/>
    <w:rsid w:val="00766E86"/>
    <w:rsid w:val="007703DF"/>
    <w:rsid w:val="00770667"/>
    <w:rsid w:val="00770731"/>
    <w:rsid w:val="00771767"/>
    <w:rsid w:val="007719CD"/>
    <w:rsid w:val="00771ED5"/>
    <w:rsid w:val="007726C2"/>
    <w:rsid w:val="00772B75"/>
    <w:rsid w:val="00773317"/>
    <w:rsid w:val="00774745"/>
    <w:rsid w:val="00774E42"/>
    <w:rsid w:val="00775178"/>
    <w:rsid w:val="00776931"/>
    <w:rsid w:val="00777950"/>
    <w:rsid w:val="007826B7"/>
    <w:rsid w:val="007826EF"/>
    <w:rsid w:val="007827C1"/>
    <w:rsid w:val="00785012"/>
    <w:rsid w:val="00785C51"/>
    <w:rsid w:val="00786351"/>
    <w:rsid w:val="00786CA3"/>
    <w:rsid w:val="00787036"/>
    <w:rsid w:val="0078790E"/>
    <w:rsid w:val="0078799E"/>
    <w:rsid w:val="007879A9"/>
    <w:rsid w:val="007900F7"/>
    <w:rsid w:val="0079030E"/>
    <w:rsid w:val="00790677"/>
    <w:rsid w:val="007930E7"/>
    <w:rsid w:val="0079388F"/>
    <w:rsid w:val="00794366"/>
    <w:rsid w:val="00794A6A"/>
    <w:rsid w:val="00795877"/>
    <w:rsid w:val="007975A4"/>
    <w:rsid w:val="007978AB"/>
    <w:rsid w:val="00797A82"/>
    <w:rsid w:val="007A2212"/>
    <w:rsid w:val="007A2A71"/>
    <w:rsid w:val="007A2FF7"/>
    <w:rsid w:val="007A3366"/>
    <w:rsid w:val="007A4CBF"/>
    <w:rsid w:val="007A52F4"/>
    <w:rsid w:val="007B073B"/>
    <w:rsid w:val="007B38ED"/>
    <w:rsid w:val="007B3E78"/>
    <w:rsid w:val="007B3F2E"/>
    <w:rsid w:val="007B425C"/>
    <w:rsid w:val="007B4316"/>
    <w:rsid w:val="007B4BE9"/>
    <w:rsid w:val="007B4F96"/>
    <w:rsid w:val="007B5759"/>
    <w:rsid w:val="007B676E"/>
    <w:rsid w:val="007B75DB"/>
    <w:rsid w:val="007B7649"/>
    <w:rsid w:val="007B7692"/>
    <w:rsid w:val="007C093D"/>
    <w:rsid w:val="007C152B"/>
    <w:rsid w:val="007C1CF9"/>
    <w:rsid w:val="007C2FAD"/>
    <w:rsid w:val="007C38CB"/>
    <w:rsid w:val="007C45B4"/>
    <w:rsid w:val="007C5078"/>
    <w:rsid w:val="007C5802"/>
    <w:rsid w:val="007C6C7A"/>
    <w:rsid w:val="007C7A2C"/>
    <w:rsid w:val="007D0292"/>
    <w:rsid w:val="007D0872"/>
    <w:rsid w:val="007D2901"/>
    <w:rsid w:val="007D2B27"/>
    <w:rsid w:val="007D30C1"/>
    <w:rsid w:val="007D3179"/>
    <w:rsid w:val="007D34C2"/>
    <w:rsid w:val="007D567A"/>
    <w:rsid w:val="007D5CBF"/>
    <w:rsid w:val="007D6661"/>
    <w:rsid w:val="007D6D16"/>
    <w:rsid w:val="007D7682"/>
    <w:rsid w:val="007E0FAA"/>
    <w:rsid w:val="007E15D4"/>
    <w:rsid w:val="007E27EE"/>
    <w:rsid w:val="007E29B2"/>
    <w:rsid w:val="007E3895"/>
    <w:rsid w:val="007E3D36"/>
    <w:rsid w:val="007E3EB1"/>
    <w:rsid w:val="007E4596"/>
    <w:rsid w:val="007E4A92"/>
    <w:rsid w:val="007E5651"/>
    <w:rsid w:val="007E5AFA"/>
    <w:rsid w:val="007E5D2C"/>
    <w:rsid w:val="007F0424"/>
    <w:rsid w:val="007F14D2"/>
    <w:rsid w:val="007F19CC"/>
    <w:rsid w:val="007F2BD3"/>
    <w:rsid w:val="007F3D4D"/>
    <w:rsid w:val="007F51AC"/>
    <w:rsid w:val="007F7934"/>
    <w:rsid w:val="00800179"/>
    <w:rsid w:val="008019C1"/>
    <w:rsid w:val="00801DF3"/>
    <w:rsid w:val="008020D1"/>
    <w:rsid w:val="008029BF"/>
    <w:rsid w:val="008030AB"/>
    <w:rsid w:val="0080372D"/>
    <w:rsid w:val="00803A43"/>
    <w:rsid w:val="00803D82"/>
    <w:rsid w:val="00803FCE"/>
    <w:rsid w:val="0080638F"/>
    <w:rsid w:val="008063C0"/>
    <w:rsid w:val="00806473"/>
    <w:rsid w:val="00806FD3"/>
    <w:rsid w:val="00807963"/>
    <w:rsid w:val="00807E58"/>
    <w:rsid w:val="00810443"/>
    <w:rsid w:val="00810E58"/>
    <w:rsid w:val="008110B6"/>
    <w:rsid w:val="00812D8A"/>
    <w:rsid w:val="00813028"/>
    <w:rsid w:val="008131D8"/>
    <w:rsid w:val="00814C7E"/>
    <w:rsid w:val="008175E7"/>
    <w:rsid w:val="008202AA"/>
    <w:rsid w:val="0082039E"/>
    <w:rsid w:val="00822ADB"/>
    <w:rsid w:val="008243B7"/>
    <w:rsid w:val="00824B7D"/>
    <w:rsid w:val="00825B0A"/>
    <w:rsid w:val="00825B68"/>
    <w:rsid w:val="008266F2"/>
    <w:rsid w:val="008270F6"/>
    <w:rsid w:val="00827546"/>
    <w:rsid w:val="008275E0"/>
    <w:rsid w:val="00830809"/>
    <w:rsid w:val="008309D3"/>
    <w:rsid w:val="00834EEE"/>
    <w:rsid w:val="008350F0"/>
    <w:rsid w:val="008401D0"/>
    <w:rsid w:val="008405D8"/>
    <w:rsid w:val="00841AF5"/>
    <w:rsid w:val="00844074"/>
    <w:rsid w:val="0084520A"/>
    <w:rsid w:val="0084623A"/>
    <w:rsid w:val="008474A8"/>
    <w:rsid w:val="00850360"/>
    <w:rsid w:val="00850527"/>
    <w:rsid w:val="008508F2"/>
    <w:rsid w:val="008519BF"/>
    <w:rsid w:val="00852945"/>
    <w:rsid w:val="00852F76"/>
    <w:rsid w:val="008534DB"/>
    <w:rsid w:val="00853766"/>
    <w:rsid w:val="00853A02"/>
    <w:rsid w:val="008540DB"/>
    <w:rsid w:val="008543A8"/>
    <w:rsid w:val="008547A3"/>
    <w:rsid w:val="00854821"/>
    <w:rsid w:val="008555F5"/>
    <w:rsid w:val="00855F39"/>
    <w:rsid w:val="0085698C"/>
    <w:rsid w:val="00856C9A"/>
    <w:rsid w:val="008573F2"/>
    <w:rsid w:val="00857C63"/>
    <w:rsid w:val="0086129F"/>
    <w:rsid w:val="00861C82"/>
    <w:rsid w:val="00862155"/>
    <w:rsid w:val="008644A1"/>
    <w:rsid w:val="008645D6"/>
    <w:rsid w:val="008660D2"/>
    <w:rsid w:val="008664B0"/>
    <w:rsid w:val="00866802"/>
    <w:rsid w:val="008668DE"/>
    <w:rsid w:val="00867AF2"/>
    <w:rsid w:val="0087148B"/>
    <w:rsid w:val="0087207A"/>
    <w:rsid w:val="008724C7"/>
    <w:rsid w:val="008727C5"/>
    <w:rsid w:val="00872DC6"/>
    <w:rsid w:val="008733DA"/>
    <w:rsid w:val="00873FA2"/>
    <w:rsid w:val="008741B8"/>
    <w:rsid w:val="00875A70"/>
    <w:rsid w:val="00875D48"/>
    <w:rsid w:val="0087616A"/>
    <w:rsid w:val="008767FD"/>
    <w:rsid w:val="0087742A"/>
    <w:rsid w:val="00877F1B"/>
    <w:rsid w:val="00880F3B"/>
    <w:rsid w:val="008820A2"/>
    <w:rsid w:val="00882A55"/>
    <w:rsid w:val="00882AA5"/>
    <w:rsid w:val="0088335D"/>
    <w:rsid w:val="00884CC7"/>
    <w:rsid w:val="008850F6"/>
    <w:rsid w:val="00885C11"/>
    <w:rsid w:val="008911BF"/>
    <w:rsid w:val="008913BF"/>
    <w:rsid w:val="00892309"/>
    <w:rsid w:val="0089258D"/>
    <w:rsid w:val="0089410D"/>
    <w:rsid w:val="0089442B"/>
    <w:rsid w:val="008944E7"/>
    <w:rsid w:val="00894BF9"/>
    <w:rsid w:val="00895161"/>
    <w:rsid w:val="0089552F"/>
    <w:rsid w:val="008971B0"/>
    <w:rsid w:val="00897463"/>
    <w:rsid w:val="008A29C1"/>
    <w:rsid w:val="008A2B3F"/>
    <w:rsid w:val="008A37B7"/>
    <w:rsid w:val="008A3A14"/>
    <w:rsid w:val="008A3A1A"/>
    <w:rsid w:val="008A3BCA"/>
    <w:rsid w:val="008A3C0F"/>
    <w:rsid w:val="008A6C31"/>
    <w:rsid w:val="008A7445"/>
    <w:rsid w:val="008A74FC"/>
    <w:rsid w:val="008B26A6"/>
    <w:rsid w:val="008B3012"/>
    <w:rsid w:val="008B50A3"/>
    <w:rsid w:val="008B5E4D"/>
    <w:rsid w:val="008B63AA"/>
    <w:rsid w:val="008B65D8"/>
    <w:rsid w:val="008B71A5"/>
    <w:rsid w:val="008B7274"/>
    <w:rsid w:val="008B7568"/>
    <w:rsid w:val="008B78FE"/>
    <w:rsid w:val="008B7BD8"/>
    <w:rsid w:val="008B7CA3"/>
    <w:rsid w:val="008C14D6"/>
    <w:rsid w:val="008C1BA9"/>
    <w:rsid w:val="008C21E2"/>
    <w:rsid w:val="008C25B5"/>
    <w:rsid w:val="008C2A5C"/>
    <w:rsid w:val="008C4115"/>
    <w:rsid w:val="008C5C53"/>
    <w:rsid w:val="008C7E15"/>
    <w:rsid w:val="008C7FB4"/>
    <w:rsid w:val="008D01AE"/>
    <w:rsid w:val="008D2734"/>
    <w:rsid w:val="008D28CE"/>
    <w:rsid w:val="008D2A83"/>
    <w:rsid w:val="008D2F5C"/>
    <w:rsid w:val="008D32DE"/>
    <w:rsid w:val="008D3FDF"/>
    <w:rsid w:val="008D468B"/>
    <w:rsid w:val="008D48DB"/>
    <w:rsid w:val="008D5B36"/>
    <w:rsid w:val="008D6438"/>
    <w:rsid w:val="008D68CD"/>
    <w:rsid w:val="008E0823"/>
    <w:rsid w:val="008E151F"/>
    <w:rsid w:val="008E29FD"/>
    <w:rsid w:val="008E3467"/>
    <w:rsid w:val="008E383B"/>
    <w:rsid w:val="008E46DA"/>
    <w:rsid w:val="008E5D63"/>
    <w:rsid w:val="008E62E0"/>
    <w:rsid w:val="008E6B27"/>
    <w:rsid w:val="008F01ED"/>
    <w:rsid w:val="008F054C"/>
    <w:rsid w:val="008F057B"/>
    <w:rsid w:val="008F06E8"/>
    <w:rsid w:val="008F079D"/>
    <w:rsid w:val="008F149D"/>
    <w:rsid w:val="008F16F5"/>
    <w:rsid w:val="008F22E9"/>
    <w:rsid w:val="008F3150"/>
    <w:rsid w:val="008F6A6F"/>
    <w:rsid w:val="008F7085"/>
    <w:rsid w:val="00901DD1"/>
    <w:rsid w:val="00901DFD"/>
    <w:rsid w:val="00902C6E"/>
    <w:rsid w:val="009036A0"/>
    <w:rsid w:val="009053B5"/>
    <w:rsid w:val="009068E9"/>
    <w:rsid w:val="009069A1"/>
    <w:rsid w:val="00906AF3"/>
    <w:rsid w:val="00907FAA"/>
    <w:rsid w:val="00907FE0"/>
    <w:rsid w:val="00910F97"/>
    <w:rsid w:val="00911774"/>
    <w:rsid w:val="00912802"/>
    <w:rsid w:val="009135C3"/>
    <w:rsid w:val="00913E34"/>
    <w:rsid w:val="00914852"/>
    <w:rsid w:val="00915A98"/>
    <w:rsid w:val="00916023"/>
    <w:rsid w:val="009168AD"/>
    <w:rsid w:val="00916A92"/>
    <w:rsid w:val="0092017C"/>
    <w:rsid w:val="00921074"/>
    <w:rsid w:val="009219B7"/>
    <w:rsid w:val="00921FE4"/>
    <w:rsid w:val="009222FA"/>
    <w:rsid w:val="009226A6"/>
    <w:rsid w:val="00922CC4"/>
    <w:rsid w:val="00922D89"/>
    <w:rsid w:val="009248AF"/>
    <w:rsid w:val="0092591D"/>
    <w:rsid w:val="00926542"/>
    <w:rsid w:val="009271EF"/>
    <w:rsid w:val="009278B4"/>
    <w:rsid w:val="009278DB"/>
    <w:rsid w:val="00927C36"/>
    <w:rsid w:val="00927E06"/>
    <w:rsid w:val="0093065C"/>
    <w:rsid w:val="00930B74"/>
    <w:rsid w:val="00930BD5"/>
    <w:rsid w:val="0093262E"/>
    <w:rsid w:val="00932828"/>
    <w:rsid w:val="00932947"/>
    <w:rsid w:val="00932C79"/>
    <w:rsid w:val="00932DBC"/>
    <w:rsid w:val="0093315E"/>
    <w:rsid w:val="00933429"/>
    <w:rsid w:val="009334FE"/>
    <w:rsid w:val="009342D7"/>
    <w:rsid w:val="00935329"/>
    <w:rsid w:val="009355D2"/>
    <w:rsid w:val="0093587A"/>
    <w:rsid w:val="0093741E"/>
    <w:rsid w:val="00937539"/>
    <w:rsid w:val="0093778E"/>
    <w:rsid w:val="00940515"/>
    <w:rsid w:val="0094079F"/>
    <w:rsid w:val="00942EFC"/>
    <w:rsid w:val="00943E82"/>
    <w:rsid w:val="00945819"/>
    <w:rsid w:val="00945BDD"/>
    <w:rsid w:val="0094631D"/>
    <w:rsid w:val="0094642E"/>
    <w:rsid w:val="009469DC"/>
    <w:rsid w:val="00946FD2"/>
    <w:rsid w:val="00947E4F"/>
    <w:rsid w:val="0095061F"/>
    <w:rsid w:val="009514CE"/>
    <w:rsid w:val="00951EC4"/>
    <w:rsid w:val="0095267A"/>
    <w:rsid w:val="009533CC"/>
    <w:rsid w:val="009553BC"/>
    <w:rsid w:val="00957CCC"/>
    <w:rsid w:val="00960019"/>
    <w:rsid w:val="00960239"/>
    <w:rsid w:val="00960606"/>
    <w:rsid w:val="009608AC"/>
    <w:rsid w:val="00960E2A"/>
    <w:rsid w:val="009614CD"/>
    <w:rsid w:val="00962211"/>
    <w:rsid w:val="00962271"/>
    <w:rsid w:val="009627D3"/>
    <w:rsid w:val="0096392D"/>
    <w:rsid w:val="009639F2"/>
    <w:rsid w:val="00964C2A"/>
    <w:rsid w:val="00965E26"/>
    <w:rsid w:val="009675F6"/>
    <w:rsid w:val="00967712"/>
    <w:rsid w:val="00967E45"/>
    <w:rsid w:val="0097040E"/>
    <w:rsid w:val="00970892"/>
    <w:rsid w:val="0097484A"/>
    <w:rsid w:val="00976F59"/>
    <w:rsid w:val="00977DC5"/>
    <w:rsid w:val="009821C2"/>
    <w:rsid w:val="009823A8"/>
    <w:rsid w:val="00983FFE"/>
    <w:rsid w:val="00985290"/>
    <w:rsid w:val="009856A0"/>
    <w:rsid w:val="009859CA"/>
    <w:rsid w:val="00987532"/>
    <w:rsid w:val="00987A52"/>
    <w:rsid w:val="00987ABE"/>
    <w:rsid w:val="00987F65"/>
    <w:rsid w:val="009900E7"/>
    <w:rsid w:val="009905AF"/>
    <w:rsid w:val="00990E8A"/>
    <w:rsid w:val="00991D47"/>
    <w:rsid w:val="009928F4"/>
    <w:rsid w:val="009932C1"/>
    <w:rsid w:val="00993CFC"/>
    <w:rsid w:val="009946C0"/>
    <w:rsid w:val="00994839"/>
    <w:rsid w:val="00994D1F"/>
    <w:rsid w:val="00994D3B"/>
    <w:rsid w:val="00996DF0"/>
    <w:rsid w:val="009973D2"/>
    <w:rsid w:val="0099786F"/>
    <w:rsid w:val="009A01E2"/>
    <w:rsid w:val="009A1126"/>
    <w:rsid w:val="009A1342"/>
    <w:rsid w:val="009A1544"/>
    <w:rsid w:val="009A1581"/>
    <w:rsid w:val="009A1C97"/>
    <w:rsid w:val="009A2448"/>
    <w:rsid w:val="009A269F"/>
    <w:rsid w:val="009A291D"/>
    <w:rsid w:val="009A3786"/>
    <w:rsid w:val="009A38F8"/>
    <w:rsid w:val="009A41C4"/>
    <w:rsid w:val="009B1381"/>
    <w:rsid w:val="009B177D"/>
    <w:rsid w:val="009B1BF8"/>
    <w:rsid w:val="009B2306"/>
    <w:rsid w:val="009B44B2"/>
    <w:rsid w:val="009B478A"/>
    <w:rsid w:val="009B5E47"/>
    <w:rsid w:val="009C17B0"/>
    <w:rsid w:val="009C1BCD"/>
    <w:rsid w:val="009C226E"/>
    <w:rsid w:val="009C3A9C"/>
    <w:rsid w:val="009C446F"/>
    <w:rsid w:val="009C4911"/>
    <w:rsid w:val="009C6254"/>
    <w:rsid w:val="009C6433"/>
    <w:rsid w:val="009C6453"/>
    <w:rsid w:val="009C6C77"/>
    <w:rsid w:val="009C7557"/>
    <w:rsid w:val="009D2346"/>
    <w:rsid w:val="009D2681"/>
    <w:rsid w:val="009D2A69"/>
    <w:rsid w:val="009D5894"/>
    <w:rsid w:val="009D62D5"/>
    <w:rsid w:val="009D698A"/>
    <w:rsid w:val="009E0FF0"/>
    <w:rsid w:val="009E154A"/>
    <w:rsid w:val="009E21D4"/>
    <w:rsid w:val="009E21F5"/>
    <w:rsid w:val="009E23AD"/>
    <w:rsid w:val="009E2627"/>
    <w:rsid w:val="009E30BE"/>
    <w:rsid w:val="009E3E95"/>
    <w:rsid w:val="009E3EFD"/>
    <w:rsid w:val="009E3F09"/>
    <w:rsid w:val="009E44E9"/>
    <w:rsid w:val="009E4859"/>
    <w:rsid w:val="009E4C44"/>
    <w:rsid w:val="009E57B0"/>
    <w:rsid w:val="009E711C"/>
    <w:rsid w:val="009E7823"/>
    <w:rsid w:val="009E7FEF"/>
    <w:rsid w:val="009F04E2"/>
    <w:rsid w:val="009F1221"/>
    <w:rsid w:val="009F3A68"/>
    <w:rsid w:val="009F42E3"/>
    <w:rsid w:val="009F43A3"/>
    <w:rsid w:val="009F4FD3"/>
    <w:rsid w:val="009F5E6B"/>
    <w:rsid w:val="009F5EF2"/>
    <w:rsid w:val="009F6167"/>
    <w:rsid w:val="009F670D"/>
    <w:rsid w:val="009F6934"/>
    <w:rsid w:val="009F7338"/>
    <w:rsid w:val="009F7F84"/>
    <w:rsid w:val="00A0025C"/>
    <w:rsid w:val="00A00D97"/>
    <w:rsid w:val="00A0171A"/>
    <w:rsid w:val="00A03CEC"/>
    <w:rsid w:val="00A04AEF"/>
    <w:rsid w:val="00A05F9D"/>
    <w:rsid w:val="00A0641C"/>
    <w:rsid w:val="00A07F77"/>
    <w:rsid w:val="00A10131"/>
    <w:rsid w:val="00A1101B"/>
    <w:rsid w:val="00A11DE2"/>
    <w:rsid w:val="00A13160"/>
    <w:rsid w:val="00A13608"/>
    <w:rsid w:val="00A13DFD"/>
    <w:rsid w:val="00A148BE"/>
    <w:rsid w:val="00A14B99"/>
    <w:rsid w:val="00A1524D"/>
    <w:rsid w:val="00A1550C"/>
    <w:rsid w:val="00A164B1"/>
    <w:rsid w:val="00A16AAA"/>
    <w:rsid w:val="00A17657"/>
    <w:rsid w:val="00A17D28"/>
    <w:rsid w:val="00A17E15"/>
    <w:rsid w:val="00A2035C"/>
    <w:rsid w:val="00A204B8"/>
    <w:rsid w:val="00A21ED2"/>
    <w:rsid w:val="00A21ED9"/>
    <w:rsid w:val="00A22059"/>
    <w:rsid w:val="00A22540"/>
    <w:rsid w:val="00A22628"/>
    <w:rsid w:val="00A22BDE"/>
    <w:rsid w:val="00A236DB"/>
    <w:rsid w:val="00A24E72"/>
    <w:rsid w:val="00A26943"/>
    <w:rsid w:val="00A27780"/>
    <w:rsid w:val="00A30B23"/>
    <w:rsid w:val="00A3126E"/>
    <w:rsid w:val="00A3190F"/>
    <w:rsid w:val="00A32619"/>
    <w:rsid w:val="00A337B4"/>
    <w:rsid w:val="00A33E11"/>
    <w:rsid w:val="00A349DB"/>
    <w:rsid w:val="00A357A9"/>
    <w:rsid w:val="00A361A2"/>
    <w:rsid w:val="00A362AB"/>
    <w:rsid w:val="00A37D7B"/>
    <w:rsid w:val="00A408C7"/>
    <w:rsid w:val="00A41565"/>
    <w:rsid w:val="00A426C2"/>
    <w:rsid w:val="00A42F14"/>
    <w:rsid w:val="00A4329E"/>
    <w:rsid w:val="00A43F29"/>
    <w:rsid w:val="00A44CAA"/>
    <w:rsid w:val="00A45F8C"/>
    <w:rsid w:val="00A46BEE"/>
    <w:rsid w:val="00A46E91"/>
    <w:rsid w:val="00A46FD5"/>
    <w:rsid w:val="00A50724"/>
    <w:rsid w:val="00A507D4"/>
    <w:rsid w:val="00A50BDF"/>
    <w:rsid w:val="00A5202D"/>
    <w:rsid w:val="00A53741"/>
    <w:rsid w:val="00A5380C"/>
    <w:rsid w:val="00A544C7"/>
    <w:rsid w:val="00A549D8"/>
    <w:rsid w:val="00A55A08"/>
    <w:rsid w:val="00A5636B"/>
    <w:rsid w:val="00A57779"/>
    <w:rsid w:val="00A600C2"/>
    <w:rsid w:val="00A6046A"/>
    <w:rsid w:val="00A60B86"/>
    <w:rsid w:val="00A61E67"/>
    <w:rsid w:val="00A62186"/>
    <w:rsid w:val="00A62C8D"/>
    <w:rsid w:val="00A63342"/>
    <w:rsid w:val="00A633EC"/>
    <w:rsid w:val="00A63BF2"/>
    <w:rsid w:val="00A63BFD"/>
    <w:rsid w:val="00A64270"/>
    <w:rsid w:val="00A64A29"/>
    <w:rsid w:val="00A64DEC"/>
    <w:rsid w:val="00A64F00"/>
    <w:rsid w:val="00A650FF"/>
    <w:rsid w:val="00A66035"/>
    <w:rsid w:val="00A66CB9"/>
    <w:rsid w:val="00A670A0"/>
    <w:rsid w:val="00A675E6"/>
    <w:rsid w:val="00A712A4"/>
    <w:rsid w:val="00A71714"/>
    <w:rsid w:val="00A725E2"/>
    <w:rsid w:val="00A735E0"/>
    <w:rsid w:val="00A73ED5"/>
    <w:rsid w:val="00A74559"/>
    <w:rsid w:val="00A7478C"/>
    <w:rsid w:val="00A759AC"/>
    <w:rsid w:val="00A76534"/>
    <w:rsid w:val="00A77A89"/>
    <w:rsid w:val="00A81313"/>
    <w:rsid w:val="00A828DD"/>
    <w:rsid w:val="00A83489"/>
    <w:rsid w:val="00A83861"/>
    <w:rsid w:val="00A83F24"/>
    <w:rsid w:val="00A846D3"/>
    <w:rsid w:val="00A84F49"/>
    <w:rsid w:val="00A85DBF"/>
    <w:rsid w:val="00A86FD3"/>
    <w:rsid w:val="00A875B7"/>
    <w:rsid w:val="00A8785C"/>
    <w:rsid w:val="00A87E9D"/>
    <w:rsid w:val="00A91080"/>
    <w:rsid w:val="00A91304"/>
    <w:rsid w:val="00A94BD5"/>
    <w:rsid w:val="00A950B0"/>
    <w:rsid w:val="00A96567"/>
    <w:rsid w:val="00A96880"/>
    <w:rsid w:val="00A973EF"/>
    <w:rsid w:val="00AA0455"/>
    <w:rsid w:val="00AA0481"/>
    <w:rsid w:val="00AA079B"/>
    <w:rsid w:val="00AA10DC"/>
    <w:rsid w:val="00AA12F2"/>
    <w:rsid w:val="00AA169C"/>
    <w:rsid w:val="00AA3C91"/>
    <w:rsid w:val="00AA4058"/>
    <w:rsid w:val="00AA4EE5"/>
    <w:rsid w:val="00AA6049"/>
    <w:rsid w:val="00AA6DEE"/>
    <w:rsid w:val="00AA77B4"/>
    <w:rsid w:val="00AA7D6C"/>
    <w:rsid w:val="00AB0151"/>
    <w:rsid w:val="00AB0C66"/>
    <w:rsid w:val="00AB3996"/>
    <w:rsid w:val="00AB4DD1"/>
    <w:rsid w:val="00AB5305"/>
    <w:rsid w:val="00AB557E"/>
    <w:rsid w:val="00AB562F"/>
    <w:rsid w:val="00AB5E8E"/>
    <w:rsid w:val="00AB6282"/>
    <w:rsid w:val="00AB7DA5"/>
    <w:rsid w:val="00AC01F2"/>
    <w:rsid w:val="00AC244B"/>
    <w:rsid w:val="00AC461C"/>
    <w:rsid w:val="00AC6279"/>
    <w:rsid w:val="00AC6BA2"/>
    <w:rsid w:val="00AC7847"/>
    <w:rsid w:val="00AD120F"/>
    <w:rsid w:val="00AD29EB"/>
    <w:rsid w:val="00AD2B13"/>
    <w:rsid w:val="00AD2BCB"/>
    <w:rsid w:val="00AD2E71"/>
    <w:rsid w:val="00AD327F"/>
    <w:rsid w:val="00AD3ECD"/>
    <w:rsid w:val="00AD41DE"/>
    <w:rsid w:val="00AD4932"/>
    <w:rsid w:val="00AD68AE"/>
    <w:rsid w:val="00AE1C7D"/>
    <w:rsid w:val="00AE2370"/>
    <w:rsid w:val="00AE2414"/>
    <w:rsid w:val="00AE3E5B"/>
    <w:rsid w:val="00AE49EE"/>
    <w:rsid w:val="00AE5415"/>
    <w:rsid w:val="00AE730A"/>
    <w:rsid w:val="00AE7495"/>
    <w:rsid w:val="00AE75EC"/>
    <w:rsid w:val="00AE7EEB"/>
    <w:rsid w:val="00AF0DB9"/>
    <w:rsid w:val="00AF1FB1"/>
    <w:rsid w:val="00AF220D"/>
    <w:rsid w:val="00AF2438"/>
    <w:rsid w:val="00AF2DE1"/>
    <w:rsid w:val="00AF3837"/>
    <w:rsid w:val="00AF392A"/>
    <w:rsid w:val="00AF39CD"/>
    <w:rsid w:val="00AF49AD"/>
    <w:rsid w:val="00AF4C20"/>
    <w:rsid w:val="00AF676B"/>
    <w:rsid w:val="00B0023F"/>
    <w:rsid w:val="00B018D1"/>
    <w:rsid w:val="00B01BBB"/>
    <w:rsid w:val="00B01E7B"/>
    <w:rsid w:val="00B02818"/>
    <w:rsid w:val="00B043EB"/>
    <w:rsid w:val="00B05281"/>
    <w:rsid w:val="00B05BD5"/>
    <w:rsid w:val="00B06BB6"/>
    <w:rsid w:val="00B06D28"/>
    <w:rsid w:val="00B07726"/>
    <w:rsid w:val="00B103FC"/>
    <w:rsid w:val="00B113E7"/>
    <w:rsid w:val="00B130D5"/>
    <w:rsid w:val="00B13750"/>
    <w:rsid w:val="00B1529A"/>
    <w:rsid w:val="00B2011F"/>
    <w:rsid w:val="00B20674"/>
    <w:rsid w:val="00B20FEE"/>
    <w:rsid w:val="00B21240"/>
    <w:rsid w:val="00B2182C"/>
    <w:rsid w:val="00B22185"/>
    <w:rsid w:val="00B22CC0"/>
    <w:rsid w:val="00B236AD"/>
    <w:rsid w:val="00B24439"/>
    <w:rsid w:val="00B24E54"/>
    <w:rsid w:val="00B25688"/>
    <w:rsid w:val="00B25790"/>
    <w:rsid w:val="00B25FEE"/>
    <w:rsid w:val="00B26B45"/>
    <w:rsid w:val="00B309B6"/>
    <w:rsid w:val="00B32EA9"/>
    <w:rsid w:val="00B358BB"/>
    <w:rsid w:val="00B37DE9"/>
    <w:rsid w:val="00B416AC"/>
    <w:rsid w:val="00B41A26"/>
    <w:rsid w:val="00B41EFE"/>
    <w:rsid w:val="00B4211A"/>
    <w:rsid w:val="00B42CAB"/>
    <w:rsid w:val="00B432B7"/>
    <w:rsid w:val="00B43603"/>
    <w:rsid w:val="00B4486A"/>
    <w:rsid w:val="00B46AA6"/>
    <w:rsid w:val="00B472CC"/>
    <w:rsid w:val="00B50ADD"/>
    <w:rsid w:val="00B52347"/>
    <w:rsid w:val="00B523EB"/>
    <w:rsid w:val="00B525DC"/>
    <w:rsid w:val="00B525ED"/>
    <w:rsid w:val="00B53B33"/>
    <w:rsid w:val="00B53BCB"/>
    <w:rsid w:val="00B54D05"/>
    <w:rsid w:val="00B56029"/>
    <w:rsid w:val="00B5652B"/>
    <w:rsid w:val="00B5696E"/>
    <w:rsid w:val="00B56ECE"/>
    <w:rsid w:val="00B61401"/>
    <w:rsid w:val="00B62976"/>
    <w:rsid w:val="00B6338A"/>
    <w:rsid w:val="00B6398E"/>
    <w:rsid w:val="00B63DC0"/>
    <w:rsid w:val="00B650C6"/>
    <w:rsid w:val="00B650F8"/>
    <w:rsid w:val="00B65336"/>
    <w:rsid w:val="00B65947"/>
    <w:rsid w:val="00B666E7"/>
    <w:rsid w:val="00B7030A"/>
    <w:rsid w:val="00B70E59"/>
    <w:rsid w:val="00B7166F"/>
    <w:rsid w:val="00B71996"/>
    <w:rsid w:val="00B71C4D"/>
    <w:rsid w:val="00B72694"/>
    <w:rsid w:val="00B72887"/>
    <w:rsid w:val="00B7329F"/>
    <w:rsid w:val="00B73768"/>
    <w:rsid w:val="00B73BBD"/>
    <w:rsid w:val="00B744BA"/>
    <w:rsid w:val="00B74771"/>
    <w:rsid w:val="00B74D46"/>
    <w:rsid w:val="00B7554A"/>
    <w:rsid w:val="00B75B63"/>
    <w:rsid w:val="00B75FA0"/>
    <w:rsid w:val="00B76BE8"/>
    <w:rsid w:val="00B7777B"/>
    <w:rsid w:val="00B80108"/>
    <w:rsid w:val="00B804E4"/>
    <w:rsid w:val="00B8062C"/>
    <w:rsid w:val="00B8117A"/>
    <w:rsid w:val="00B813B8"/>
    <w:rsid w:val="00B8335C"/>
    <w:rsid w:val="00B83EFF"/>
    <w:rsid w:val="00B84059"/>
    <w:rsid w:val="00B844A4"/>
    <w:rsid w:val="00B857C3"/>
    <w:rsid w:val="00B85818"/>
    <w:rsid w:val="00B86649"/>
    <w:rsid w:val="00B867E9"/>
    <w:rsid w:val="00B87572"/>
    <w:rsid w:val="00B87EAB"/>
    <w:rsid w:val="00B906C2"/>
    <w:rsid w:val="00B9073D"/>
    <w:rsid w:val="00B90E0C"/>
    <w:rsid w:val="00B9215C"/>
    <w:rsid w:val="00B924CE"/>
    <w:rsid w:val="00B928D5"/>
    <w:rsid w:val="00B9302A"/>
    <w:rsid w:val="00B936ED"/>
    <w:rsid w:val="00B94087"/>
    <w:rsid w:val="00B95873"/>
    <w:rsid w:val="00B9621B"/>
    <w:rsid w:val="00B96D05"/>
    <w:rsid w:val="00B96D91"/>
    <w:rsid w:val="00B96E9D"/>
    <w:rsid w:val="00BA0192"/>
    <w:rsid w:val="00BA2119"/>
    <w:rsid w:val="00BA28F2"/>
    <w:rsid w:val="00BA48CE"/>
    <w:rsid w:val="00BA4CF5"/>
    <w:rsid w:val="00BA4FE6"/>
    <w:rsid w:val="00BA5B88"/>
    <w:rsid w:val="00BA7F61"/>
    <w:rsid w:val="00BB1856"/>
    <w:rsid w:val="00BB20EB"/>
    <w:rsid w:val="00BB3030"/>
    <w:rsid w:val="00BB3362"/>
    <w:rsid w:val="00BB376F"/>
    <w:rsid w:val="00BB3AE2"/>
    <w:rsid w:val="00BB491F"/>
    <w:rsid w:val="00BB5888"/>
    <w:rsid w:val="00BB6FDF"/>
    <w:rsid w:val="00BB72FD"/>
    <w:rsid w:val="00BB7A5B"/>
    <w:rsid w:val="00BB7D49"/>
    <w:rsid w:val="00BC006A"/>
    <w:rsid w:val="00BC067D"/>
    <w:rsid w:val="00BC1B80"/>
    <w:rsid w:val="00BC2F3B"/>
    <w:rsid w:val="00BC30CA"/>
    <w:rsid w:val="00BC334A"/>
    <w:rsid w:val="00BC35F0"/>
    <w:rsid w:val="00BC3BCF"/>
    <w:rsid w:val="00BC59CA"/>
    <w:rsid w:val="00BC5DD7"/>
    <w:rsid w:val="00BC614D"/>
    <w:rsid w:val="00BC63DE"/>
    <w:rsid w:val="00BC6A50"/>
    <w:rsid w:val="00BC7344"/>
    <w:rsid w:val="00BC788D"/>
    <w:rsid w:val="00BD1B97"/>
    <w:rsid w:val="00BD1C69"/>
    <w:rsid w:val="00BD1FCD"/>
    <w:rsid w:val="00BD2BD1"/>
    <w:rsid w:val="00BD4D5D"/>
    <w:rsid w:val="00BD5A35"/>
    <w:rsid w:val="00BD6033"/>
    <w:rsid w:val="00BD77DD"/>
    <w:rsid w:val="00BD7885"/>
    <w:rsid w:val="00BD78C2"/>
    <w:rsid w:val="00BD7E9F"/>
    <w:rsid w:val="00BE09D1"/>
    <w:rsid w:val="00BE1067"/>
    <w:rsid w:val="00BE1F0D"/>
    <w:rsid w:val="00BE322F"/>
    <w:rsid w:val="00BE3473"/>
    <w:rsid w:val="00BE3B09"/>
    <w:rsid w:val="00BE3E8F"/>
    <w:rsid w:val="00BE42AD"/>
    <w:rsid w:val="00BE4E16"/>
    <w:rsid w:val="00BE5370"/>
    <w:rsid w:val="00BE6093"/>
    <w:rsid w:val="00BE619F"/>
    <w:rsid w:val="00BE61F7"/>
    <w:rsid w:val="00BE67C1"/>
    <w:rsid w:val="00BE6E83"/>
    <w:rsid w:val="00BE7602"/>
    <w:rsid w:val="00BE77EC"/>
    <w:rsid w:val="00BE791E"/>
    <w:rsid w:val="00BF033A"/>
    <w:rsid w:val="00BF09CA"/>
    <w:rsid w:val="00BF146C"/>
    <w:rsid w:val="00BF3BE9"/>
    <w:rsid w:val="00BF3DF9"/>
    <w:rsid w:val="00BF3FE2"/>
    <w:rsid w:val="00BF54FE"/>
    <w:rsid w:val="00BF5A95"/>
    <w:rsid w:val="00BF6208"/>
    <w:rsid w:val="00BF69D4"/>
    <w:rsid w:val="00BF6E3A"/>
    <w:rsid w:val="00BF7394"/>
    <w:rsid w:val="00BF7584"/>
    <w:rsid w:val="00C0298A"/>
    <w:rsid w:val="00C02E8A"/>
    <w:rsid w:val="00C03173"/>
    <w:rsid w:val="00C03A0F"/>
    <w:rsid w:val="00C041AA"/>
    <w:rsid w:val="00C0543B"/>
    <w:rsid w:val="00C0552D"/>
    <w:rsid w:val="00C07154"/>
    <w:rsid w:val="00C07A47"/>
    <w:rsid w:val="00C102E3"/>
    <w:rsid w:val="00C10962"/>
    <w:rsid w:val="00C10ADA"/>
    <w:rsid w:val="00C11999"/>
    <w:rsid w:val="00C12533"/>
    <w:rsid w:val="00C12F26"/>
    <w:rsid w:val="00C13961"/>
    <w:rsid w:val="00C13EE1"/>
    <w:rsid w:val="00C14C56"/>
    <w:rsid w:val="00C16CF4"/>
    <w:rsid w:val="00C17203"/>
    <w:rsid w:val="00C17940"/>
    <w:rsid w:val="00C17A41"/>
    <w:rsid w:val="00C17B9A"/>
    <w:rsid w:val="00C202B0"/>
    <w:rsid w:val="00C2042B"/>
    <w:rsid w:val="00C2050E"/>
    <w:rsid w:val="00C20EA7"/>
    <w:rsid w:val="00C2299B"/>
    <w:rsid w:val="00C23DBC"/>
    <w:rsid w:val="00C23F02"/>
    <w:rsid w:val="00C241FD"/>
    <w:rsid w:val="00C2462A"/>
    <w:rsid w:val="00C24C5C"/>
    <w:rsid w:val="00C25138"/>
    <w:rsid w:val="00C25730"/>
    <w:rsid w:val="00C25E6E"/>
    <w:rsid w:val="00C25E7A"/>
    <w:rsid w:val="00C27CF2"/>
    <w:rsid w:val="00C308AF"/>
    <w:rsid w:val="00C3167E"/>
    <w:rsid w:val="00C329CB"/>
    <w:rsid w:val="00C32B5C"/>
    <w:rsid w:val="00C32D45"/>
    <w:rsid w:val="00C3314B"/>
    <w:rsid w:val="00C35409"/>
    <w:rsid w:val="00C355DD"/>
    <w:rsid w:val="00C35818"/>
    <w:rsid w:val="00C358CF"/>
    <w:rsid w:val="00C35ED6"/>
    <w:rsid w:val="00C374BC"/>
    <w:rsid w:val="00C3782E"/>
    <w:rsid w:val="00C37906"/>
    <w:rsid w:val="00C41452"/>
    <w:rsid w:val="00C414FC"/>
    <w:rsid w:val="00C41AF8"/>
    <w:rsid w:val="00C41F48"/>
    <w:rsid w:val="00C4252E"/>
    <w:rsid w:val="00C42DA5"/>
    <w:rsid w:val="00C4354F"/>
    <w:rsid w:val="00C44238"/>
    <w:rsid w:val="00C44407"/>
    <w:rsid w:val="00C456F9"/>
    <w:rsid w:val="00C458D7"/>
    <w:rsid w:val="00C46A4F"/>
    <w:rsid w:val="00C46DD7"/>
    <w:rsid w:val="00C47D97"/>
    <w:rsid w:val="00C51938"/>
    <w:rsid w:val="00C52B04"/>
    <w:rsid w:val="00C53CAF"/>
    <w:rsid w:val="00C540C1"/>
    <w:rsid w:val="00C54EDE"/>
    <w:rsid w:val="00C55111"/>
    <w:rsid w:val="00C55365"/>
    <w:rsid w:val="00C563D3"/>
    <w:rsid w:val="00C563EA"/>
    <w:rsid w:val="00C567D3"/>
    <w:rsid w:val="00C56AA3"/>
    <w:rsid w:val="00C6105D"/>
    <w:rsid w:val="00C6135A"/>
    <w:rsid w:val="00C615A4"/>
    <w:rsid w:val="00C61C54"/>
    <w:rsid w:val="00C61EAF"/>
    <w:rsid w:val="00C63208"/>
    <w:rsid w:val="00C63543"/>
    <w:rsid w:val="00C63E0F"/>
    <w:rsid w:val="00C655A8"/>
    <w:rsid w:val="00C66595"/>
    <w:rsid w:val="00C67460"/>
    <w:rsid w:val="00C67A5C"/>
    <w:rsid w:val="00C70151"/>
    <w:rsid w:val="00C7026B"/>
    <w:rsid w:val="00C70B97"/>
    <w:rsid w:val="00C7110B"/>
    <w:rsid w:val="00C7380B"/>
    <w:rsid w:val="00C74805"/>
    <w:rsid w:val="00C74E5C"/>
    <w:rsid w:val="00C81BF8"/>
    <w:rsid w:val="00C8360E"/>
    <w:rsid w:val="00C84346"/>
    <w:rsid w:val="00C85B27"/>
    <w:rsid w:val="00C85C70"/>
    <w:rsid w:val="00C86451"/>
    <w:rsid w:val="00C8742F"/>
    <w:rsid w:val="00C876D3"/>
    <w:rsid w:val="00C878EB"/>
    <w:rsid w:val="00C87BE5"/>
    <w:rsid w:val="00C903D4"/>
    <w:rsid w:val="00C90A03"/>
    <w:rsid w:val="00C91F42"/>
    <w:rsid w:val="00C91F96"/>
    <w:rsid w:val="00C943A4"/>
    <w:rsid w:val="00C95A67"/>
    <w:rsid w:val="00C96006"/>
    <w:rsid w:val="00C9664A"/>
    <w:rsid w:val="00C97500"/>
    <w:rsid w:val="00CA07DC"/>
    <w:rsid w:val="00CA08A2"/>
    <w:rsid w:val="00CA140D"/>
    <w:rsid w:val="00CA2C90"/>
    <w:rsid w:val="00CA32C5"/>
    <w:rsid w:val="00CA3C8C"/>
    <w:rsid w:val="00CA5788"/>
    <w:rsid w:val="00CA5930"/>
    <w:rsid w:val="00CA6383"/>
    <w:rsid w:val="00CA69A0"/>
    <w:rsid w:val="00CA72C3"/>
    <w:rsid w:val="00CA7D66"/>
    <w:rsid w:val="00CB0F50"/>
    <w:rsid w:val="00CB1568"/>
    <w:rsid w:val="00CB1903"/>
    <w:rsid w:val="00CB2622"/>
    <w:rsid w:val="00CB3CA2"/>
    <w:rsid w:val="00CB4332"/>
    <w:rsid w:val="00CB4804"/>
    <w:rsid w:val="00CB4890"/>
    <w:rsid w:val="00CB5650"/>
    <w:rsid w:val="00CB6B20"/>
    <w:rsid w:val="00CB7128"/>
    <w:rsid w:val="00CB750B"/>
    <w:rsid w:val="00CB7772"/>
    <w:rsid w:val="00CC01E8"/>
    <w:rsid w:val="00CC189F"/>
    <w:rsid w:val="00CC3C67"/>
    <w:rsid w:val="00CC41DF"/>
    <w:rsid w:val="00CC43EC"/>
    <w:rsid w:val="00CC4BF4"/>
    <w:rsid w:val="00CC6D4A"/>
    <w:rsid w:val="00CC7F72"/>
    <w:rsid w:val="00CD0015"/>
    <w:rsid w:val="00CD10A8"/>
    <w:rsid w:val="00CD1BA5"/>
    <w:rsid w:val="00CD3521"/>
    <w:rsid w:val="00CD35E1"/>
    <w:rsid w:val="00CD5A97"/>
    <w:rsid w:val="00CD5DA4"/>
    <w:rsid w:val="00CD611A"/>
    <w:rsid w:val="00CD6A65"/>
    <w:rsid w:val="00CE03FF"/>
    <w:rsid w:val="00CE0639"/>
    <w:rsid w:val="00CE2473"/>
    <w:rsid w:val="00CE2A9B"/>
    <w:rsid w:val="00CE344F"/>
    <w:rsid w:val="00CE408C"/>
    <w:rsid w:val="00CE4619"/>
    <w:rsid w:val="00CE4712"/>
    <w:rsid w:val="00CE4C3F"/>
    <w:rsid w:val="00CE54C3"/>
    <w:rsid w:val="00CE6A70"/>
    <w:rsid w:val="00CE7E42"/>
    <w:rsid w:val="00CF04D9"/>
    <w:rsid w:val="00CF066D"/>
    <w:rsid w:val="00CF0C96"/>
    <w:rsid w:val="00CF0E4A"/>
    <w:rsid w:val="00CF1673"/>
    <w:rsid w:val="00CF303A"/>
    <w:rsid w:val="00CF33C1"/>
    <w:rsid w:val="00CF3D6C"/>
    <w:rsid w:val="00CF3F30"/>
    <w:rsid w:val="00CF4D87"/>
    <w:rsid w:val="00CF51AA"/>
    <w:rsid w:val="00CF5A1C"/>
    <w:rsid w:val="00CF60EC"/>
    <w:rsid w:val="00CF744A"/>
    <w:rsid w:val="00D00AC5"/>
    <w:rsid w:val="00D00ADC"/>
    <w:rsid w:val="00D013F0"/>
    <w:rsid w:val="00D016AC"/>
    <w:rsid w:val="00D0225E"/>
    <w:rsid w:val="00D03DD6"/>
    <w:rsid w:val="00D04062"/>
    <w:rsid w:val="00D0432A"/>
    <w:rsid w:val="00D04E45"/>
    <w:rsid w:val="00D0504B"/>
    <w:rsid w:val="00D052EC"/>
    <w:rsid w:val="00D0689E"/>
    <w:rsid w:val="00D06D13"/>
    <w:rsid w:val="00D10147"/>
    <w:rsid w:val="00D10791"/>
    <w:rsid w:val="00D10F3E"/>
    <w:rsid w:val="00D11B8D"/>
    <w:rsid w:val="00D14A93"/>
    <w:rsid w:val="00D16397"/>
    <w:rsid w:val="00D169E9"/>
    <w:rsid w:val="00D16ABC"/>
    <w:rsid w:val="00D16CB4"/>
    <w:rsid w:val="00D17534"/>
    <w:rsid w:val="00D20230"/>
    <w:rsid w:val="00D203DC"/>
    <w:rsid w:val="00D20F3C"/>
    <w:rsid w:val="00D2132F"/>
    <w:rsid w:val="00D2313E"/>
    <w:rsid w:val="00D23F05"/>
    <w:rsid w:val="00D245FA"/>
    <w:rsid w:val="00D25043"/>
    <w:rsid w:val="00D25556"/>
    <w:rsid w:val="00D27306"/>
    <w:rsid w:val="00D27938"/>
    <w:rsid w:val="00D27B1B"/>
    <w:rsid w:val="00D30913"/>
    <w:rsid w:val="00D30C6E"/>
    <w:rsid w:val="00D3111C"/>
    <w:rsid w:val="00D3180C"/>
    <w:rsid w:val="00D3196B"/>
    <w:rsid w:val="00D31AC0"/>
    <w:rsid w:val="00D323AF"/>
    <w:rsid w:val="00D32530"/>
    <w:rsid w:val="00D3288E"/>
    <w:rsid w:val="00D32CED"/>
    <w:rsid w:val="00D3302F"/>
    <w:rsid w:val="00D341A3"/>
    <w:rsid w:val="00D3667E"/>
    <w:rsid w:val="00D40498"/>
    <w:rsid w:val="00D404A6"/>
    <w:rsid w:val="00D414BB"/>
    <w:rsid w:val="00D41797"/>
    <w:rsid w:val="00D41926"/>
    <w:rsid w:val="00D42CB9"/>
    <w:rsid w:val="00D42FC8"/>
    <w:rsid w:val="00D4310F"/>
    <w:rsid w:val="00D434FF"/>
    <w:rsid w:val="00D43737"/>
    <w:rsid w:val="00D437CB"/>
    <w:rsid w:val="00D437CC"/>
    <w:rsid w:val="00D44F08"/>
    <w:rsid w:val="00D45755"/>
    <w:rsid w:val="00D457E9"/>
    <w:rsid w:val="00D4742F"/>
    <w:rsid w:val="00D509B7"/>
    <w:rsid w:val="00D512CF"/>
    <w:rsid w:val="00D51501"/>
    <w:rsid w:val="00D51CF5"/>
    <w:rsid w:val="00D520D4"/>
    <w:rsid w:val="00D53035"/>
    <w:rsid w:val="00D539FA"/>
    <w:rsid w:val="00D5472E"/>
    <w:rsid w:val="00D556CC"/>
    <w:rsid w:val="00D56286"/>
    <w:rsid w:val="00D56737"/>
    <w:rsid w:val="00D5711F"/>
    <w:rsid w:val="00D60086"/>
    <w:rsid w:val="00D622FA"/>
    <w:rsid w:val="00D626C4"/>
    <w:rsid w:val="00D63285"/>
    <w:rsid w:val="00D63438"/>
    <w:rsid w:val="00D63B08"/>
    <w:rsid w:val="00D6440E"/>
    <w:rsid w:val="00D648E6"/>
    <w:rsid w:val="00D65523"/>
    <w:rsid w:val="00D66BE8"/>
    <w:rsid w:val="00D66E71"/>
    <w:rsid w:val="00D67249"/>
    <w:rsid w:val="00D673F6"/>
    <w:rsid w:val="00D703A6"/>
    <w:rsid w:val="00D7098A"/>
    <w:rsid w:val="00D70FD3"/>
    <w:rsid w:val="00D73076"/>
    <w:rsid w:val="00D73BA9"/>
    <w:rsid w:val="00D73F0E"/>
    <w:rsid w:val="00D75337"/>
    <w:rsid w:val="00D7563F"/>
    <w:rsid w:val="00D7569B"/>
    <w:rsid w:val="00D80CF5"/>
    <w:rsid w:val="00D83D62"/>
    <w:rsid w:val="00D83DB3"/>
    <w:rsid w:val="00D842B1"/>
    <w:rsid w:val="00D84CFF"/>
    <w:rsid w:val="00D8746D"/>
    <w:rsid w:val="00D8790A"/>
    <w:rsid w:val="00D901A7"/>
    <w:rsid w:val="00D925AC"/>
    <w:rsid w:val="00D92A03"/>
    <w:rsid w:val="00D93002"/>
    <w:rsid w:val="00D930DC"/>
    <w:rsid w:val="00D93F83"/>
    <w:rsid w:val="00D9464E"/>
    <w:rsid w:val="00D95AFD"/>
    <w:rsid w:val="00D96917"/>
    <w:rsid w:val="00D97922"/>
    <w:rsid w:val="00D9793E"/>
    <w:rsid w:val="00DA1974"/>
    <w:rsid w:val="00DA1C44"/>
    <w:rsid w:val="00DA23A5"/>
    <w:rsid w:val="00DA31CB"/>
    <w:rsid w:val="00DA3E6D"/>
    <w:rsid w:val="00DA5946"/>
    <w:rsid w:val="00DA6E25"/>
    <w:rsid w:val="00DA75D1"/>
    <w:rsid w:val="00DB0439"/>
    <w:rsid w:val="00DB0688"/>
    <w:rsid w:val="00DB4D49"/>
    <w:rsid w:val="00DB6718"/>
    <w:rsid w:val="00DB6A72"/>
    <w:rsid w:val="00DB6AA2"/>
    <w:rsid w:val="00DB7B86"/>
    <w:rsid w:val="00DC00DC"/>
    <w:rsid w:val="00DC12E7"/>
    <w:rsid w:val="00DC1750"/>
    <w:rsid w:val="00DC2010"/>
    <w:rsid w:val="00DC22F7"/>
    <w:rsid w:val="00DC2AFA"/>
    <w:rsid w:val="00DC3196"/>
    <w:rsid w:val="00DC51EB"/>
    <w:rsid w:val="00DC52D8"/>
    <w:rsid w:val="00DC58CB"/>
    <w:rsid w:val="00DC64A7"/>
    <w:rsid w:val="00DC65BC"/>
    <w:rsid w:val="00DC67B9"/>
    <w:rsid w:val="00DC6BEC"/>
    <w:rsid w:val="00DC6C92"/>
    <w:rsid w:val="00DC6DFD"/>
    <w:rsid w:val="00DC7506"/>
    <w:rsid w:val="00DD0238"/>
    <w:rsid w:val="00DD122A"/>
    <w:rsid w:val="00DD1CF9"/>
    <w:rsid w:val="00DD2377"/>
    <w:rsid w:val="00DD3529"/>
    <w:rsid w:val="00DD359E"/>
    <w:rsid w:val="00DD3AA5"/>
    <w:rsid w:val="00DD43FF"/>
    <w:rsid w:val="00DD4722"/>
    <w:rsid w:val="00DD56E2"/>
    <w:rsid w:val="00DD630E"/>
    <w:rsid w:val="00DE00DD"/>
    <w:rsid w:val="00DE1004"/>
    <w:rsid w:val="00DE39D0"/>
    <w:rsid w:val="00DE549E"/>
    <w:rsid w:val="00DE71CB"/>
    <w:rsid w:val="00DE7A47"/>
    <w:rsid w:val="00DE7A88"/>
    <w:rsid w:val="00DF21D5"/>
    <w:rsid w:val="00DF2A36"/>
    <w:rsid w:val="00DF2AAE"/>
    <w:rsid w:val="00DF2CE1"/>
    <w:rsid w:val="00DF327A"/>
    <w:rsid w:val="00DF3C8E"/>
    <w:rsid w:val="00DF6A9A"/>
    <w:rsid w:val="00DF6C52"/>
    <w:rsid w:val="00DF6E75"/>
    <w:rsid w:val="00DF71D1"/>
    <w:rsid w:val="00E0006B"/>
    <w:rsid w:val="00E00AE2"/>
    <w:rsid w:val="00E01147"/>
    <w:rsid w:val="00E011CB"/>
    <w:rsid w:val="00E019E9"/>
    <w:rsid w:val="00E0327B"/>
    <w:rsid w:val="00E03A84"/>
    <w:rsid w:val="00E03DB3"/>
    <w:rsid w:val="00E043F6"/>
    <w:rsid w:val="00E0517B"/>
    <w:rsid w:val="00E10E9F"/>
    <w:rsid w:val="00E11114"/>
    <w:rsid w:val="00E1130B"/>
    <w:rsid w:val="00E11BAC"/>
    <w:rsid w:val="00E11C11"/>
    <w:rsid w:val="00E1379A"/>
    <w:rsid w:val="00E13859"/>
    <w:rsid w:val="00E13BDC"/>
    <w:rsid w:val="00E14FEF"/>
    <w:rsid w:val="00E15951"/>
    <w:rsid w:val="00E159D9"/>
    <w:rsid w:val="00E20981"/>
    <w:rsid w:val="00E20E77"/>
    <w:rsid w:val="00E2133F"/>
    <w:rsid w:val="00E21A4F"/>
    <w:rsid w:val="00E22182"/>
    <w:rsid w:val="00E22446"/>
    <w:rsid w:val="00E23DC6"/>
    <w:rsid w:val="00E244A9"/>
    <w:rsid w:val="00E25EFD"/>
    <w:rsid w:val="00E27E11"/>
    <w:rsid w:val="00E303ED"/>
    <w:rsid w:val="00E304FC"/>
    <w:rsid w:val="00E307EE"/>
    <w:rsid w:val="00E30BAD"/>
    <w:rsid w:val="00E3135E"/>
    <w:rsid w:val="00E31A4C"/>
    <w:rsid w:val="00E31ADB"/>
    <w:rsid w:val="00E320B7"/>
    <w:rsid w:val="00E322C8"/>
    <w:rsid w:val="00E32B8B"/>
    <w:rsid w:val="00E357EB"/>
    <w:rsid w:val="00E36456"/>
    <w:rsid w:val="00E366D2"/>
    <w:rsid w:val="00E37120"/>
    <w:rsid w:val="00E37DEB"/>
    <w:rsid w:val="00E40B6B"/>
    <w:rsid w:val="00E4116B"/>
    <w:rsid w:val="00E41A18"/>
    <w:rsid w:val="00E41FEB"/>
    <w:rsid w:val="00E44B44"/>
    <w:rsid w:val="00E46A72"/>
    <w:rsid w:val="00E47A11"/>
    <w:rsid w:val="00E5006C"/>
    <w:rsid w:val="00E504A1"/>
    <w:rsid w:val="00E51D60"/>
    <w:rsid w:val="00E51EC7"/>
    <w:rsid w:val="00E520C5"/>
    <w:rsid w:val="00E52425"/>
    <w:rsid w:val="00E53FAC"/>
    <w:rsid w:val="00E549B1"/>
    <w:rsid w:val="00E549FF"/>
    <w:rsid w:val="00E54CD7"/>
    <w:rsid w:val="00E559E2"/>
    <w:rsid w:val="00E55B4B"/>
    <w:rsid w:val="00E55EF2"/>
    <w:rsid w:val="00E56C5A"/>
    <w:rsid w:val="00E57764"/>
    <w:rsid w:val="00E6114E"/>
    <w:rsid w:val="00E617BE"/>
    <w:rsid w:val="00E61A0F"/>
    <w:rsid w:val="00E63303"/>
    <w:rsid w:val="00E63DE9"/>
    <w:rsid w:val="00E64637"/>
    <w:rsid w:val="00E67235"/>
    <w:rsid w:val="00E67938"/>
    <w:rsid w:val="00E7168A"/>
    <w:rsid w:val="00E7192D"/>
    <w:rsid w:val="00E7200E"/>
    <w:rsid w:val="00E72D78"/>
    <w:rsid w:val="00E75557"/>
    <w:rsid w:val="00E778BA"/>
    <w:rsid w:val="00E77D15"/>
    <w:rsid w:val="00E80E7C"/>
    <w:rsid w:val="00E8231B"/>
    <w:rsid w:val="00E8237C"/>
    <w:rsid w:val="00E83DD3"/>
    <w:rsid w:val="00E845E2"/>
    <w:rsid w:val="00E85D4F"/>
    <w:rsid w:val="00E85E90"/>
    <w:rsid w:val="00E86706"/>
    <w:rsid w:val="00E90762"/>
    <w:rsid w:val="00E93F2A"/>
    <w:rsid w:val="00E94779"/>
    <w:rsid w:val="00E95497"/>
    <w:rsid w:val="00E96501"/>
    <w:rsid w:val="00E9676D"/>
    <w:rsid w:val="00EA0E2E"/>
    <w:rsid w:val="00EA0E3B"/>
    <w:rsid w:val="00EA20A2"/>
    <w:rsid w:val="00EA236D"/>
    <w:rsid w:val="00EA30DA"/>
    <w:rsid w:val="00EA30EF"/>
    <w:rsid w:val="00EA4F7F"/>
    <w:rsid w:val="00EA5104"/>
    <w:rsid w:val="00EA6192"/>
    <w:rsid w:val="00EA6818"/>
    <w:rsid w:val="00EA6A77"/>
    <w:rsid w:val="00EA6F20"/>
    <w:rsid w:val="00EA7395"/>
    <w:rsid w:val="00EA751E"/>
    <w:rsid w:val="00EB0C62"/>
    <w:rsid w:val="00EB22DA"/>
    <w:rsid w:val="00EB24CB"/>
    <w:rsid w:val="00EB3013"/>
    <w:rsid w:val="00EB347C"/>
    <w:rsid w:val="00EB3FD2"/>
    <w:rsid w:val="00EB41EE"/>
    <w:rsid w:val="00EB545E"/>
    <w:rsid w:val="00EB57FC"/>
    <w:rsid w:val="00EB5B93"/>
    <w:rsid w:val="00EB6C05"/>
    <w:rsid w:val="00EB7D0F"/>
    <w:rsid w:val="00EC0130"/>
    <w:rsid w:val="00EC0340"/>
    <w:rsid w:val="00EC11B0"/>
    <w:rsid w:val="00EC11C8"/>
    <w:rsid w:val="00EC12CD"/>
    <w:rsid w:val="00EC136B"/>
    <w:rsid w:val="00EC1860"/>
    <w:rsid w:val="00EC19F2"/>
    <w:rsid w:val="00EC5130"/>
    <w:rsid w:val="00EC56F2"/>
    <w:rsid w:val="00EC612E"/>
    <w:rsid w:val="00EC6356"/>
    <w:rsid w:val="00EC7167"/>
    <w:rsid w:val="00EC735E"/>
    <w:rsid w:val="00EC7DF6"/>
    <w:rsid w:val="00ED0282"/>
    <w:rsid w:val="00ED0604"/>
    <w:rsid w:val="00ED06C3"/>
    <w:rsid w:val="00ED1104"/>
    <w:rsid w:val="00ED281B"/>
    <w:rsid w:val="00ED2B01"/>
    <w:rsid w:val="00ED3339"/>
    <w:rsid w:val="00ED3E7E"/>
    <w:rsid w:val="00ED4230"/>
    <w:rsid w:val="00ED4B61"/>
    <w:rsid w:val="00ED6D0A"/>
    <w:rsid w:val="00ED6FE7"/>
    <w:rsid w:val="00ED7826"/>
    <w:rsid w:val="00ED7E69"/>
    <w:rsid w:val="00EE02B1"/>
    <w:rsid w:val="00EE0487"/>
    <w:rsid w:val="00EE170D"/>
    <w:rsid w:val="00EE18CB"/>
    <w:rsid w:val="00EE2C94"/>
    <w:rsid w:val="00EE48BE"/>
    <w:rsid w:val="00EE52CC"/>
    <w:rsid w:val="00EE5369"/>
    <w:rsid w:val="00EE607E"/>
    <w:rsid w:val="00EE60FD"/>
    <w:rsid w:val="00EE728D"/>
    <w:rsid w:val="00EE7593"/>
    <w:rsid w:val="00EF03EB"/>
    <w:rsid w:val="00EF306D"/>
    <w:rsid w:val="00EF4910"/>
    <w:rsid w:val="00EF51EF"/>
    <w:rsid w:val="00EF54B5"/>
    <w:rsid w:val="00EF5C16"/>
    <w:rsid w:val="00EF614D"/>
    <w:rsid w:val="00EF62C9"/>
    <w:rsid w:val="00EF7150"/>
    <w:rsid w:val="00F002F5"/>
    <w:rsid w:val="00F00F99"/>
    <w:rsid w:val="00F0109B"/>
    <w:rsid w:val="00F01422"/>
    <w:rsid w:val="00F01F10"/>
    <w:rsid w:val="00F01F33"/>
    <w:rsid w:val="00F029C0"/>
    <w:rsid w:val="00F02FD6"/>
    <w:rsid w:val="00F03CE4"/>
    <w:rsid w:val="00F04B5C"/>
    <w:rsid w:val="00F050C6"/>
    <w:rsid w:val="00F056EC"/>
    <w:rsid w:val="00F06F38"/>
    <w:rsid w:val="00F078FD"/>
    <w:rsid w:val="00F102FA"/>
    <w:rsid w:val="00F1034C"/>
    <w:rsid w:val="00F10F12"/>
    <w:rsid w:val="00F113AD"/>
    <w:rsid w:val="00F118CB"/>
    <w:rsid w:val="00F12614"/>
    <w:rsid w:val="00F13038"/>
    <w:rsid w:val="00F13772"/>
    <w:rsid w:val="00F139E2"/>
    <w:rsid w:val="00F1433F"/>
    <w:rsid w:val="00F15CC5"/>
    <w:rsid w:val="00F15D39"/>
    <w:rsid w:val="00F15F81"/>
    <w:rsid w:val="00F160DF"/>
    <w:rsid w:val="00F164B4"/>
    <w:rsid w:val="00F165CF"/>
    <w:rsid w:val="00F17D2D"/>
    <w:rsid w:val="00F17E41"/>
    <w:rsid w:val="00F2180B"/>
    <w:rsid w:val="00F21A6A"/>
    <w:rsid w:val="00F22730"/>
    <w:rsid w:val="00F22A8B"/>
    <w:rsid w:val="00F22D40"/>
    <w:rsid w:val="00F233FB"/>
    <w:rsid w:val="00F240D5"/>
    <w:rsid w:val="00F24128"/>
    <w:rsid w:val="00F24EA9"/>
    <w:rsid w:val="00F25636"/>
    <w:rsid w:val="00F26EF3"/>
    <w:rsid w:val="00F2780D"/>
    <w:rsid w:val="00F302ED"/>
    <w:rsid w:val="00F30D78"/>
    <w:rsid w:val="00F30F25"/>
    <w:rsid w:val="00F310E2"/>
    <w:rsid w:val="00F32C89"/>
    <w:rsid w:val="00F33308"/>
    <w:rsid w:val="00F34E79"/>
    <w:rsid w:val="00F351E2"/>
    <w:rsid w:val="00F35C57"/>
    <w:rsid w:val="00F364F8"/>
    <w:rsid w:val="00F378C2"/>
    <w:rsid w:val="00F403A6"/>
    <w:rsid w:val="00F41063"/>
    <w:rsid w:val="00F440C4"/>
    <w:rsid w:val="00F453EE"/>
    <w:rsid w:val="00F45553"/>
    <w:rsid w:val="00F45DDB"/>
    <w:rsid w:val="00F471F7"/>
    <w:rsid w:val="00F47CD5"/>
    <w:rsid w:val="00F503AC"/>
    <w:rsid w:val="00F51E6A"/>
    <w:rsid w:val="00F53930"/>
    <w:rsid w:val="00F53ED3"/>
    <w:rsid w:val="00F55707"/>
    <w:rsid w:val="00F56F86"/>
    <w:rsid w:val="00F572D7"/>
    <w:rsid w:val="00F60113"/>
    <w:rsid w:val="00F61160"/>
    <w:rsid w:val="00F61468"/>
    <w:rsid w:val="00F619AF"/>
    <w:rsid w:val="00F620FD"/>
    <w:rsid w:val="00F6252C"/>
    <w:rsid w:val="00F62CF9"/>
    <w:rsid w:val="00F63856"/>
    <w:rsid w:val="00F63AB4"/>
    <w:rsid w:val="00F647E5"/>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685F"/>
    <w:rsid w:val="00F76A3D"/>
    <w:rsid w:val="00F77AF8"/>
    <w:rsid w:val="00F77F77"/>
    <w:rsid w:val="00F80E85"/>
    <w:rsid w:val="00F831EA"/>
    <w:rsid w:val="00F85636"/>
    <w:rsid w:val="00F85D86"/>
    <w:rsid w:val="00F8601B"/>
    <w:rsid w:val="00F8742B"/>
    <w:rsid w:val="00F874AF"/>
    <w:rsid w:val="00F902BC"/>
    <w:rsid w:val="00F90ADF"/>
    <w:rsid w:val="00F91368"/>
    <w:rsid w:val="00F9152C"/>
    <w:rsid w:val="00F93786"/>
    <w:rsid w:val="00F95325"/>
    <w:rsid w:val="00F95BFA"/>
    <w:rsid w:val="00F95E37"/>
    <w:rsid w:val="00F96AEE"/>
    <w:rsid w:val="00F97F28"/>
    <w:rsid w:val="00FA121E"/>
    <w:rsid w:val="00FA23E0"/>
    <w:rsid w:val="00FA3191"/>
    <w:rsid w:val="00FA3784"/>
    <w:rsid w:val="00FA3E6D"/>
    <w:rsid w:val="00FA553E"/>
    <w:rsid w:val="00FA633D"/>
    <w:rsid w:val="00FA6B2F"/>
    <w:rsid w:val="00FA6ED9"/>
    <w:rsid w:val="00FA7B96"/>
    <w:rsid w:val="00FB00F9"/>
    <w:rsid w:val="00FB05E6"/>
    <w:rsid w:val="00FB0B7E"/>
    <w:rsid w:val="00FB0BC3"/>
    <w:rsid w:val="00FB14BB"/>
    <w:rsid w:val="00FB1787"/>
    <w:rsid w:val="00FB26B0"/>
    <w:rsid w:val="00FB291B"/>
    <w:rsid w:val="00FB2993"/>
    <w:rsid w:val="00FB417F"/>
    <w:rsid w:val="00FB457B"/>
    <w:rsid w:val="00FB51C1"/>
    <w:rsid w:val="00FB57D5"/>
    <w:rsid w:val="00FB58B5"/>
    <w:rsid w:val="00FB6780"/>
    <w:rsid w:val="00FB69B5"/>
    <w:rsid w:val="00FB6BB4"/>
    <w:rsid w:val="00FC00FB"/>
    <w:rsid w:val="00FC0B08"/>
    <w:rsid w:val="00FC0EE4"/>
    <w:rsid w:val="00FC113D"/>
    <w:rsid w:val="00FC1DF9"/>
    <w:rsid w:val="00FC1E79"/>
    <w:rsid w:val="00FC217A"/>
    <w:rsid w:val="00FC298B"/>
    <w:rsid w:val="00FC36AA"/>
    <w:rsid w:val="00FC3AAC"/>
    <w:rsid w:val="00FC3BDE"/>
    <w:rsid w:val="00FC3DCA"/>
    <w:rsid w:val="00FC4DE0"/>
    <w:rsid w:val="00FC5627"/>
    <w:rsid w:val="00FC66A3"/>
    <w:rsid w:val="00FC6B6B"/>
    <w:rsid w:val="00FC76AA"/>
    <w:rsid w:val="00FD1374"/>
    <w:rsid w:val="00FD16A5"/>
    <w:rsid w:val="00FD2953"/>
    <w:rsid w:val="00FD3EDD"/>
    <w:rsid w:val="00FD3EEF"/>
    <w:rsid w:val="00FD47D3"/>
    <w:rsid w:val="00FD48C9"/>
    <w:rsid w:val="00FD53C5"/>
    <w:rsid w:val="00FD59BE"/>
    <w:rsid w:val="00FD691D"/>
    <w:rsid w:val="00FE0483"/>
    <w:rsid w:val="00FE0C4E"/>
    <w:rsid w:val="00FE10BD"/>
    <w:rsid w:val="00FE1249"/>
    <w:rsid w:val="00FE2A85"/>
    <w:rsid w:val="00FE2E83"/>
    <w:rsid w:val="00FE308D"/>
    <w:rsid w:val="00FE38B2"/>
    <w:rsid w:val="00FE3F6F"/>
    <w:rsid w:val="00FE4E27"/>
    <w:rsid w:val="00FE53FA"/>
    <w:rsid w:val="00FE565A"/>
    <w:rsid w:val="00FE57F0"/>
    <w:rsid w:val="00FF2031"/>
    <w:rsid w:val="00FF387F"/>
    <w:rsid w:val="00FF38E1"/>
    <w:rsid w:val="00FF40C7"/>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62AE705"/>
  <w15:docId w15:val="{084A66B9-21EB-4548-8A08-1106FA4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customStyle="1" w:styleId="UnresolvedMention">
    <w:name w:val="Unresolved Mention"/>
    <w:basedOn w:val="DefaultParagraphFont"/>
    <w:uiPriority w:val="99"/>
    <w:semiHidden/>
    <w:unhideWhenUsed/>
    <w:rsid w:val="008B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37249268">
      <w:bodyDiv w:val="1"/>
      <w:marLeft w:val="0"/>
      <w:marRight w:val="0"/>
      <w:marTop w:val="0"/>
      <w:marBottom w:val="0"/>
      <w:divBdr>
        <w:top w:val="none" w:sz="0" w:space="0" w:color="auto"/>
        <w:left w:val="none" w:sz="0" w:space="0" w:color="auto"/>
        <w:bottom w:val="none" w:sz="0" w:space="0" w:color="auto"/>
        <w:right w:val="none" w:sz="0" w:space="0" w:color="auto"/>
      </w:divBdr>
    </w:div>
    <w:div w:id="267735385">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50368561">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692614584">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40637748">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13350196">
      <w:bodyDiv w:val="1"/>
      <w:marLeft w:val="0"/>
      <w:marRight w:val="0"/>
      <w:marTop w:val="0"/>
      <w:marBottom w:val="0"/>
      <w:divBdr>
        <w:top w:val="none" w:sz="0" w:space="0" w:color="auto"/>
        <w:left w:val="none" w:sz="0" w:space="0" w:color="auto"/>
        <w:bottom w:val="none" w:sz="0" w:space="0" w:color="auto"/>
        <w:right w:val="none" w:sz="0" w:space="0" w:color="auto"/>
      </w:divBdr>
    </w:div>
    <w:div w:id="1365670348">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642">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81162590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360safe.org.uk/overview/template-online-risk-assessment/" TargetMode="External"/><Relationship Id="rId21" Type="http://schemas.openxmlformats.org/officeDocument/2006/relationships/footer" Target="footer3.xml"/><Relationship Id="rId42" Type="http://schemas.openxmlformats.org/officeDocument/2006/relationships/hyperlink" Target="https://www.gov.uk/government/publications/keeping-children-safe-in-education--2" TargetMode="External"/><Relationship Id="rId63" Type="http://schemas.openxmlformats.org/officeDocument/2006/relationships/hyperlink" Target="https://cumbrialscb.proceduresonline.com/chapters/p_dom_abuse.html" TargetMode="External"/><Relationship Id="rId84" Type="http://schemas.openxmlformats.org/officeDocument/2006/relationships/hyperlink" Target="https://kymallanhub.co.uk/download/document/6370/" TargetMode="External"/><Relationship Id="rId138" Type="http://schemas.openxmlformats.org/officeDocument/2006/relationships/hyperlink" Target="https://www.gov.uk/government/publications/relationships-education-relationships-and-sex-education-rse-and-health-education" TargetMode="External"/><Relationship Id="rId159" Type="http://schemas.openxmlformats.org/officeDocument/2006/relationships/hyperlink" Target="https://cumbrialscb.proceduresonline.com/chapters/p_disabled_ch.html" TargetMode="External"/><Relationship Id="rId170" Type="http://schemas.openxmlformats.org/officeDocument/2006/relationships/footer" Target="footer4.xml"/><Relationship Id="rId107" Type="http://schemas.openxmlformats.org/officeDocument/2006/relationships/hyperlink" Target="https://assets.publishing.service.gov.uk/government/uploads/system/uploads/attachment_data/file/747620/Data_Protection_Toolkit_for_Schools_OpenBeta.pdf" TargetMode="External"/><Relationship Id="rId11" Type="http://schemas.openxmlformats.org/officeDocument/2006/relationships/footer" Target="footer2.xml"/><Relationship Id="rId32" Type="http://schemas.openxmlformats.org/officeDocument/2006/relationships/hyperlink" Target="https://360safe.org.uk/overview/template-online-risk-assessment/" TargetMode="External"/><Relationship Id="rId53" Type="http://schemas.openxmlformats.org/officeDocument/2006/relationships/hyperlink" Target="https://www.gov.uk/government/publications/keeping-children-safe-in-education--2" TargetMode="External"/><Relationship Id="rId74" Type="http://schemas.openxmlformats.org/officeDocument/2006/relationships/hyperlink" Target="mailto:help@nspcc.org.uk" TargetMode="External"/><Relationship Id="rId128" Type="http://schemas.openxmlformats.org/officeDocument/2006/relationships/hyperlink" Target="https://www.gov.uk/government/publications/governance-handbook" TargetMode="External"/><Relationship Id="rId149" Type="http://schemas.openxmlformats.org/officeDocument/2006/relationships/hyperlink" Target="https://www.gov.uk/government/publications/prevent-duty-guidance/revised-prevent-duty-guidance-for-england-and-wales" TargetMode="External"/><Relationship Id="rId5" Type="http://schemas.openxmlformats.org/officeDocument/2006/relationships/webSettings" Target="webSettings.xml"/><Relationship Id="rId95" Type="http://schemas.openxmlformats.org/officeDocument/2006/relationships/hyperlink" Target="https://www.gov.uk/government/publications/keeping-children-safe-in-education--2" TargetMode="External"/><Relationship Id="rId160" Type="http://schemas.openxmlformats.org/officeDocument/2006/relationships/hyperlink" Target="https://cumbrialscb.proceduresonline.com/chapters/p_alleg_against_staff.html" TargetMode="External"/><Relationship Id="rId22" Type="http://schemas.openxmlformats.org/officeDocument/2006/relationships/hyperlink" Target="https://www.gov.uk/government/publications/keeping-children-safe-in-education--2" TargetMode="External"/><Relationship Id="rId43" Type="http://schemas.openxmlformats.org/officeDocument/2006/relationships/hyperlink" Target="https://www.gov.uk/government/publications/designated-teacher-for-looked-after-children" TargetMode="External"/><Relationship Id="rId64" Type="http://schemas.openxmlformats.org/officeDocument/2006/relationships/hyperlink" Target="https://www.operationencompass.org/" TargetMode="External"/><Relationship Id="rId118" Type="http://schemas.openxmlformats.org/officeDocument/2006/relationships/hyperlink" Target="https://www.gov.uk/government/publications/keeping-children-safe-in-education--2" TargetMode="External"/><Relationship Id="rId139" Type="http://schemas.openxmlformats.org/officeDocument/2006/relationships/hyperlink" Target="https://www.gov.uk/government/publications/teachers-standards" TargetMode="External"/><Relationship Id="rId85" Type="http://schemas.openxmlformats.org/officeDocument/2006/relationships/hyperlink" Target="https://www.gov.uk/government/publications/keeping-children-safe-in-education--2" TargetMode="External"/><Relationship Id="rId150" Type="http://schemas.openxmlformats.org/officeDocument/2006/relationships/hyperlink" Target="https://www.gov.uk/government/publications/multi-agency-statutory-guidance-on-female-genital-mutilation" TargetMode="External"/><Relationship Id="rId171" Type="http://schemas.openxmlformats.org/officeDocument/2006/relationships/fontTable" Target="fontTable.xml"/><Relationship Id="rId12" Type="http://schemas.openxmlformats.org/officeDocument/2006/relationships/hyperlink" Target="https://www.gov.uk/government/publications/keeping-children-safe-in-education--2" TargetMode="External"/><Relationship Id="rId33" Type="http://schemas.openxmlformats.org/officeDocument/2006/relationships/hyperlink" Target="https://360safe.org.uk" TargetMode="External"/><Relationship Id="rId108" Type="http://schemas.openxmlformats.org/officeDocument/2006/relationships/hyperlink" Target="https://www.gov.uk/government/publications/safeguarding-practitioners-information-sharing-advice" TargetMode="External"/><Relationship Id="rId129" Type="http://schemas.openxmlformats.org/officeDocument/2006/relationships/hyperlink" Target="https://www.gov.uk/government/publications/early-years-foundation-stage-framework--2" TargetMode="External"/><Relationship Id="rId54" Type="http://schemas.openxmlformats.org/officeDocument/2006/relationships/hyperlink" Target="https://www.gov.uk/government/publications/child-sexual-exploitation-definition-and-guide-for-practitioners" TargetMode="External"/><Relationship Id="rId70" Type="http://schemas.openxmlformats.org/officeDocument/2006/relationships/hyperlink" Target="https://cumbrialscb.proceduresonline.com/chapters/p_child_go_missing.html" TargetMode="External"/><Relationship Id="rId75" Type="http://schemas.openxmlformats.org/officeDocument/2006/relationships/hyperlink" Target="https://kymallanhub.co.uk/download/document/6371/" TargetMode="External"/><Relationship Id="rId91" Type="http://schemas.openxmlformats.org/officeDocument/2006/relationships/hyperlink" Target="https://www.gov.uk/government/publications/keeping-children-safe-in-education--2" TargetMode="External"/><Relationship Id="rId96" Type="http://schemas.openxmlformats.org/officeDocument/2006/relationships/hyperlink" Target="https://kymallanhub.co.uk/download/document/6373/" TargetMode="External"/><Relationship Id="rId140" Type="http://schemas.openxmlformats.org/officeDocument/2006/relationships/hyperlink" Target="https://www.gov.uk/government/publications/teaching-online-safety-in-schools" TargetMode="External"/><Relationship Id="rId145" Type="http://schemas.openxmlformats.org/officeDocument/2006/relationships/hyperlink" Target="https://www.gov.uk/government/publications/controlling-access-to-school-premises" TargetMode="External"/><Relationship Id="rId161" Type="http://schemas.openxmlformats.org/officeDocument/2006/relationships/hyperlink" Target="https://cumbrialscb.proceduresonline.com/chapters/p_trafficked_ch.html" TargetMode="External"/><Relationship Id="rId166" Type="http://schemas.openxmlformats.org/officeDocument/2006/relationships/hyperlink" Target="https://www.nice.org.uk/guidance/ng20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360safe.org.uk/overview/template-online-risk-assessment/" TargetMode="External"/><Relationship Id="rId49" Type="http://schemas.openxmlformats.org/officeDocument/2006/relationships/hyperlink" Target="https://www.cumbriasafeguardingchildren.co.uk/earlyhelp.asp" TargetMode="External"/><Relationship Id="rId114" Type="http://schemas.openxmlformats.org/officeDocument/2006/relationships/hyperlink" Target="https://assets.publishing.service.gov.uk/government/uploads/system/uploads/attachment_data/file/812435/reducing-the-need-for-restraint-and-restrictive-intervention.pdf" TargetMode="External"/><Relationship Id="rId119" Type="http://schemas.openxmlformats.org/officeDocument/2006/relationships/hyperlink" Target="https://www.gov.uk/government/publications/disqualification-under-the-childcare-act-2006/disqualification-under-the-childcare-act-2006" TargetMode="External"/><Relationship Id="rId44" Type="http://schemas.openxmlformats.org/officeDocument/2006/relationships/hyperlink" Target="https://www.gov.uk/government/publications/teachers-standards" TargetMode="External"/><Relationship Id="rId60" Type="http://schemas.openxmlformats.org/officeDocument/2006/relationships/hyperlink" Target="https://www.gov.uk/government/publications/criminal-exploitation-of-children-and-vulnerable-adults-county-lines" TargetMode="External"/><Relationship Id="rId65" Type="http://schemas.openxmlformats.org/officeDocument/2006/relationships/hyperlink" Target="https://www.gov.uk/government/publications/multi-agency-statutory-guidance-on-female-genital-mutilation" TargetMode="External"/><Relationship Id="rId81" Type="http://schemas.openxmlformats.org/officeDocument/2006/relationships/hyperlink" Target="https://assets.publishing.service.gov.uk/government/uploads/system/uploads/attachment_data/file/1161275/Keeping_children_safe_in_education_2023_part_one.pdf" TargetMode="External"/><Relationship Id="rId86" Type="http://schemas.openxmlformats.org/officeDocument/2006/relationships/hyperlink" Target="https://www.cumbria.gov.uk/eLibrary/Content/Internet/537/6683/6687/6755/443689011.pdf" TargetMode="External"/><Relationship Id="rId130" Type="http://schemas.openxmlformats.org/officeDocument/2006/relationships/hyperlink" Target="https://www.gov.uk/government/publications/behaviour-and-discipline-in-schools-guidance-for-governing-bodies" TargetMode="External"/><Relationship Id="rId135" Type="http://schemas.openxmlformats.org/officeDocument/2006/relationships/hyperlink" Target="https://www.gov.uk/government/publications/protecting-children-from-radicalisation-the-prevent-duty" TargetMode="External"/><Relationship Id="rId151" Type="http://schemas.openxmlformats.org/officeDocument/2006/relationships/hyperlink" Target="https://saferrecruitmentconsortium.org/" TargetMode="External"/><Relationship Id="rId156" Type="http://schemas.openxmlformats.org/officeDocument/2006/relationships/hyperlink" Target="https://cumbrialscb.proceduresonline.com/chapters/p_fab_illness.html" TargetMode="External"/><Relationship Id="rId172" Type="http://schemas.openxmlformats.org/officeDocument/2006/relationships/theme" Target="theme/theme1.xml"/><Relationship Id="rId13" Type="http://schemas.openxmlformats.org/officeDocument/2006/relationships/hyperlink" Target="https://www.gov.uk/government/publications/relationships-education-relationships-and-sex-education-rse-and-health-education" TargetMode="External"/><Relationship Id="rId18" Type="http://schemas.openxmlformats.org/officeDocument/2006/relationships/hyperlink" Target="https://www.gov.uk/government/publications/early-years-foundation-stage-framework--2" TargetMode="External"/><Relationship Id="rId39" Type="http://schemas.openxmlformats.org/officeDocument/2006/relationships/hyperlink" Target="https://assets.publishing.service.gov.uk/government/uploads/system/uploads/attachment_data/file/1161275/Keeping_children_safe_in_education_2023_part_one.pdf" TargetMode="External"/><Relationship Id="rId109" Type="http://schemas.openxmlformats.org/officeDocument/2006/relationships/hyperlink" Target="https://kymallanhub.co.uk/download/document/6372/" TargetMode="External"/><Relationship Id="rId34" Type="http://schemas.openxmlformats.org/officeDocument/2006/relationships/hyperlink" Target="https://national.lgfl.net/digisafe/onlinesafetyaudit" TargetMode="External"/><Relationship Id="rId50" Type="http://schemas.openxmlformats.org/officeDocument/2006/relationships/hyperlink" Target="https://www.gov.uk/government/publications/mental-health-and-behaviour-in-schools--2" TargetMode="External"/><Relationship Id="rId55" Type="http://schemas.openxmlformats.org/officeDocument/2006/relationships/hyperlink" Target="https://cumbrialscb.proceduresonline.com/chapters/p_ch_exploit.html" TargetMode="External"/><Relationship Id="rId76" Type="http://schemas.openxmlformats.org/officeDocument/2006/relationships/hyperlink" Target="https://www.gov.uk/government/publications/keeping-children-safe-in-education--2" TargetMode="External"/><Relationship Id="rId97" Type="http://schemas.openxmlformats.org/officeDocument/2006/relationships/hyperlink" Target="https://www.gov.uk/government/publications/keeping-children-safe-in-education--2" TargetMode="External"/><Relationship Id="rId104" Type="http://schemas.openxmlformats.org/officeDocument/2006/relationships/hyperlink" Target="https://www.npcc.police.uk/SysSiteAssets/media/downloads/publications/publications-log/2020/when-to-call-the-police--guidance-for-schools-and-colleges.pdf" TargetMode="External"/><Relationship Id="rId120" Type="http://schemas.openxmlformats.org/officeDocument/2006/relationships/hyperlink" Target="https://www.cumbriasafeguardingchildren.co.uk/westmorlandfurness/westmorlandprofessionals/default.asp" TargetMode="External"/><Relationship Id="rId125" Type="http://schemas.openxmlformats.org/officeDocument/2006/relationships/hyperlink" Target="https://www.gov.uk/government/publications/working-together-to-safeguard-children--2" TargetMode="External"/><Relationship Id="rId141" Type="http://schemas.openxmlformats.org/officeDocument/2006/relationships/hyperlink" Target="https://www.gov.uk/guidance/safeguarding-and-remote-education-during-coronavirus-covid-19" TargetMode="External"/><Relationship Id="rId146" Type="http://schemas.openxmlformats.org/officeDocument/2006/relationships/hyperlink" Target="https://www.gov.uk/government/publications/advice-to-schools-and-colleges-on-gangs-and-youth-violence" TargetMode="External"/><Relationship Id="rId167" Type="http://schemas.openxmlformats.org/officeDocument/2006/relationships/hyperlink" Target="https://assets.publishing.service.gov.uk/government/uploads/system/uploads/attachment_data/file/1100188/Promoting_the_health_and_well-being_of_looked-after_children_August_2022_update.pdf" TargetMode="External"/><Relationship Id="rId7" Type="http://schemas.openxmlformats.org/officeDocument/2006/relationships/endnotes" Target="endnotes.xml"/><Relationship Id="rId71" Type="http://schemas.openxmlformats.org/officeDocument/2006/relationships/hyperlink" Target="https://www.gov.uk/government/publications/children-missing-education" TargetMode="External"/><Relationship Id="rId92" Type="http://schemas.openxmlformats.org/officeDocument/2006/relationships/hyperlink" Target="https://www.gov.uk/government/publications/dbs-referrals-form-and-guidance" TargetMode="External"/><Relationship Id="rId162" Type="http://schemas.openxmlformats.org/officeDocument/2006/relationships/hyperlink" Target="https://cumbrialscb.proceduresonline.com/chapters/p_dom_abuse.html" TargetMode="External"/><Relationship Id="rId2" Type="http://schemas.openxmlformats.org/officeDocument/2006/relationships/numbering" Target="numbering.xml"/><Relationship Id="rId29" Type="http://schemas.openxmlformats.org/officeDocument/2006/relationships/hyperlink" Target="https://www.gov.uk/guidance/meeting-digital-and-technology-standards-in-schools-and-colleges/filtering-and-monitoring-standards-for-schools-and-colleges" TargetMode="External"/><Relationship Id="rId24" Type="http://schemas.openxmlformats.org/officeDocument/2006/relationships/hyperlink" Target="https://www.gov.uk/government/publications/safeguarding-practitioners-information-sharing-advice" TargetMode="External"/><Relationship Id="rId40" Type="http://schemas.openxmlformats.org/officeDocument/2006/relationships/hyperlink" Target="https://www.gov.uk/government/publications/what-to-do-if-youre-worried-a-child-is-being-abused--2" TargetMode="External"/><Relationship Id="rId45" Type="http://schemas.openxmlformats.org/officeDocument/2006/relationships/hyperlink" Target="https://www.gov.uk/government/publications/keeping-children-safe-in-education--2" TargetMode="External"/><Relationship Id="rId66" Type="http://schemas.openxmlformats.org/officeDocument/2006/relationships/hyperlink" Target="https://www.gov.uk/government/publications/protecting-children-from-radicalisation-the-prevent-duty" TargetMode="External"/><Relationship Id="rId87" Type="http://schemas.openxmlformats.org/officeDocument/2006/relationships/hyperlink" Target="http://www.cumbria.gov.uk/eLibrary/Content/Internet/537/6683/6687/6755/4308814197.pdf" TargetMode="External"/><Relationship Id="rId110" Type="http://schemas.openxmlformats.org/officeDocument/2006/relationships/hyperlink" Target="https://learning.nspcc.org.uk/child-protection-system/gillick-competence-fraser-guidelines" TargetMode="External"/><Relationship Id="rId115" Type="http://schemas.openxmlformats.org/officeDocument/2006/relationships/hyperlink" Target="https://www.gov.uk/government/publications/teaching-online-safety-in-schools" TargetMode="External"/><Relationship Id="rId131" Type="http://schemas.openxmlformats.org/officeDocument/2006/relationships/hyperlink" Target="https://www.gov.uk/government/publications/behaviour-in-schools--2" TargetMode="External"/><Relationship Id="rId136" Type="http://schemas.openxmlformats.org/officeDocument/2006/relationships/hyperlink" Target="https://www.gov.uk/government/publications/promoting-fundamental-british-values-through-smsc" TargetMode="External"/><Relationship Id="rId157" Type="http://schemas.openxmlformats.org/officeDocument/2006/relationships/hyperlink" Target="https://cumbrialscb.proceduresonline.com/chapters/p_ch_missing_care.html" TargetMode="External"/><Relationship Id="rId61" Type="http://schemas.openxmlformats.org/officeDocument/2006/relationships/hyperlink" Target="https://www.gov.uk/government/publications/mental-health-and-behaviour-in-schools--2" TargetMode="External"/><Relationship Id="rId82" Type="http://schemas.openxmlformats.org/officeDocument/2006/relationships/hyperlink" Target="https://www.gov.uk/government/publications/what-to-do-if-youre-worried-a-child-is-being-abused--2" TargetMode="External"/><Relationship Id="rId152" Type="http://schemas.openxmlformats.org/officeDocument/2006/relationships/hyperlink" Target="https://www.gov.uk/government/publications/inspecting-safeguarding-in-early-years-education-and-skills" TargetMode="External"/><Relationship Id="rId19" Type="http://schemas.openxmlformats.org/officeDocument/2006/relationships/hyperlink" Target="https://www.equalityhumanrights.com/en/human-rights/what-are-human-rights"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assets.publishing.service.gov.uk/government/uploads/system/uploads/attachment_data/file/896327/Governors_Guidance_-English_languge._.pdf" TargetMode="External"/><Relationship Id="rId35" Type="http://schemas.openxmlformats.org/officeDocument/2006/relationships/hyperlink" Target="https://www.gov.uk/government/publications/keeping-children-safe-in-education--2" TargetMode="External"/><Relationship Id="rId56" Type="http://schemas.openxmlformats.org/officeDocument/2006/relationships/hyperlink" Target="https://assets.publishing.service.gov.uk/government/uploads/system/uploads/attachment_data/file/947546/Sharing_nudes_and_semi_nudes_how_to_respond_to_an_incident_Summary_V2.pdf" TargetMode="External"/><Relationship Id="rId77" Type="http://schemas.openxmlformats.org/officeDocument/2006/relationships/hyperlink" Target="https://kymallanhub.co.uk/download/document/6370/" TargetMode="External"/><Relationship Id="rId100" Type="http://schemas.openxmlformats.org/officeDocument/2006/relationships/image" Target="media/image2.png"/><Relationship Id="rId105" Type="http://schemas.openxmlformats.org/officeDocument/2006/relationships/hyperlink" Target="https://www.gov.uk/government/publications/school-exclusion" TargetMode="External"/><Relationship Id="rId126" Type="http://schemas.openxmlformats.org/officeDocument/2006/relationships/hyperlink" Target="https://www.gov.uk/government/publications/keeping-children-safe-in-education--2" TargetMode="External"/><Relationship Id="rId147" Type="http://schemas.openxmlformats.org/officeDocument/2006/relationships/hyperlink" Target="https://www.gov.uk/government/publications/criminal-exploitation-of-children-and-vulnerable-adults-county-lines" TargetMode="External"/><Relationship Id="rId168" Type="http://schemas.openxmlformats.org/officeDocument/2006/relationships/hyperlink" Target="https://www.nice.org.uk/guidance/NG225" TargetMode="External"/><Relationship Id="rId8" Type="http://schemas.openxmlformats.org/officeDocument/2006/relationships/image" Target="media/image1.jpeg"/><Relationship Id="rId51" Type="http://schemas.openxmlformats.org/officeDocument/2006/relationships/hyperlink" Target="https://www.nice.org.uk/guidance/NG225" TargetMode="External"/><Relationship Id="rId72" Type="http://schemas.openxmlformats.org/officeDocument/2006/relationships/hyperlink" Target="https://www.westmorlandandfurness.gov.uk/housing/housing-help-and-support" TargetMode="External"/><Relationship Id="rId93" Type="http://schemas.openxmlformats.org/officeDocument/2006/relationships/hyperlink" Target="https://www.gov.uk/government/publications/keeping-children-safe-in-education--2" TargetMode="External"/><Relationship Id="rId98" Type="http://schemas.openxmlformats.org/officeDocument/2006/relationships/hyperlink" Target="https://www.gov.uk/government/publications/keeping-children-safe-in-education--2" TargetMode="External"/><Relationship Id="rId121" Type="http://schemas.openxmlformats.org/officeDocument/2006/relationships/hyperlink" Target="https://cumbriasafeguardingchildren.co.uk/professionals/lado.asp?cookies=disable" TargetMode="External"/><Relationship Id="rId142" Type="http://schemas.openxmlformats.org/officeDocument/2006/relationships/hyperlink" Target="https://www.gov.uk/government/publications/mental-health-and-behaviour-in-schools--2" TargetMode="External"/><Relationship Id="rId163" Type="http://schemas.openxmlformats.org/officeDocument/2006/relationships/hyperlink" Target="https://www.gov.uk/government/publications/online-safety-in-schools-and-colleges-questions-from-the-governing-board" TargetMode="External"/><Relationship Id="rId3" Type="http://schemas.openxmlformats.org/officeDocument/2006/relationships/styles" Target="styles.xml"/><Relationship Id="rId25"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publications/what-to-do-if-youre-worried-a-child-is-being-abused--2" TargetMode="External"/><Relationship Id="rId67" Type="http://schemas.openxmlformats.org/officeDocument/2006/relationships/hyperlink" Target="https://educateagainsthate.com" TargetMode="External"/><Relationship Id="rId116" Type="http://schemas.openxmlformats.org/officeDocument/2006/relationships/hyperlink" Target="https://www.gov.uk/guidance/meeting-digital-and-technology-standards-in-schools-and-colleges/filtering-and-monitoring-standards-for-schools-and-colleges" TargetMode="External"/><Relationship Id="rId137" Type="http://schemas.openxmlformats.org/officeDocument/2006/relationships/hyperlink" Target="https://www.gov.uk/government/publications/counselling-in-schools" TargetMode="External"/><Relationship Id="rId158" Type="http://schemas.openxmlformats.org/officeDocument/2006/relationships/hyperlink" Target="https://cumbrialscb.proceduresonline.com/chapters/p_child_go_missing.html" TargetMode="External"/><Relationship Id="rId20" Type="http://schemas.openxmlformats.org/officeDocument/2006/relationships/hyperlink" Target="https://www.gov.uk/government/publications/equality-act-2010-advice-for-schools" TargetMode="External"/><Relationship Id="rId41" Type="http://schemas.openxmlformats.org/officeDocument/2006/relationships/hyperlink" Target="https://www.cumbria.gov.uk/eLibrary/Content/Internet/537/6683/6687/6755/443689011.pdf" TargetMode="External"/><Relationship Id="rId62" Type="http://schemas.openxmlformats.org/officeDocument/2006/relationships/hyperlink" Target="https://assets.publishing.service.gov.uk/government/uploads/system/uploads/attachment_data/file/1020249/Promoting_children_and_young_people_s_mental_health_and_wellbeing.pdf" TargetMode="External"/><Relationship Id="rId83" Type="http://schemas.openxmlformats.org/officeDocument/2006/relationships/hyperlink" Target="https://www.cumbria.gov.uk/eLibrary/Content/Internet/537/6683/6687/6755/443689011.pdf" TargetMode="External"/><Relationship Id="rId88" Type="http://schemas.openxmlformats.org/officeDocument/2006/relationships/hyperlink" Target="mailto:lado@cumbria.gov.uk" TargetMode="External"/><Relationship Id="rId111" Type="http://schemas.openxmlformats.org/officeDocument/2006/relationships/hyperlink" Target="https://www.gov.uk/government/publications/relationships-education-relationships-and-sex-education-rse-and-health-education" TargetMode="External"/><Relationship Id="rId132" Type="http://schemas.openxmlformats.org/officeDocument/2006/relationships/hyperlink" Target="https://www.gov.uk/government/publications/child-sexual-exploitation-definition-and-guide-for-practitioners" TargetMode="External"/><Relationship Id="rId153" Type="http://schemas.openxmlformats.org/officeDocument/2006/relationships/hyperlink" Target="https://www.gov.uk/government/publications/promoting-children-and-young-peoples-emotional-health-and-wellbeing" TargetMode="External"/><Relationship Id="rId15"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working-together-to-safeguard-children--2" TargetMode="External"/><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s://cumbriasafeguardingchildren.co.uk/earlyhelp.asp" TargetMode="External"/><Relationship Id="rId127" Type="http://schemas.openxmlformats.org/officeDocument/2006/relationships/hyperlink" Target="https://www.gov.uk/government/publications/what-to-do-if-youre-worried-a-child-is-being-abused--2" TargetMode="External"/><Relationship Id="rId10" Type="http://schemas.openxmlformats.org/officeDocument/2006/relationships/header" Target="header1.xml"/><Relationship Id="rId31" Type="http://schemas.openxmlformats.org/officeDocument/2006/relationships/hyperlink" Target="https://www.gov.uk/government/publications/keeping-children-safe-in-education--2" TargetMode="External"/><Relationship Id="rId52" Type="http://schemas.openxmlformats.org/officeDocument/2006/relationships/hyperlink" Target="https://cumbrialscb.proceduresonline.com/index.htm" TargetMode="External"/><Relationship Id="rId73" Type="http://schemas.openxmlformats.org/officeDocument/2006/relationships/hyperlink" Target="https://www.gov.uk/government/publications/keeping-children-safe-in-education--2" TargetMode="External"/><Relationship Id="rId78" Type="http://schemas.openxmlformats.org/officeDocument/2006/relationships/hyperlink" Target="mailto:safeguarding.hub@westmorlandandfurness.gov.uk" TargetMode="External"/><Relationship Id="rId94" Type="http://schemas.openxmlformats.org/officeDocument/2006/relationships/hyperlink" Target="https://cumbrialscb.proceduresonline.com/chapters/p_whistleblowing.html?zoom_highlight=whistle" TargetMode="External"/><Relationship Id="rId99" Type="http://schemas.openxmlformats.org/officeDocument/2006/relationships/hyperlink" Target="https://learning.nspcc.org.uk/child-abuse-and-neglect/harmful-sexual-behaviour/understanding" TargetMode="External"/><Relationship Id="rId101" Type="http://schemas.openxmlformats.org/officeDocument/2006/relationships/hyperlink" Target="https://kymallanhub.co.uk/download/document/3308/" TargetMode="External"/><Relationship Id="rId12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43" Type="http://schemas.openxmlformats.org/officeDocument/2006/relationships/hyperlink" Target="https://www.gov.uk/government/publications/designated-teacher-for-looked-after-children" TargetMode="External"/><Relationship Id="rId148" Type="http://schemas.openxmlformats.org/officeDocument/2006/relationships/hyperlink" Target="https://www.gov.uk/government/publications/safeguarding-practitioners-information-sharing-advice" TargetMode="External"/><Relationship Id="rId164" Type="http://schemas.openxmlformats.org/officeDocument/2006/relationships/hyperlink" Target="https://www.gov.uk/government/publications/sharing-nudes-and-semi-nudes-advice-for-education-settings-working-with-children-and-young-people" TargetMode="External"/><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www.gov.uk/government/publications/keeping-children-safe-in-education--2" TargetMode="External"/><Relationship Id="rId47" Type="http://schemas.openxmlformats.org/officeDocument/2006/relationships/hyperlink" Target="https://www.gov.uk/government/publications/keeping-children-safe-in-education--2" TargetMode="External"/><Relationship Id="rId68" Type="http://schemas.openxmlformats.org/officeDocument/2006/relationships/hyperlink" Target="https://www.gov.uk/government/publications/the-prevent-duty-safeguarding-learners-vulnerable-to-radicalisation/managing-risk-of-radicalisation-in-your-education-setting" TargetMode="External"/><Relationship Id="rId89" Type="http://schemas.openxmlformats.org/officeDocument/2006/relationships/hyperlink" Target="mailto:lado@cumbria.gov.uk" TargetMode="External"/><Relationship Id="rId112" Type="http://schemas.openxmlformats.org/officeDocument/2006/relationships/hyperlink" Target="https://www.gov.uk/guidance/teaching-about-relationships-sex-and-health" TargetMode="External"/><Relationship Id="rId133" Type="http://schemas.openxmlformats.org/officeDocument/2006/relationships/hyperlink" Target="https://www.gov.uk/government/publications/use-of-reasonable-force-in-schools" TargetMode="External"/><Relationship Id="rId154" Type="http://schemas.openxmlformats.org/officeDocument/2006/relationships/hyperlink" Target="https://cumbriasafeguardingchildren.co.uk/" TargetMode="External"/><Relationship Id="rId16" Type="http://schemas.openxmlformats.org/officeDocument/2006/relationships/hyperlink" Target="https://www.gov.uk/government/publications/keeping-children-safe-in-education--2" TargetMode="External"/><Relationship Id="rId37" Type="http://schemas.openxmlformats.org/officeDocument/2006/relationships/hyperlink" Target="https://www.npcc.police.uk/SysSiteAssets/media/downloads/publications/publications-log/2020/when-to-call-the-police--guidance-for-schools-and-colleges.pdf" TargetMode="External"/><Relationship Id="rId58" Type="http://schemas.openxmlformats.org/officeDocument/2006/relationships/hyperlink" Target="https://assets.publishing.service.gov.uk/government/uploads/system/uploads/attachment_data/file/418131/Preventing_youth_violence_and_gang_involvement_v3_March2015.pdf" TargetMode="External"/><Relationship Id="rId79" Type="http://schemas.openxmlformats.org/officeDocument/2006/relationships/hyperlink" Target="https://kymallanhub.co.uk/download/document/6371/" TargetMode="External"/><Relationship Id="rId102" Type="http://schemas.openxmlformats.org/officeDocument/2006/relationships/hyperlink" Target="https://www.farrer.co.uk/globalassets/clients-and-sectors/safeguarding/addressing-child-on-child-abuse.pdf" TargetMode="External"/><Relationship Id="rId123" Type="http://schemas.openxmlformats.org/officeDocument/2006/relationships/hyperlink" Target="https://dera.ioe.ac.uk/6363/1/DfES-0504-2002.pdf" TargetMode="External"/><Relationship Id="rId144" Type="http://schemas.openxmlformats.org/officeDocument/2006/relationships/hyperlink" Target="https://www.gov.uk/government/publications/supporting-pupils-at-school-with-medical-conditions--3" TargetMode="External"/><Relationship Id="rId90" Type="http://schemas.openxmlformats.org/officeDocument/2006/relationships/hyperlink" Target="https://cumbrialscb.proceduresonline.com/chapters/p_alleg_against_staff.html" TargetMode="External"/><Relationship Id="rId165" Type="http://schemas.openxmlformats.org/officeDocument/2006/relationships/hyperlink" Target="https://www.npcc.police.uk/SysSiteAssets/media/downloads/publications/publications-log/2020/when-to-call-the-police--guidance-for-schools-and-colleges.pdf" TargetMode="External"/><Relationship Id="rId27" Type="http://schemas.openxmlformats.org/officeDocument/2006/relationships/hyperlink" Target="https://www.gov.uk/government/publications/teachers-standards" TargetMode="External"/><Relationship Id="rId48" Type="http://schemas.openxmlformats.org/officeDocument/2006/relationships/hyperlink" Target="mailto:early.help@westmorlandandfurness.gov.uk" TargetMode="External"/><Relationship Id="rId69" Type="http://schemas.openxmlformats.org/officeDocument/2006/relationships/hyperlink" Target="https://cumbrialscb.proceduresonline.com/chapters/p_ch_missing_care.html" TargetMode="External"/><Relationship Id="rId113" Type="http://schemas.openxmlformats.org/officeDocument/2006/relationships/hyperlink" Target="https://www.gov.uk/government/publications/use-of-reasonable-force-in-schools" TargetMode="External"/><Relationship Id="rId134" Type="http://schemas.openxmlformats.org/officeDocument/2006/relationships/hyperlink" Target="https://www.gov.uk/government/publications/preventing-and-tackling-bullying" TargetMode="External"/><Relationship Id="rId80" Type="http://schemas.openxmlformats.org/officeDocument/2006/relationships/hyperlink" Target="https://www.gov.uk/government/publications/working-together-to-safeguard-children--2" TargetMode="External"/><Relationship Id="rId155" Type="http://schemas.openxmlformats.org/officeDocument/2006/relationships/hyperlink" Target="https://www.cumbria.gov.uk/eLibrary/Content/Internet/537/6683/6687/6698/17145/42632155941.pdf" TargetMode="External"/><Relationship Id="rId17" Type="http://schemas.openxmlformats.org/officeDocument/2006/relationships/hyperlink" Target="https://www.nice.org.uk/guidance/ng205/resources/lookedafter-children-and-young-people-pdf-66143716414405" TargetMode="External"/><Relationship Id="rId38" Type="http://schemas.openxmlformats.org/officeDocument/2006/relationships/hyperlink" Target="https://scformwmf.cumbria.gov.uk/" TargetMode="External"/><Relationship Id="rId59" Type="http://schemas.openxmlformats.org/officeDocument/2006/relationships/hyperlink" Target="https://www.gov.uk/government/publications/human-trafficking-victims-referral-and-assessment-forms" TargetMode="External"/><Relationship Id="rId103" Type="http://schemas.openxmlformats.org/officeDocument/2006/relationships/hyperlink" Target="https://www.gov.uk/government/publications/searching-screening-and-confiscation" TargetMode="External"/><Relationship Id="rId124" Type="http://schemas.openxmlformats.org/officeDocument/2006/relationships/hyperlink" Target="https://www.gov.uk/government/publications/controlling-access-to-school-premises/controlling-access-to-school-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18D2-4CEC-4913-B44B-9E8C9983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33409</Words>
  <Characters>190436</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kym@kymallanhsc.co.uk;KAHSC@kymallanhsc.co.uk</dc:creator>
  <cp:keywords/>
  <dc:description/>
  <cp:lastModifiedBy>admin</cp:lastModifiedBy>
  <cp:revision>6</cp:revision>
  <cp:lastPrinted>2019-12-13T12:56:00Z</cp:lastPrinted>
  <dcterms:created xsi:type="dcterms:W3CDTF">2023-09-08T12:44:00Z</dcterms:created>
  <dcterms:modified xsi:type="dcterms:W3CDTF">2023-09-21T09:32:00Z</dcterms:modified>
</cp:coreProperties>
</file>